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31" w:rsidRDefault="00757131" w:rsidP="0075713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C969D8D" wp14:editId="5926DC59">
            <wp:extent cx="797560" cy="97790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77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C6B" w:rsidRPr="006E6591" w:rsidRDefault="00471C6B" w:rsidP="0075713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3F6AB5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ГОРОДСКОГО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75713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12 октября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F90DA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75713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239</w:t>
      </w:r>
      <w:bookmarkStart w:id="0" w:name="_GoBack"/>
      <w:bookmarkEnd w:id="0"/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86E48" w:rsidRDefault="00471C6B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</w:t>
      </w:r>
      <w:r w:rsidR="0090191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A86E4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с кадастровым номером</w:t>
      </w:r>
    </w:p>
    <w:p w:rsidR="00A86E48" w:rsidRDefault="003F6AB5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63:17:0302012:</w:t>
      </w:r>
      <w:r w:rsidR="005E351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348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A86E48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5E3512">
        <w:rPr>
          <w:rFonts w:ascii="Times New Roman" w:eastAsia="Arial Unicode MS" w:hAnsi="Times New Roman" w:cs="Times New Roman"/>
          <w:kern w:val="1"/>
          <w:sz w:val="28"/>
          <w:szCs w:val="28"/>
        </w:rPr>
        <w:t>Чалоян</w:t>
      </w:r>
      <w:proofErr w:type="spellEnd"/>
      <w:r w:rsidR="005E351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Б.А.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о 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условно разрешенный вид использования земельного участка, в соответствии со статьей 39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с учетом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4A0F1D">
        <w:rPr>
          <w:rFonts w:ascii="Times New Roman" w:hAnsi="Times New Roman" w:cs="Times New Roman"/>
          <w:sz w:val="28"/>
          <w:szCs w:val="28"/>
        </w:rPr>
        <w:t>16.09.2021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90191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о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на условно разрешенный вид использования земельного участка</w:t>
      </w:r>
      <w:r w:rsidR="00471C6B"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4A0F1D">
        <w:rPr>
          <w:rFonts w:ascii="Times New Roman" w:hAnsi="Times New Roman" w:cs="Times New Roman"/>
          <w:sz w:val="28"/>
          <w:szCs w:val="28"/>
        </w:rPr>
        <w:t>15.10.2021 №28(214)</w:t>
      </w:r>
      <w:r w:rsidR="0061354F">
        <w:rPr>
          <w:rFonts w:ascii="Times New Roman" w:hAnsi="Times New Roman" w:cs="Times New Roman"/>
          <w:sz w:val="28"/>
          <w:szCs w:val="28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</w:t>
      </w:r>
      <w:proofErr w:type="gramEnd"/>
      <w:r w:rsidR="003F6AB5">
        <w:rPr>
          <w:rFonts w:ascii="Times New Roman" w:hAnsi="Times New Roman" w:cs="Times New Roman"/>
          <w:sz w:val="28"/>
          <w:szCs w:val="28"/>
        </w:rPr>
        <w:t xml:space="preserve"> Дубрава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</w:t>
      </w:r>
      <w:r w:rsidR="00471C6B"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1C6C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 Дубрава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="00471C6B"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086A2E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="00901915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Личное подсобное хозяйство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 отношении земельного участка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номером </w:t>
      </w:r>
      <w:r w:rsidR="00604475"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 w:rsidR="003F6AB5">
        <w:rPr>
          <w:rFonts w:ascii="Times New Roman" w:hAnsi="Times New Roman" w:cs="Times New Roman"/>
          <w:bCs/>
          <w:sz w:val="28"/>
          <w:szCs w:val="28"/>
          <w:lang w:eastAsia="ar-SA"/>
        </w:rPr>
        <w:t>0302012:</w:t>
      </w:r>
      <w:r w:rsidR="005E3512">
        <w:rPr>
          <w:rFonts w:ascii="Times New Roman" w:hAnsi="Times New Roman" w:cs="Times New Roman"/>
          <w:bCs/>
          <w:sz w:val="28"/>
          <w:szCs w:val="28"/>
          <w:lang w:eastAsia="ar-SA"/>
        </w:rPr>
        <w:t>348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="00086A2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86A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границах территориальной зоны </w:t>
      </w:r>
      <w:r w:rsidR="003F6AB5" w:rsidRP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Ж</w:t>
      </w:r>
      <w:proofErr w:type="gramStart"/>
      <w:r w:rsidR="003F6AB5" w:rsidRP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7</w:t>
      </w:r>
      <w:proofErr w:type="gramEnd"/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«Зона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F90DA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садоводства и дачного хозяйства</w:t>
      </w:r>
      <w:r w:rsid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»,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24504F" w:rsidRP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Самарская обл., Волжский</w:t>
      </w:r>
      <w:r w:rsidR="001148B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район</w:t>
      </w:r>
      <w:r w:rsidR="0024504F" w:rsidRP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с. </w:t>
      </w:r>
      <w:proofErr w:type="gramStart"/>
      <w:r w:rsidR="0024504F" w:rsidRP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1148B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етра-</w:t>
      </w:r>
      <w:r w:rsidR="0024504F" w:rsidRP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Дубрава</w:t>
      </w:r>
      <w:proofErr w:type="gramEnd"/>
      <w:r w:rsidR="0024504F" w:rsidRP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СДТ "Дубрава", участок № </w:t>
      </w:r>
      <w:r w:rsidR="005E351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601</w:t>
      </w:r>
      <w:r w:rsidR="00A86E48">
        <w:rPr>
          <w:rFonts w:ascii="Times New Roman" w:hAnsi="Times New Roman" w:cs="Times New Roman"/>
          <w:sz w:val="28"/>
          <w:szCs w:val="28"/>
        </w:rPr>
        <w:t>.</w:t>
      </w:r>
    </w:p>
    <w:p w:rsidR="00471C6B" w:rsidRPr="000F1E17" w:rsidRDefault="001C6C5E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  Опубликовать настоящее постановление в газете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и </w:t>
      </w:r>
      <w:r w:rsidR="00471C6B" w:rsidRPr="000F1E17">
        <w:rPr>
          <w:rFonts w:ascii="Times New Roman" w:hAnsi="Times New Roman" w:cs="Times New Roman"/>
          <w:sz w:val="28"/>
          <w:szCs w:val="28"/>
        </w:rPr>
        <w:lastRenderedPageBreak/>
        <w:t>разместить на официальном сайте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Администрации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="00471C6B"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1C6C5E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1C6B" w:rsidRPr="000F1E17">
        <w:rPr>
          <w:rFonts w:ascii="Times New Roman" w:hAnsi="Times New Roman" w:cs="Times New Roman"/>
          <w:sz w:val="28"/>
          <w:szCs w:val="28"/>
        </w:rPr>
        <w:t>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6033"/>
        <w:gridCol w:w="4173"/>
      </w:tblGrid>
      <w:tr w:rsidR="006C0B9C" w:rsidRPr="00AB5D3A" w:rsidTr="003D4C7E">
        <w:trPr>
          <w:trHeight w:val="1097"/>
        </w:trPr>
        <w:tc>
          <w:tcPr>
            <w:tcW w:w="6033" w:type="dxa"/>
            <w:shd w:val="clear" w:color="auto" w:fill="auto"/>
          </w:tcPr>
          <w:p w:rsidR="0024504F" w:rsidRDefault="006C0B9C" w:rsidP="00565E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Глава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="00565E5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565E50" w:rsidRPr="002529D8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565E50">
              <w:rPr>
                <w:rFonts w:ascii="Times New Roman" w:hAnsi="Times New Roman" w:cs="Times New Roman"/>
                <w:sz w:val="28"/>
                <w:szCs w:val="28"/>
              </w:rPr>
              <w:t>Петра Дубрава</w:t>
            </w:r>
            <w:r w:rsidR="00565E50"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муниципального района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Волжский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</w:p>
          <w:p w:rsidR="006C0B9C" w:rsidRPr="00AB5D3A" w:rsidRDefault="006C0B9C" w:rsidP="00565E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>Самарской области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6C0B9C" w:rsidRPr="00AB5D3A" w:rsidRDefault="00A531D5" w:rsidP="00565E5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                   </w:t>
            </w:r>
            <w:r w:rsidR="00565E50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="00565E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В.А.Крашенинников</w:t>
            </w:r>
            <w:proofErr w:type="spellEnd"/>
          </w:p>
        </w:tc>
      </w:tr>
    </w:tbl>
    <w:p w:rsidR="006C0B9C" w:rsidRPr="006E6591" w:rsidRDefault="006C0B9C" w:rsidP="006C0B9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5640B"/>
    <w:rsid w:val="00086A2E"/>
    <w:rsid w:val="000F1E17"/>
    <w:rsid w:val="0011478C"/>
    <w:rsid w:val="001148B0"/>
    <w:rsid w:val="001B2B65"/>
    <w:rsid w:val="001C6C5E"/>
    <w:rsid w:val="0024504F"/>
    <w:rsid w:val="0027444E"/>
    <w:rsid w:val="003D4C7E"/>
    <w:rsid w:val="003E5EB4"/>
    <w:rsid w:val="003F6AB5"/>
    <w:rsid w:val="00471C6B"/>
    <w:rsid w:val="0047379C"/>
    <w:rsid w:val="004A0F1D"/>
    <w:rsid w:val="005051D0"/>
    <w:rsid w:val="00565E50"/>
    <w:rsid w:val="0058223E"/>
    <w:rsid w:val="005B033B"/>
    <w:rsid w:val="005E3512"/>
    <w:rsid w:val="005E76C9"/>
    <w:rsid w:val="00604475"/>
    <w:rsid w:val="00612E41"/>
    <w:rsid w:val="0061354F"/>
    <w:rsid w:val="006253AA"/>
    <w:rsid w:val="006624B7"/>
    <w:rsid w:val="006B71B3"/>
    <w:rsid w:val="006C0B9C"/>
    <w:rsid w:val="00757131"/>
    <w:rsid w:val="007C11B1"/>
    <w:rsid w:val="008679EB"/>
    <w:rsid w:val="008F0F15"/>
    <w:rsid w:val="00901915"/>
    <w:rsid w:val="00926A1F"/>
    <w:rsid w:val="009A5CF1"/>
    <w:rsid w:val="00A531D5"/>
    <w:rsid w:val="00A73D98"/>
    <w:rsid w:val="00A86E48"/>
    <w:rsid w:val="00C107C5"/>
    <w:rsid w:val="00CE31DB"/>
    <w:rsid w:val="00DA35DE"/>
    <w:rsid w:val="00E006BE"/>
    <w:rsid w:val="00F02630"/>
    <w:rsid w:val="00F83370"/>
    <w:rsid w:val="00F90DA7"/>
    <w:rsid w:val="00FD680C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USER</cp:lastModifiedBy>
  <cp:revision>2</cp:revision>
  <cp:lastPrinted>2021-10-12T12:37:00Z</cp:lastPrinted>
  <dcterms:created xsi:type="dcterms:W3CDTF">2021-10-12T12:38:00Z</dcterms:created>
  <dcterms:modified xsi:type="dcterms:W3CDTF">2021-10-12T12:38:00Z</dcterms:modified>
</cp:coreProperties>
</file>