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8EE" w:rsidRPr="00CA4C87" w:rsidRDefault="007848EE" w:rsidP="007848EE">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7848EE" w:rsidRPr="00CA4C87" w:rsidRDefault="007848EE" w:rsidP="007848EE">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7848EE" w:rsidRDefault="007848EE" w:rsidP="007848EE">
      <w:pPr>
        <w:spacing w:after="0" w:line="240" w:lineRule="auto"/>
        <w:jc w:val="center"/>
        <w:rPr>
          <w:rFonts w:ascii="Times New Roman" w:eastAsia="Times New Roman" w:hAnsi="Times New Roman"/>
          <w:b/>
          <w:color w:val="1E7307"/>
          <w:spacing w:val="10"/>
          <w:lang w:bidi="en-US"/>
        </w:rPr>
      </w:pPr>
    </w:p>
    <w:p w:rsidR="007848EE" w:rsidRDefault="007848EE" w:rsidP="007848EE">
      <w:pPr>
        <w:spacing w:after="0" w:line="240" w:lineRule="auto"/>
        <w:jc w:val="center"/>
        <w:rPr>
          <w:rFonts w:ascii="Times New Roman" w:eastAsia="Times New Roman" w:hAnsi="Times New Roman"/>
          <w:b/>
          <w:color w:val="1E7307"/>
          <w:spacing w:val="10"/>
          <w:lang w:bidi="en-US"/>
        </w:rPr>
      </w:pPr>
    </w:p>
    <w:p w:rsidR="007848EE" w:rsidRDefault="007848EE" w:rsidP="007848EE">
      <w:pPr>
        <w:spacing w:after="0" w:line="240" w:lineRule="auto"/>
        <w:jc w:val="center"/>
        <w:rPr>
          <w:rFonts w:ascii="Times New Roman" w:eastAsia="Times New Roman" w:hAnsi="Times New Roman"/>
          <w:b/>
          <w:color w:val="1E7307"/>
          <w:spacing w:val="10"/>
          <w:lang w:bidi="en-US"/>
        </w:rPr>
      </w:pPr>
    </w:p>
    <w:p w:rsidR="007848EE" w:rsidRDefault="007848EE" w:rsidP="007848EE">
      <w:pPr>
        <w:spacing w:after="0" w:line="240" w:lineRule="auto"/>
        <w:jc w:val="center"/>
        <w:rPr>
          <w:rFonts w:ascii="Times New Roman" w:eastAsia="Times New Roman" w:hAnsi="Times New Roman"/>
          <w:b/>
          <w:color w:val="1E7307"/>
          <w:spacing w:val="10"/>
          <w:lang w:bidi="en-US"/>
        </w:rPr>
      </w:pPr>
    </w:p>
    <w:p w:rsidR="007848EE" w:rsidRDefault="007848EE" w:rsidP="007848EE">
      <w:pPr>
        <w:spacing w:after="0" w:line="240" w:lineRule="auto"/>
        <w:jc w:val="center"/>
        <w:rPr>
          <w:rFonts w:ascii="Times New Roman" w:eastAsia="Times New Roman" w:hAnsi="Times New Roman"/>
          <w:b/>
          <w:color w:val="1E7307"/>
          <w:spacing w:val="10"/>
          <w:lang w:bidi="en-US"/>
        </w:rPr>
      </w:pPr>
    </w:p>
    <w:p w:rsidR="007848EE" w:rsidRPr="007848EE" w:rsidRDefault="007848EE" w:rsidP="007848EE">
      <w:pPr>
        <w:spacing w:after="0" w:line="240" w:lineRule="auto"/>
        <w:jc w:val="center"/>
        <w:rPr>
          <w:rFonts w:ascii="Times New Roman" w:eastAsia="Times New Roman" w:hAnsi="Times New Roman"/>
          <w:b/>
          <w:color w:val="1E7307"/>
          <w:spacing w:val="10"/>
          <w:sz w:val="26"/>
          <w:szCs w:val="26"/>
          <w:lang w:bidi="en-US"/>
        </w:rPr>
      </w:pPr>
      <w:r w:rsidRPr="007848EE">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7848EE" w:rsidRPr="007848EE" w:rsidRDefault="007848EE" w:rsidP="007848EE">
      <w:pPr>
        <w:spacing w:after="0" w:line="240" w:lineRule="auto"/>
        <w:jc w:val="center"/>
        <w:rPr>
          <w:rFonts w:ascii="Times New Roman" w:eastAsia="Times New Roman" w:hAnsi="Times New Roman"/>
          <w:b/>
          <w:color w:val="1E7307"/>
          <w:spacing w:val="10"/>
          <w:sz w:val="26"/>
          <w:szCs w:val="26"/>
          <w:lang w:bidi="en-US"/>
        </w:rPr>
      </w:pPr>
      <w:r w:rsidRPr="007848EE">
        <w:rPr>
          <w:rFonts w:ascii="Times New Roman" w:eastAsia="Times New Roman" w:hAnsi="Times New Roman"/>
          <w:b/>
          <w:color w:val="1E7307"/>
          <w:spacing w:val="10"/>
          <w:sz w:val="26"/>
          <w:szCs w:val="26"/>
          <w:lang w:bidi="en-US"/>
        </w:rPr>
        <w:t xml:space="preserve">ГОРОДСКОГО ПОСЕЛЕНИЯ ПЕТРА ДУБРАВА </w:t>
      </w:r>
    </w:p>
    <w:p w:rsidR="007848EE" w:rsidRPr="007848EE" w:rsidRDefault="007848EE" w:rsidP="007848EE">
      <w:pPr>
        <w:spacing w:after="0" w:line="240" w:lineRule="auto"/>
        <w:jc w:val="center"/>
        <w:rPr>
          <w:rFonts w:ascii="Times New Roman" w:eastAsia="Times New Roman" w:hAnsi="Times New Roman"/>
          <w:b/>
          <w:color w:val="1E7307"/>
          <w:spacing w:val="10"/>
          <w:sz w:val="26"/>
          <w:szCs w:val="26"/>
          <w:lang w:bidi="en-US"/>
        </w:rPr>
      </w:pPr>
      <w:r w:rsidRPr="007848EE">
        <w:rPr>
          <w:rFonts w:ascii="Times New Roman" w:eastAsia="Times New Roman" w:hAnsi="Times New Roman"/>
          <w:b/>
          <w:color w:val="1E7307"/>
          <w:spacing w:val="10"/>
          <w:sz w:val="26"/>
          <w:szCs w:val="26"/>
          <w:lang w:bidi="en-US"/>
        </w:rPr>
        <w:t xml:space="preserve">муниципального района Волжский Самарской области  </w:t>
      </w:r>
    </w:p>
    <w:p w:rsidR="007848EE" w:rsidRPr="007848EE" w:rsidRDefault="007848EE" w:rsidP="007848EE">
      <w:pPr>
        <w:spacing w:after="0" w:line="240" w:lineRule="auto"/>
        <w:jc w:val="center"/>
        <w:rPr>
          <w:rFonts w:ascii="Times New Roman" w:eastAsia="Times New Roman" w:hAnsi="Times New Roman"/>
          <w:b/>
          <w:color w:val="1E7307"/>
          <w:spacing w:val="10"/>
          <w:sz w:val="26"/>
          <w:szCs w:val="26"/>
          <w:lang w:bidi="en-US"/>
        </w:rPr>
      </w:pPr>
    </w:p>
    <w:p w:rsidR="007848EE" w:rsidRPr="007848EE" w:rsidRDefault="007848EE" w:rsidP="007848EE">
      <w:pPr>
        <w:spacing w:after="0" w:line="240" w:lineRule="auto"/>
        <w:rPr>
          <w:rFonts w:ascii="Times New Roman" w:eastAsia="Times New Roman" w:hAnsi="Times New Roman"/>
          <w:b/>
          <w:color w:val="1E7307"/>
          <w:spacing w:val="10"/>
          <w:sz w:val="26"/>
          <w:szCs w:val="26"/>
          <w:lang w:bidi="en-US"/>
        </w:rPr>
      </w:pPr>
      <w:r w:rsidRPr="007848EE">
        <w:rPr>
          <w:rFonts w:ascii="Times New Roman" w:eastAsia="Times New Roman" w:hAnsi="Times New Roman"/>
          <w:b/>
          <w:color w:val="1E7307"/>
          <w:sz w:val="26"/>
          <w:szCs w:val="26"/>
          <w:lang w:bidi="en-US"/>
        </w:rPr>
        <w:t xml:space="preserve"> Пятница</w:t>
      </w:r>
      <w:r>
        <w:rPr>
          <w:rFonts w:ascii="Times New Roman" w:eastAsia="Times New Roman" w:hAnsi="Times New Roman"/>
          <w:b/>
          <w:color w:val="1E7307"/>
          <w:sz w:val="26"/>
          <w:szCs w:val="26"/>
          <w:lang w:bidi="en-US"/>
        </w:rPr>
        <w:t xml:space="preserve"> </w:t>
      </w:r>
      <w:r w:rsidRPr="007848EE">
        <w:rPr>
          <w:rFonts w:ascii="Times New Roman" w:eastAsia="Times New Roman" w:hAnsi="Times New Roman"/>
          <w:b/>
          <w:color w:val="1E7307"/>
          <w:sz w:val="26"/>
          <w:szCs w:val="26"/>
          <w:lang w:bidi="en-US"/>
        </w:rPr>
        <w:t xml:space="preserve">19  мая  2023 года                                                                        № 14  (279)                           </w:t>
      </w:r>
    </w:p>
    <w:p w:rsidR="007848EE" w:rsidRDefault="007848EE" w:rsidP="007848EE">
      <w:pPr>
        <w:pStyle w:val="a5"/>
        <w:rPr>
          <w:b/>
          <w:bCs/>
          <w:szCs w:val="28"/>
        </w:rPr>
      </w:pPr>
    </w:p>
    <w:p w:rsidR="007848EE" w:rsidRDefault="007848EE" w:rsidP="007848EE">
      <w:pPr>
        <w:pStyle w:val="a5"/>
        <w:jc w:val="left"/>
        <w:rPr>
          <w:b/>
          <w:bCs/>
          <w:sz w:val="18"/>
          <w:szCs w:val="18"/>
        </w:rPr>
      </w:pPr>
    </w:p>
    <w:p w:rsidR="007848EE" w:rsidRPr="007848EE" w:rsidRDefault="007848EE" w:rsidP="007848EE">
      <w:pPr>
        <w:spacing w:after="0" w:line="240" w:lineRule="auto"/>
        <w:jc w:val="center"/>
        <w:rPr>
          <w:rStyle w:val="tocnumber"/>
          <w:rFonts w:ascii="Times New Roman" w:hAnsi="Times New Roman"/>
          <w:b/>
          <w:sz w:val="26"/>
          <w:szCs w:val="26"/>
        </w:rPr>
      </w:pPr>
      <w:r w:rsidRPr="007848EE">
        <w:rPr>
          <w:rFonts w:ascii="Times New Roman" w:hAnsi="Times New Roman"/>
          <w:b/>
          <w:sz w:val="26"/>
          <w:szCs w:val="26"/>
        </w:rPr>
        <w:t>ОФИЦИАЛЬНОЕ ОПУБЛИКОВАНИЕ</w:t>
      </w:r>
    </w:p>
    <w:p w:rsidR="007848EE" w:rsidRDefault="007848EE" w:rsidP="007848EE">
      <w:pPr>
        <w:pStyle w:val="a5"/>
        <w:jc w:val="left"/>
        <w:rPr>
          <w:b/>
          <w:bCs/>
          <w:sz w:val="18"/>
          <w:szCs w:val="18"/>
        </w:rPr>
      </w:pPr>
    </w:p>
    <w:p w:rsidR="007848EE" w:rsidRDefault="007848EE" w:rsidP="007848EE">
      <w:pPr>
        <w:widowControl w:val="0"/>
        <w:autoSpaceDE w:val="0"/>
        <w:autoSpaceDN w:val="0"/>
        <w:adjustRightInd w:val="0"/>
        <w:spacing w:after="0" w:line="240" w:lineRule="auto"/>
        <w:jc w:val="both"/>
        <w:rPr>
          <w:rFonts w:ascii="Times New Roman" w:eastAsia="Times New Roman" w:hAnsi="Times New Roman"/>
          <w:b/>
          <w:bCs/>
          <w:sz w:val="28"/>
          <w:szCs w:val="28"/>
        </w:rPr>
      </w:pPr>
    </w:p>
    <w:p w:rsidR="007848EE" w:rsidRDefault="007848EE" w:rsidP="007848EE">
      <w:pPr>
        <w:widowControl w:val="0"/>
        <w:autoSpaceDE w:val="0"/>
        <w:autoSpaceDN w:val="0"/>
        <w:adjustRightInd w:val="0"/>
        <w:spacing w:after="0" w:line="240" w:lineRule="auto"/>
        <w:jc w:val="both"/>
        <w:rPr>
          <w:rFonts w:ascii="Times New Roman" w:eastAsia="Times New Roman" w:hAnsi="Times New Roman"/>
          <w:b/>
          <w:bCs/>
          <w:sz w:val="28"/>
          <w:szCs w:val="28"/>
        </w:rPr>
      </w:pPr>
    </w:p>
    <w:p w:rsidR="002E7087" w:rsidRPr="002E7087" w:rsidRDefault="002E7087" w:rsidP="002E7087">
      <w:pPr>
        <w:jc w:val="center"/>
        <w:rPr>
          <w:rFonts w:ascii="Times New Roman" w:hAnsi="Times New Roman" w:cs="Times New Roman"/>
          <w:sz w:val="26"/>
          <w:szCs w:val="26"/>
        </w:rPr>
      </w:pPr>
      <w:r w:rsidRPr="002E7087">
        <w:rPr>
          <w:rFonts w:ascii="Times New Roman" w:hAnsi="Times New Roman" w:cs="Times New Roman"/>
          <w:noProof/>
          <w:sz w:val="26"/>
          <w:szCs w:val="26"/>
        </w:rPr>
        <w:drawing>
          <wp:inline distT="0" distB="0" distL="0" distR="0">
            <wp:extent cx="655320" cy="800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55320" cy="800100"/>
                    </a:xfrm>
                    <a:prstGeom prst="rect">
                      <a:avLst/>
                    </a:prstGeom>
                    <a:solidFill>
                      <a:srgbClr val="FFFFFF">
                        <a:alpha val="0"/>
                      </a:srgbClr>
                    </a:solidFill>
                    <a:ln w="9525">
                      <a:noFill/>
                      <a:miter lim="800000"/>
                      <a:headEnd/>
                      <a:tailEnd/>
                    </a:ln>
                  </pic:spPr>
                </pic:pic>
              </a:graphicData>
            </a:graphic>
          </wp:inline>
        </w:drawing>
      </w:r>
    </w:p>
    <w:p w:rsidR="002E7087" w:rsidRPr="002E7087" w:rsidRDefault="002E7087" w:rsidP="002E7087">
      <w:pPr>
        <w:jc w:val="center"/>
        <w:rPr>
          <w:rFonts w:ascii="Times New Roman" w:hAnsi="Times New Roman" w:cs="Times New Roman"/>
          <w:b/>
          <w:sz w:val="26"/>
          <w:szCs w:val="26"/>
        </w:rPr>
      </w:pPr>
      <w:r w:rsidRPr="002E7087">
        <w:rPr>
          <w:rFonts w:ascii="Times New Roman" w:hAnsi="Times New Roman" w:cs="Times New Roman"/>
          <w:b/>
          <w:sz w:val="26"/>
          <w:szCs w:val="26"/>
        </w:rPr>
        <w:t>АДМИНИСТРАЦИЯ ГОРОДСКОГО ПОСЕЛЕНИЯ  ПЕТРА ДУБРАВА</w:t>
      </w:r>
      <w:r w:rsidRPr="002E7087">
        <w:rPr>
          <w:rFonts w:ascii="Times New Roman" w:hAnsi="Times New Roman" w:cs="Times New Roman"/>
          <w:b/>
          <w:sz w:val="26"/>
          <w:szCs w:val="26"/>
        </w:rPr>
        <w:br/>
        <w:t>МУНИЦИПАЛЬНОГО РАЙОНА ВОЛЖСКИЙ САМАРСКОЙ ОБЛАСТИ</w:t>
      </w:r>
    </w:p>
    <w:p w:rsidR="002E7087" w:rsidRPr="002E7087" w:rsidRDefault="002E7087" w:rsidP="002E7087">
      <w:pPr>
        <w:jc w:val="center"/>
        <w:rPr>
          <w:rFonts w:ascii="Times New Roman" w:hAnsi="Times New Roman" w:cs="Times New Roman"/>
          <w:b/>
          <w:sz w:val="26"/>
          <w:szCs w:val="26"/>
        </w:rPr>
      </w:pPr>
    </w:p>
    <w:p w:rsidR="002E7087" w:rsidRPr="002E7087" w:rsidRDefault="002E7087" w:rsidP="002E7087">
      <w:pPr>
        <w:jc w:val="center"/>
        <w:rPr>
          <w:rFonts w:ascii="Times New Roman" w:hAnsi="Times New Roman" w:cs="Times New Roman"/>
          <w:b/>
          <w:sz w:val="26"/>
          <w:szCs w:val="26"/>
        </w:rPr>
      </w:pPr>
      <w:r w:rsidRPr="002E7087">
        <w:rPr>
          <w:rFonts w:ascii="Times New Roman" w:hAnsi="Times New Roman" w:cs="Times New Roman"/>
          <w:b/>
          <w:sz w:val="26"/>
          <w:szCs w:val="26"/>
        </w:rPr>
        <w:t>ПОСТАНОВЛЕНИЕ</w:t>
      </w:r>
    </w:p>
    <w:p w:rsidR="002E7087" w:rsidRPr="002E7087" w:rsidRDefault="002E7087" w:rsidP="002E7087">
      <w:pPr>
        <w:jc w:val="center"/>
        <w:rPr>
          <w:rFonts w:ascii="Times New Roman" w:hAnsi="Times New Roman" w:cs="Times New Roman"/>
          <w:b/>
          <w:sz w:val="26"/>
          <w:szCs w:val="26"/>
        </w:rPr>
      </w:pPr>
      <w:r w:rsidRPr="002E7087">
        <w:rPr>
          <w:rFonts w:ascii="Times New Roman" w:hAnsi="Times New Roman" w:cs="Times New Roman"/>
          <w:b/>
          <w:sz w:val="26"/>
          <w:szCs w:val="26"/>
        </w:rPr>
        <w:t xml:space="preserve">от  16.05.2023  №  119  </w:t>
      </w:r>
    </w:p>
    <w:p w:rsidR="002E7087" w:rsidRPr="002E7087" w:rsidRDefault="002E7087" w:rsidP="002E7087">
      <w:pPr>
        <w:spacing w:line="360" w:lineRule="auto"/>
        <w:rPr>
          <w:rFonts w:ascii="Times New Roman" w:hAnsi="Times New Roman" w:cs="Times New Roman"/>
          <w:sz w:val="26"/>
          <w:szCs w:val="26"/>
        </w:rPr>
      </w:pPr>
    </w:p>
    <w:p w:rsidR="002E7087" w:rsidRPr="002E7087" w:rsidRDefault="002E7087" w:rsidP="002E7087">
      <w:pPr>
        <w:spacing w:line="360" w:lineRule="auto"/>
        <w:jc w:val="center"/>
        <w:rPr>
          <w:rFonts w:ascii="Times New Roman" w:hAnsi="Times New Roman" w:cs="Times New Roman"/>
          <w:sz w:val="26"/>
          <w:szCs w:val="26"/>
        </w:rPr>
      </w:pPr>
      <w:r w:rsidRPr="002E7087">
        <w:rPr>
          <w:rFonts w:ascii="Times New Roman" w:hAnsi="Times New Roman" w:cs="Times New Roman"/>
          <w:sz w:val="26"/>
          <w:szCs w:val="26"/>
        </w:rPr>
        <w:t xml:space="preserve">Об оплате гражданами жилых помещений по договорам найма муниципального жилищного фонда в городском поселении Петра Дубрава муниципального района Волжский Самарской области </w:t>
      </w:r>
      <w:r>
        <w:rPr>
          <w:rFonts w:ascii="Times New Roman" w:hAnsi="Times New Roman" w:cs="Times New Roman"/>
          <w:sz w:val="26"/>
          <w:szCs w:val="26"/>
        </w:rPr>
        <w:t xml:space="preserve">                                                                                                   </w:t>
      </w:r>
      <w:r w:rsidRPr="002E7087">
        <w:rPr>
          <w:rFonts w:ascii="Times New Roman" w:hAnsi="Times New Roman" w:cs="Times New Roman"/>
          <w:sz w:val="26"/>
          <w:szCs w:val="26"/>
        </w:rPr>
        <w:t xml:space="preserve">на </w:t>
      </w:r>
      <w:r w:rsidRPr="002E7087">
        <w:rPr>
          <w:rFonts w:ascii="Times New Roman" w:hAnsi="Times New Roman" w:cs="Times New Roman"/>
          <w:sz w:val="26"/>
          <w:szCs w:val="26"/>
          <w:lang w:val="en-US"/>
        </w:rPr>
        <w:t>II</w:t>
      </w:r>
      <w:r w:rsidRPr="002E7087">
        <w:rPr>
          <w:rFonts w:ascii="Times New Roman" w:hAnsi="Times New Roman" w:cs="Times New Roman"/>
          <w:sz w:val="26"/>
          <w:szCs w:val="26"/>
        </w:rPr>
        <w:t xml:space="preserve"> полугодие 2023 года</w:t>
      </w:r>
    </w:p>
    <w:p w:rsidR="002E7087" w:rsidRPr="002E7087" w:rsidRDefault="002E7087" w:rsidP="002E7087">
      <w:pPr>
        <w:spacing w:line="360" w:lineRule="auto"/>
        <w:jc w:val="center"/>
        <w:rPr>
          <w:rFonts w:ascii="Times New Roman" w:hAnsi="Times New Roman" w:cs="Times New Roman"/>
          <w:sz w:val="26"/>
          <w:szCs w:val="26"/>
        </w:rPr>
      </w:pPr>
    </w:p>
    <w:p w:rsidR="002E7087" w:rsidRDefault="002E7087" w:rsidP="002E7087">
      <w:pPr>
        <w:spacing w:line="360" w:lineRule="auto"/>
        <w:jc w:val="both"/>
        <w:rPr>
          <w:rFonts w:ascii="Times New Roman" w:hAnsi="Times New Roman" w:cs="Times New Roman"/>
          <w:sz w:val="26"/>
          <w:szCs w:val="26"/>
        </w:rPr>
      </w:pPr>
      <w:r w:rsidRPr="002E7087">
        <w:rPr>
          <w:rFonts w:ascii="Times New Roman" w:hAnsi="Times New Roman" w:cs="Times New Roman"/>
          <w:sz w:val="26"/>
          <w:szCs w:val="26"/>
        </w:rPr>
        <w:lastRenderedPageBreak/>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Администрация городского поселения Петра Дубрава муниципального района Волжский Самарской области ПОСТАНОВЛЯЕТ:</w:t>
      </w:r>
    </w:p>
    <w:p w:rsidR="002E7087" w:rsidRPr="002E7087" w:rsidRDefault="002E7087" w:rsidP="002E7087">
      <w:pPr>
        <w:spacing w:line="360" w:lineRule="auto"/>
        <w:jc w:val="both"/>
        <w:rPr>
          <w:rFonts w:ascii="Times New Roman" w:hAnsi="Times New Roman" w:cs="Times New Roman"/>
          <w:sz w:val="26"/>
          <w:szCs w:val="26"/>
        </w:rPr>
      </w:pPr>
      <w:r>
        <w:rPr>
          <w:rFonts w:ascii="Times New Roman" w:hAnsi="Times New Roman" w:cs="Times New Roman"/>
          <w:sz w:val="26"/>
          <w:szCs w:val="26"/>
        </w:rPr>
        <w:tab/>
      </w:r>
      <w:r w:rsidRPr="002E7087">
        <w:rPr>
          <w:rFonts w:ascii="Times New Roman" w:hAnsi="Times New Roman" w:cs="Times New Roman"/>
          <w:sz w:val="26"/>
          <w:szCs w:val="26"/>
        </w:rPr>
        <w:t>1. Установить плату 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w:t>
      </w:r>
    </w:p>
    <w:p w:rsidR="002E7087" w:rsidRPr="002E7087" w:rsidRDefault="002E7087" w:rsidP="002E7087">
      <w:pPr>
        <w:spacing w:line="360" w:lineRule="auto"/>
        <w:ind w:firstLine="708"/>
        <w:jc w:val="both"/>
        <w:rPr>
          <w:rFonts w:ascii="Times New Roman" w:hAnsi="Times New Roman" w:cs="Times New Roman"/>
          <w:sz w:val="26"/>
          <w:szCs w:val="26"/>
        </w:rPr>
      </w:pPr>
      <w:r w:rsidRPr="002E7087">
        <w:rPr>
          <w:rFonts w:ascii="Times New Roman" w:hAnsi="Times New Roman" w:cs="Times New Roman"/>
          <w:sz w:val="26"/>
          <w:szCs w:val="26"/>
        </w:rPr>
        <w:t>2.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 согласно Приложению 2.</w:t>
      </w:r>
    </w:p>
    <w:p w:rsidR="002E7087" w:rsidRPr="002E7087" w:rsidRDefault="002E7087" w:rsidP="002E7087">
      <w:pPr>
        <w:spacing w:line="360" w:lineRule="auto"/>
        <w:ind w:firstLine="708"/>
        <w:jc w:val="both"/>
        <w:rPr>
          <w:rFonts w:ascii="Times New Roman" w:hAnsi="Times New Roman" w:cs="Times New Roman"/>
          <w:sz w:val="26"/>
          <w:szCs w:val="26"/>
        </w:rPr>
      </w:pPr>
      <w:r w:rsidRPr="002E7087">
        <w:rPr>
          <w:rFonts w:ascii="Times New Roman" w:hAnsi="Times New Roman" w:cs="Times New Roman"/>
          <w:sz w:val="26"/>
          <w:szCs w:val="26"/>
        </w:rPr>
        <w:t>3.Установить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w:t>
      </w:r>
    </w:p>
    <w:p w:rsidR="002E7087" w:rsidRPr="002E7087" w:rsidRDefault="002E7087" w:rsidP="002E7087">
      <w:pPr>
        <w:pStyle w:val="ConsPlusTitle"/>
        <w:widowControl/>
        <w:spacing w:before="30" w:line="360" w:lineRule="auto"/>
        <w:jc w:val="both"/>
        <w:rPr>
          <w:rFonts w:ascii="Times New Roman" w:hAnsi="Times New Roman" w:cs="Times New Roman"/>
          <w:sz w:val="26"/>
          <w:szCs w:val="26"/>
        </w:rPr>
      </w:pPr>
      <w:r w:rsidRPr="002E7087">
        <w:rPr>
          <w:rFonts w:ascii="Times New Roman" w:hAnsi="Times New Roman" w:cs="Times New Roman"/>
          <w:b w:val="0"/>
          <w:sz w:val="26"/>
          <w:szCs w:val="26"/>
        </w:rPr>
        <w:t xml:space="preserve">         4.Опубликовать настоящее Постановление в печатном средстве информации г.п. Петра Дубрава «Голос Дубравы», разместить на официальном сайте Администрации поселения в сети «Интернет».</w:t>
      </w:r>
    </w:p>
    <w:p w:rsidR="002E7087" w:rsidRPr="002E7087" w:rsidRDefault="002E7087" w:rsidP="002E7087">
      <w:pPr>
        <w:pStyle w:val="ConsPlusTitle"/>
        <w:widowControl/>
        <w:spacing w:before="30" w:line="360" w:lineRule="auto"/>
        <w:jc w:val="both"/>
        <w:rPr>
          <w:rFonts w:ascii="Times New Roman" w:hAnsi="Times New Roman" w:cs="Times New Roman"/>
          <w:sz w:val="26"/>
          <w:szCs w:val="26"/>
        </w:rPr>
      </w:pPr>
      <w:r w:rsidRPr="002E7087">
        <w:rPr>
          <w:rFonts w:ascii="Times New Roman" w:hAnsi="Times New Roman" w:cs="Times New Roman"/>
          <w:b w:val="0"/>
          <w:sz w:val="26"/>
          <w:szCs w:val="26"/>
        </w:rPr>
        <w:t xml:space="preserve">         5.Настоящее Постановление вступает в силу со дня его официального опубликования.</w:t>
      </w:r>
    </w:p>
    <w:p w:rsidR="002E7087" w:rsidRDefault="002E7087" w:rsidP="002E7087">
      <w:pPr>
        <w:pStyle w:val="ConsPlusTitle"/>
        <w:widowControl/>
        <w:spacing w:before="30" w:line="360" w:lineRule="auto"/>
        <w:jc w:val="both"/>
        <w:rPr>
          <w:rFonts w:ascii="Times New Roman" w:hAnsi="Times New Roman" w:cs="Times New Roman"/>
          <w:b w:val="0"/>
          <w:sz w:val="26"/>
          <w:szCs w:val="26"/>
        </w:rPr>
      </w:pPr>
      <w:r w:rsidRPr="002E7087">
        <w:rPr>
          <w:rFonts w:ascii="Times New Roman" w:hAnsi="Times New Roman" w:cs="Times New Roman"/>
          <w:b w:val="0"/>
          <w:sz w:val="26"/>
          <w:szCs w:val="26"/>
        </w:rPr>
        <w:t xml:space="preserve">          6.Контроль за исполнением настоящего Постановления возложить на заместителя</w:t>
      </w:r>
      <w:r>
        <w:rPr>
          <w:rFonts w:ascii="Times New Roman" w:hAnsi="Times New Roman" w:cs="Times New Roman"/>
          <w:b w:val="0"/>
          <w:sz w:val="26"/>
          <w:szCs w:val="26"/>
        </w:rPr>
        <w:t xml:space="preserve"> Главы поселения Чернышова Г.В.</w:t>
      </w:r>
    </w:p>
    <w:p w:rsidR="002E7087" w:rsidRPr="002E7087" w:rsidRDefault="002E7087" w:rsidP="002E7087">
      <w:pPr>
        <w:pStyle w:val="ConsPlusTitle"/>
        <w:widowControl/>
        <w:spacing w:before="30" w:line="360" w:lineRule="auto"/>
        <w:jc w:val="both"/>
        <w:rPr>
          <w:rFonts w:ascii="Times New Roman" w:hAnsi="Times New Roman" w:cs="Times New Roman"/>
          <w:b w:val="0"/>
          <w:sz w:val="26"/>
          <w:szCs w:val="26"/>
        </w:rPr>
      </w:pPr>
    </w:p>
    <w:p w:rsidR="002E7087" w:rsidRPr="002E7087" w:rsidRDefault="002E7087" w:rsidP="002E7087">
      <w:pPr>
        <w:spacing w:line="360" w:lineRule="auto"/>
        <w:jc w:val="both"/>
        <w:rPr>
          <w:rFonts w:ascii="Times New Roman" w:hAnsi="Times New Roman" w:cs="Times New Roman"/>
          <w:sz w:val="26"/>
          <w:szCs w:val="26"/>
        </w:rPr>
      </w:pPr>
      <w:r w:rsidRPr="002E7087">
        <w:rPr>
          <w:rFonts w:ascii="Times New Roman" w:hAnsi="Times New Roman" w:cs="Times New Roman"/>
          <w:sz w:val="26"/>
          <w:szCs w:val="26"/>
        </w:rPr>
        <w:t xml:space="preserve">Глава  городского поселения </w:t>
      </w:r>
      <w:r w:rsidRPr="002E7087">
        <w:rPr>
          <w:rFonts w:ascii="Times New Roman" w:hAnsi="Times New Roman" w:cs="Times New Roman"/>
          <w:sz w:val="26"/>
          <w:szCs w:val="26"/>
        </w:rPr>
        <w:tab/>
      </w:r>
      <w:r>
        <w:rPr>
          <w:rFonts w:ascii="Times New Roman" w:hAnsi="Times New Roman" w:cs="Times New Roman"/>
          <w:sz w:val="26"/>
          <w:szCs w:val="26"/>
        </w:rPr>
        <w:t xml:space="preserve">                                                                                         </w:t>
      </w:r>
      <w:r w:rsidRPr="002E7087">
        <w:rPr>
          <w:rFonts w:ascii="Times New Roman" w:hAnsi="Times New Roman" w:cs="Times New Roman"/>
          <w:sz w:val="26"/>
          <w:szCs w:val="26"/>
        </w:rPr>
        <w:t xml:space="preserve">Петра Дубрава                                                                     </w:t>
      </w:r>
      <w:r>
        <w:rPr>
          <w:rFonts w:ascii="Times New Roman" w:hAnsi="Times New Roman" w:cs="Times New Roman"/>
          <w:sz w:val="26"/>
          <w:szCs w:val="26"/>
        </w:rPr>
        <w:t xml:space="preserve">           </w:t>
      </w:r>
      <w:r w:rsidRPr="002E7087">
        <w:rPr>
          <w:rFonts w:ascii="Times New Roman" w:hAnsi="Times New Roman" w:cs="Times New Roman"/>
          <w:sz w:val="26"/>
          <w:szCs w:val="26"/>
        </w:rPr>
        <w:t>В.А.Крашенинников</w:t>
      </w:r>
      <w:r w:rsidRPr="002E7087">
        <w:rPr>
          <w:rFonts w:ascii="Times New Roman" w:hAnsi="Times New Roman" w:cs="Times New Roman"/>
          <w:sz w:val="26"/>
          <w:szCs w:val="26"/>
        </w:rPr>
        <w:tab/>
      </w:r>
    </w:p>
    <w:p w:rsidR="002E7087" w:rsidRPr="002E7087" w:rsidRDefault="002E7087" w:rsidP="002E7087">
      <w:pPr>
        <w:spacing w:line="360" w:lineRule="auto"/>
        <w:rPr>
          <w:rFonts w:ascii="Times New Roman" w:hAnsi="Times New Roman" w:cs="Times New Roman"/>
          <w:sz w:val="26"/>
          <w:szCs w:val="26"/>
        </w:rPr>
      </w:pPr>
      <w:r w:rsidRPr="002E7087">
        <w:rPr>
          <w:rFonts w:ascii="Times New Roman" w:hAnsi="Times New Roman" w:cs="Times New Roman"/>
          <w:sz w:val="26"/>
          <w:szCs w:val="26"/>
        </w:rPr>
        <w:t>Чернышов  226-16-15</w:t>
      </w:r>
      <w:r w:rsidRPr="002E7087">
        <w:rPr>
          <w:rFonts w:ascii="Times New Roman" w:hAnsi="Times New Roman" w:cs="Times New Roman"/>
          <w:sz w:val="26"/>
          <w:szCs w:val="26"/>
        </w:rPr>
        <w:tab/>
        <w:t xml:space="preserve">                                      </w:t>
      </w:r>
    </w:p>
    <w:p w:rsidR="002E7087" w:rsidRPr="002E7087" w:rsidRDefault="002E7087" w:rsidP="002E7087">
      <w:pPr>
        <w:pStyle w:val="ConsPlusTitle"/>
        <w:pageBreakBefore/>
        <w:widowControl/>
        <w:ind w:left="720" w:firstLine="6367"/>
        <w:jc w:val="both"/>
        <w:rPr>
          <w:rFonts w:ascii="Times New Roman" w:hAnsi="Times New Roman" w:cs="Times New Roman"/>
          <w:b w:val="0"/>
          <w:sz w:val="26"/>
          <w:szCs w:val="26"/>
        </w:rPr>
      </w:pPr>
      <w:r w:rsidRPr="002E7087">
        <w:rPr>
          <w:rFonts w:ascii="Times New Roman" w:hAnsi="Times New Roman" w:cs="Times New Roman"/>
          <w:b w:val="0"/>
          <w:sz w:val="26"/>
          <w:szCs w:val="26"/>
        </w:rPr>
        <w:lastRenderedPageBreak/>
        <w:t>ПРИЛОЖЕНИЕ 1</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к постановлению Администрации </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городского поселения Петра Дубрава</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муниципального района Волжский</w:t>
      </w:r>
    </w:p>
    <w:p w:rsidR="002E7087" w:rsidRPr="002E7087" w:rsidRDefault="002E7087" w:rsidP="002E7087">
      <w:pPr>
        <w:rPr>
          <w:rFonts w:ascii="Times New Roman" w:hAnsi="Times New Roman" w:cs="Times New Roman"/>
          <w:sz w:val="26"/>
          <w:szCs w:val="26"/>
        </w:rPr>
      </w:pPr>
      <w:r w:rsidRPr="002E7087">
        <w:rPr>
          <w:rFonts w:ascii="Times New Roman" w:hAnsi="Times New Roman" w:cs="Times New Roman"/>
          <w:sz w:val="26"/>
          <w:szCs w:val="26"/>
        </w:rPr>
        <w:t xml:space="preserve">                                                                                              Самарской области</w:t>
      </w:r>
    </w:p>
    <w:p w:rsidR="002E7087" w:rsidRPr="002E7087" w:rsidRDefault="002E7087" w:rsidP="002E7087">
      <w:pPr>
        <w:spacing w:line="360" w:lineRule="auto"/>
        <w:jc w:val="right"/>
        <w:rPr>
          <w:rFonts w:ascii="Times New Roman" w:hAnsi="Times New Roman" w:cs="Times New Roman"/>
          <w:sz w:val="26"/>
          <w:szCs w:val="26"/>
        </w:rPr>
      </w:pPr>
      <w:r w:rsidRPr="002E7087">
        <w:rPr>
          <w:rFonts w:ascii="Times New Roman" w:hAnsi="Times New Roman" w:cs="Times New Roman"/>
          <w:sz w:val="26"/>
          <w:szCs w:val="26"/>
        </w:rPr>
        <w:t>от  16.05.2023  №  119</w:t>
      </w:r>
    </w:p>
    <w:p w:rsidR="002E7087" w:rsidRPr="002E7087" w:rsidRDefault="002E7087" w:rsidP="002E7087">
      <w:pPr>
        <w:pStyle w:val="ConsPlusTitle"/>
        <w:widowControl/>
        <w:spacing w:before="1200"/>
        <w:ind w:left="720"/>
        <w:jc w:val="center"/>
        <w:rPr>
          <w:rFonts w:ascii="Times New Roman" w:hAnsi="Times New Roman" w:cs="Times New Roman"/>
          <w:b w:val="0"/>
          <w:sz w:val="26"/>
          <w:szCs w:val="26"/>
        </w:rPr>
      </w:pPr>
      <w:r w:rsidRPr="002E7087">
        <w:rPr>
          <w:rFonts w:ascii="Times New Roman" w:hAnsi="Times New Roman" w:cs="Times New Roman"/>
          <w:b w:val="0"/>
          <w:sz w:val="26"/>
          <w:szCs w:val="26"/>
        </w:rPr>
        <w:t>ПЛАТА</w:t>
      </w:r>
    </w:p>
    <w:p w:rsidR="002E7087" w:rsidRPr="002E7087" w:rsidRDefault="002E7087" w:rsidP="002E7087">
      <w:pPr>
        <w:pStyle w:val="ConsPlusTitle"/>
        <w:widowControl/>
        <w:spacing w:before="120" w:after="480"/>
        <w:jc w:val="center"/>
        <w:rPr>
          <w:rFonts w:ascii="Times New Roman" w:hAnsi="Times New Roman" w:cs="Times New Roman"/>
          <w:b w:val="0"/>
          <w:sz w:val="26"/>
          <w:szCs w:val="26"/>
        </w:rPr>
      </w:pPr>
      <w:r w:rsidRPr="002E7087">
        <w:rPr>
          <w:rFonts w:ascii="Times New Roman" w:hAnsi="Times New Roman" w:cs="Times New Roman"/>
          <w:b w:val="0"/>
          <w:sz w:val="26"/>
          <w:szCs w:val="26"/>
        </w:rPr>
        <w:t>за пользование жилыми помещениями (плата за наем)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4676"/>
        <w:gridCol w:w="3970"/>
      </w:tblGrid>
      <w:tr w:rsidR="002E7087" w:rsidRPr="002E7087" w:rsidTr="00745CAB">
        <w:trPr>
          <w:trHeight w:val="510"/>
        </w:trPr>
        <w:tc>
          <w:tcPr>
            <w:tcW w:w="732" w:type="dxa"/>
            <w:vMerge w:val="restart"/>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w:t>
            </w:r>
          </w:p>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п/п</w:t>
            </w:r>
          </w:p>
        </w:tc>
        <w:tc>
          <w:tcPr>
            <w:tcW w:w="4755" w:type="dxa"/>
            <w:vMerge w:val="restart"/>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Категории многоквартирного дома</w:t>
            </w:r>
          </w:p>
        </w:tc>
        <w:tc>
          <w:tcPr>
            <w:tcW w:w="4061"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Плата за наем 1 м</w:t>
            </w:r>
            <w:r w:rsidRPr="002E7087">
              <w:rPr>
                <w:rFonts w:ascii="Times New Roman" w:hAnsi="Times New Roman" w:cs="Times New Roman"/>
                <w:sz w:val="26"/>
                <w:szCs w:val="26"/>
                <w:vertAlign w:val="superscript"/>
              </w:rPr>
              <w:t>2</w:t>
            </w:r>
            <w:r w:rsidRPr="002E7087">
              <w:rPr>
                <w:rFonts w:ascii="Times New Roman" w:hAnsi="Times New Roman" w:cs="Times New Roman"/>
                <w:sz w:val="26"/>
                <w:szCs w:val="26"/>
              </w:rPr>
              <w:t xml:space="preserve"> площади в месяц (руб.)</w:t>
            </w:r>
          </w:p>
        </w:tc>
      </w:tr>
      <w:tr w:rsidR="002E7087" w:rsidRPr="002E7087" w:rsidTr="00745CAB">
        <w:trPr>
          <w:trHeight w:val="1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406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с 01.07.2023 г. по 31.</w:t>
            </w:r>
            <w:r w:rsidRPr="002E7087">
              <w:rPr>
                <w:rFonts w:ascii="Times New Roman" w:hAnsi="Times New Roman" w:cs="Times New Roman"/>
                <w:sz w:val="26"/>
                <w:szCs w:val="26"/>
                <w:lang w:val="en-US"/>
              </w:rPr>
              <w:t>12</w:t>
            </w:r>
            <w:r w:rsidRPr="002E7087">
              <w:rPr>
                <w:rFonts w:ascii="Times New Roman" w:hAnsi="Times New Roman" w:cs="Times New Roman"/>
                <w:sz w:val="26"/>
                <w:szCs w:val="26"/>
              </w:rPr>
              <w:t>.2023 г.</w:t>
            </w:r>
          </w:p>
        </w:tc>
      </w:tr>
      <w:tr w:rsidR="002E7087" w:rsidRPr="002E7087" w:rsidTr="00745CAB">
        <w:trPr>
          <w:trHeight w:val="870"/>
        </w:trPr>
        <w:tc>
          <w:tcPr>
            <w:tcW w:w="732"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1</w:t>
            </w:r>
          </w:p>
        </w:tc>
        <w:tc>
          <w:tcPr>
            <w:tcW w:w="47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rPr>
                <w:rFonts w:ascii="Times New Roman" w:hAnsi="Times New Roman" w:cs="Times New Roman"/>
                <w:sz w:val="26"/>
                <w:szCs w:val="26"/>
              </w:rPr>
            </w:pPr>
            <w:r w:rsidRPr="002E7087">
              <w:rPr>
                <w:rFonts w:ascii="Times New Roman" w:hAnsi="Times New Roman" w:cs="Times New Roman"/>
                <w:sz w:val="26"/>
                <w:szCs w:val="26"/>
              </w:rPr>
              <w:t>Жилые дома, имеющие все виды удобств, кроме мусоропровода</w:t>
            </w:r>
          </w:p>
        </w:tc>
        <w:tc>
          <w:tcPr>
            <w:tcW w:w="406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lang w:val="en-US"/>
              </w:rPr>
            </w:pPr>
            <w:r w:rsidRPr="002E7087">
              <w:rPr>
                <w:rFonts w:ascii="Times New Roman" w:hAnsi="Times New Roman" w:cs="Times New Roman"/>
                <w:sz w:val="26"/>
                <w:szCs w:val="26"/>
                <w:lang w:val="en-US"/>
              </w:rPr>
              <w:t>8</w:t>
            </w:r>
            <w:r w:rsidRPr="002E7087">
              <w:rPr>
                <w:rFonts w:ascii="Times New Roman" w:hAnsi="Times New Roman" w:cs="Times New Roman"/>
                <w:sz w:val="26"/>
                <w:szCs w:val="26"/>
              </w:rPr>
              <w:t>,</w:t>
            </w:r>
            <w:r w:rsidRPr="002E7087">
              <w:rPr>
                <w:rFonts w:ascii="Times New Roman" w:hAnsi="Times New Roman" w:cs="Times New Roman"/>
                <w:sz w:val="26"/>
                <w:szCs w:val="26"/>
                <w:lang w:val="en-US"/>
              </w:rPr>
              <w:t>30</w:t>
            </w:r>
          </w:p>
        </w:tc>
      </w:tr>
      <w:tr w:rsidR="002E7087" w:rsidRPr="002E7087" w:rsidTr="00745CAB">
        <w:trPr>
          <w:trHeight w:val="720"/>
        </w:trPr>
        <w:tc>
          <w:tcPr>
            <w:tcW w:w="732"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2</w:t>
            </w:r>
          </w:p>
        </w:tc>
        <w:tc>
          <w:tcPr>
            <w:tcW w:w="47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rPr>
                <w:rFonts w:ascii="Times New Roman" w:hAnsi="Times New Roman" w:cs="Times New Roman"/>
                <w:sz w:val="26"/>
                <w:szCs w:val="26"/>
              </w:rPr>
            </w:pPr>
            <w:r w:rsidRPr="002E7087">
              <w:rPr>
                <w:rFonts w:ascii="Times New Roman" w:hAnsi="Times New Roman" w:cs="Times New Roman"/>
                <w:sz w:val="26"/>
                <w:szCs w:val="26"/>
              </w:rPr>
              <w:t xml:space="preserve">Жилые дома, имеющие все виды удобств, кроме лифта и мусоропровода </w:t>
            </w:r>
          </w:p>
        </w:tc>
        <w:tc>
          <w:tcPr>
            <w:tcW w:w="406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lang w:val="en-US"/>
              </w:rPr>
            </w:pPr>
            <w:r w:rsidRPr="002E7087">
              <w:rPr>
                <w:rFonts w:ascii="Times New Roman" w:hAnsi="Times New Roman" w:cs="Times New Roman"/>
                <w:sz w:val="26"/>
                <w:szCs w:val="26"/>
                <w:lang w:val="en-US"/>
              </w:rPr>
              <w:t>7,21</w:t>
            </w:r>
          </w:p>
        </w:tc>
      </w:tr>
      <w:tr w:rsidR="002E7087" w:rsidRPr="002E7087" w:rsidTr="00745CAB">
        <w:trPr>
          <w:trHeight w:val="810"/>
        </w:trPr>
        <w:tc>
          <w:tcPr>
            <w:tcW w:w="732"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3</w:t>
            </w:r>
          </w:p>
        </w:tc>
        <w:tc>
          <w:tcPr>
            <w:tcW w:w="47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jc w:val="both"/>
              <w:rPr>
                <w:rFonts w:ascii="Times New Roman" w:hAnsi="Times New Roman" w:cs="Times New Roman"/>
                <w:sz w:val="26"/>
                <w:szCs w:val="26"/>
              </w:rPr>
            </w:pPr>
            <w:r w:rsidRPr="002E7087">
              <w:rPr>
                <w:rFonts w:ascii="Times New Roman" w:hAnsi="Times New Roman" w:cs="Times New Roman"/>
                <w:sz w:val="26"/>
                <w:szCs w:val="26"/>
              </w:rPr>
              <w:t>Жилые дома, имеющие не все виды удобств</w:t>
            </w:r>
          </w:p>
        </w:tc>
        <w:tc>
          <w:tcPr>
            <w:tcW w:w="406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6,99</w:t>
            </w:r>
          </w:p>
        </w:tc>
      </w:tr>
      <w:tr w:rsidR="002E7087" w:rsidRPr="002E7087" w:rsidTr="00745CAB">
        <w:trPr>
          <w:trHeight w:val="1125"/>
        </w:trPr>
        <w:tc>
          <w:tcPr>
            <w:tcW w:w="732"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4</w:t>
            </w:r>
          </w:p>
        </w:tc>
        <w:tc>
          <w:tcPr>
            <w:tcW w:w="47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240"/>
              <w:jc w:val="both"/>
              <w:rPr>
                <w:rFonts w:ascii="Times New Roman" w:hAnsi="Times New Roman" w:cs="Times New Roman"/>
                <w:sz w:val="26"/>
                <w:szCs w:val="26"/>
              </w:rPr>
            </w:pPr>
            <w:r w:rsidRPr="002E7087">
              <w:rPr>
                <w:rFonts w:ascii="Times New Roman" w:hAnsi="Times New Roman" w:cs="Times New Roman"/>
                <w:sz w:val="26"/>
                <w:szCs w:val="26"/>
              </w:rPr>
              <w:t>Неблагоустроенные и ветхие жилые дома</w:t>
            </w:r>
          </w:p>
        </w:tc>
        <w:tc>
          <w:tcPr>
            <w:tcW w:w="406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0,51</w:t>
            </w:r>
          </w:p>
        </w:tc>
      </w:tr>
    </w:tbl>
    <w:p w:rsidR="002E7087" w:rsidRPr="002E7087" w:rsidRDefault="002E7087" w:rsidP="002E7087">
      <w:pPr>
        <w:jc w:val="both"/>
        <w:rPr>
          <w:rFonts w:ascii="Times New Roman" w:hAnsi="Times New Roman" w:cs="Times New Roman"/>
          <w:sz w:val="26"/>
          <w:szCs w:val="26"/>
        </w:rPr>
      </w:pPr>
    </w:p>
    <w:p w:rsidR="002E7087" w:rsidRPr="002E7087" w:rsidRDefault="002E7087" w:rsidP="002E7087">
      <w:pPr>
        <w:jc w:val="both"/>
        <w:rPr>
          <w:rFonts w:ascii="Times New Roman" w:hAnsi="Times New Roman" w:cs="Times New Roman"/>
          <w:sz w:val="26"/>
          <w:szCs w:val="26"/>
        </w:rPr>
      </w:pPr>
      <w:r w:rsidRPr="002E7087">
        <w:rPr>
          <w:rFonts w:ascii="Times New Roman" w:hAnsi="Times New Roman" w:cs="Times New Roman"/>
          <w:sz w:val="26"/>
          <w:szCs w:val="26"/>
        </w:rPr>
        <w:t>Примечание:</w:t>
      </w:r>
    </w:p>
    <w:p w:rsidR="002E7087" w:rsidRPr="002E7087" w:rsidRDefault="002E7087" w:rsidP="002E7087">
      <w:pPr>
        <w:jc w:val="both"/>
        <w:rPr>
          <w:rFonts w:ascii="Times New Roman" w:hAnsi="Times New Roman" w:cs="Times New Roman"/>
          <w:sz w:val="26"/>
          <w:szCs w:val="26"/>
        </w:rPr>
      </w:pPr>
      <w:r w:rsidRPr="002E7087">
        <w:rPr>
          <w:rFonts w:ascii="Times New Roman" w:hAnsi="Times New Roman" w:cs="Times New Roman"/>
          <w:sz w:val="26"/>
          <w:szCs w:val="26"/>
        </w:rPr>
        <w:tab/>
        <w:t xml:space="preserve">Граждане, признанные в установленном порядке малоимущими, проживающие по договору социального найма, освобождаются от внесения </w:t>
      </w:r>
      <w:r>
        <w:rPr>
          <w:rFonts w:ascii="Times New Roman" w:hAnsi="Times New Roman" w:cs="Times New Roman"/>
          <w:sz w:val="26"/>
          <w:szCs w:val="26"/>
        </w:rPr>
        <w:t>платы за наем жилого помещения.</w:t>
      </w:r>
    </w:p>
    <w:p w:rsidR="002E7087" w:rsidRPr="002E7087" w:rsidRDefault="002E7087" w:rsidP="002E7087">
      <w:pPr>
        <w:pageBreakBefore/>
        <w:ind w:firstLine="7088"/>
        <w:jc w:val="right"/>
        <w:rPr>
          <w:rFonts w:ascii="Times New Roman" w:hAnsi="Times New Roman" w:cs="Times New Roman"/>
          <w:sz w:val="26"/>
          <w:szCs w:val="26"/>
        </w:rPr>
      </w:pPr>
      <w:r w:rsidRPr="002E7087">
        <w:rPr>
          <w:rFonts w:ascii="Times New Roman" w:hAnsi="Times New Roman" w:cs="Times New Roman"/>
          <w:sz w:val="26"/>
          <w:szCs w:val="26"/>
        </w:rPr>
        <w:lastRenderedPageBreak/>
        <w:t>ПРИЛОЖЕНИЕ 2</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к постановлению Администрации </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                                                      городского поселения Петра </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                                                    Дубрава муниципального района  </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                                                                       Волжский Самарской области</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от  16.05.2023  № 119 </w:t>
      </w:r>
    </w:p>
    <w:p w:rsidR="002E7087" w:rsidRPr="002E7087" w:rsidRDefault="002E7087" w:rsidP="002E7087">
      <w:pPr>
        <w:jc w:val="right"/>
        <w:rPr>
          <w:rFonts w:ascii="Times New Roman" w:hAnsi="Times New Roman" w:cs="Times New Roman"/>
          <w:sz w:val="26"/>
          <w:szCs w:val="26"/>
        </w:rPr>
      </w:pPr>
    </w:p>
    <w:p w:rsidR="002E7087" w:rsidRPr="002E7087" w:rsidRDefault="002E7087" w:rsidP="002E7087">
      <w:pPr>
        <w:jc w:val="center"/>
        <w:rPr>
          <w:rFonts w:ascii="Times New Roman" w:hAnsi="Times New Roman" w:cs="Times New Roman"/>
          <w:sz w:val="26"/>
          <w:szCs w:val="26"/>
        </w:rPr>
      </w:pPr>
      <w:r w:rsidRPr="002E7087">
        <w:rPr>
          <w:rFonts w:ascii="Times New Roman" w:hAnsi="Times New Roman" w:cs="Times New Roman"/>
          <w:sz w:val="26"/>
          <w:szCs w:val="26"/>
        </w:rPr>
        <w:t>ПЛАТА</w:t>
      </w:r>
    </w:p>
    <w:p w:rsidR="002E7087" w:rsidRPr="002E7087" w:rsidRDefault="002E7087" w:rsidP="002E7087">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 не принявших на общем собрании решение об установлении размера платы за содержание жилого помещения</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4715"/>
        <w:gridCol w:w="2055"/>
        <w:gridCol w:w="1879"/>
      </w:tblGrid>
      <w:tr w:rsidR="002E7087" w:rsidRPr="002E7087" w:rsidTr="00745CAB">
        <w:trPr>
          <w:trHeight w:val="555"/>
        </w:trPr>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w:t>
            </w:r>
          </w:p>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п/п</w:t>
            </w:r>
          </w:p>
        </w:tc>
        <w:tc>
          <w:tcPr>
            <w:tcW w:w="4715" w:type="dxa"/>
            <w:vMerge w:val="restart"/>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Категории многоквартирного дома</w:t>
            </w:r>
          </w:p>
        </w:tc>
        <w:tc>
          <w:tcPr>
            <w:tcW w:w="3934" w:type="dxa"/>
            <w:gridSpan w:val="2"/>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Плата за 1 м</w:t>
            </w:r>
            <w:r w:rsidRPr="002E7087">
              <w:rPr>
                <w:rFonts w:ascii="Times New Roman" w:hAnsi="Times New Roman" w:cs="Times New Roman"/>
                <w:sz w:val="26"/>
                <w:szCs w:val="26"/>
                <w:vertAlign w:val="superscript"/>
              </w:rPr>
              <w:t>2</w:t>
            </w:r>
            <w:r w:rsidRPr="002E7087">
              <w:rPr>
                <w:rFonts w:ascii="Times New Roman" w:hAnsi="Times New Roman" w:cs="Times New Roman"/>
                <w:sz w:val="26"/>
                <w:szCs w:val="26"/>
              </w:rPr>
              <w:t xml:space="preserve"> площади в месяц (руб.) с учетом НДС</w:t>
            </w:r>
          </w:p>
        </w:tc>
      </w:tr>
      <w:tr w:rsidR="002E7087" w:rsidRPr="002E7087" w:rsidTr="00745CA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4715" w:type="dxa"/>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3934" w:type="dxa"/>
            <w:gridSpan w:val="2"/>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jc w:val="center"/>
              <w:rPr>
                <w:rFonts w:ascii="Times New Roman" w:hAnsi="Times New Roman" w:cs="Times New Roman"/>
                <w:sz w:val="26"/>
                <w:szCs w:val="26"/>
              </w:rPr>
            </w:pPr>
            <w:r w:rsidRPr="002E7087">
              <w:rPr>
                <w:rFonts w:ascii="Times New Roman" w:hAnsi="Times New Roman" w:cs="Times New Roman"/>
                <w:sz w:val="26"/>
                <w:szCs w:val="26"/>
              </w:rPr>
              <w:t>с 01.07.2023 г. по 31.</w:t>
            </w:r>
            <w:r w:rsidRPr="002E7087">
              <w:rPr>
                <w:rFonts w:ascii="Times New Roman" w:hAnsi="Times New Roman" w:cs="Times New Roman"/>
                <w:sz w:val="26"/>
                <w:szCs w:val="26"/>
                <w:lang w:val="en-US"/>
              </w:rPr>
              <w:t>12</w:t>
            </w:r>
            <w:r w:rsidRPr="002E7087">
              <w:rPr>
                <w:rFonts w:ascii="Times New Roman" w:hAnsi="Times New Roman" w:cs="Times New Roman"/>
                <w:sz w:val="26"/>
                <w:szCs w:val="26"/>
              </w:rPr>
              <w:t>.2023 г.</w:t>
            </w:r>
          </w:p>
        </w:tc>
      </w:tr>
      <w:tr w:rsidR="002E7087" w:rsidRPr="002E7087" w:rsidTr="00745CA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4715" w:type="dxa"/>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20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jc w:val="center"/>
              <w:rPr>
                <w:rFonts w:ascii="Times New Roman" w:hAnsi="Times New Roman" w:cs="Times New Roman"/>
                <w:sz w:val="26"/>
                <w:szCs w:val="26"/>
              </w:rPr>
            </w:pPr>
            <w:r w:rsidRPr="002E7087">
              <w:rPr>
                <w:rFonts w:ascii="Times New Roman" w:hAnsi="Times New Roman" w:cs="Times New Roman"/>
                <w:sz w:val="26"/>
                <w:szCs w:val="26"/>
              </w:rPr>
              <w:t>общей</w:t>
            </w:r>
          </w:p>
        </w:tc>
        <w:tc>
          <w:tcPr>
            <w:tcW w:w="1879"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jc w:val="center"/>
              <w:rPr>
                <w:rFonts w:ascii="Times New Roman" w:hAnsi="Times New Roman" w:cs="Times New Roman"/>
                <w:sz w:val="26"/>
                <w:szCs w:val="26"/>
                <w:vertAlign w:val="superscript"/>
              </w:rPr>
            </w:pPr>
            <w:r w:rsidRPr="002E7087">
              <w:rPr>
                <w:rFonts w:ascii="Times New Roman" w:hAnsi="Times New Roman" w:cs="Times New Roman"/>
                <w:sz w:val="26"/>
                <w:szCs w:val="26"/>
              </w:rPr>
              <w:t>жилой</w:t>
            </w:r>
          </w:p>
        </w:tc>
      </w:tr>
      <w:tr w:rsidR="002E7087" w:rsidRPr="002E7087" w:rsidTr="00745CAB">
        <w:trPr>
          <w:trHeight w:val="915"/>
        </w:trPr>
        <w:tc>
          <w:tcPr>
            <w:tcW w:w="723"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1</w:t>
            </w:r>
          </w:p>
        </w:tc>
        <w:tc>
          <w:tcPr>
            <w:tcW w:w="4715"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r w:rsidRPr="002E7087">
              <w:rPr>
                <w:rFonts w:ascii="Times New Roman" w:hAnsi="Times New Roman" w:cs="Times New Roman"/>
                <w:sz w:val="26"/>
                <w:szCs w:val="26"/>
              </w:rPr>
              <w:t>Жилые дома, имеющие все виды удобств, кроме мусоропровода</w:t>
            </w:r>
          </w:p>
        </w:tc>
        <w:tc>
          <w:tcPr>
            <w:tcW w:w="20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60"/>
              <w:jc w:val="center"/>
              <w:rPr>
                <w:rFonts w:ascii="Times New Roman" w:hAnsi="Times New Roman" w:cs="Times New Roman"/>
                <w:sz w:val="26"/>
                <w:szCs w:val="26"/>
              </w:rPr>
            </w:pPr>
            <w:r w:rsidRPr="002E7087">
              <w:rPr>
                <w:rFonts w:ascii="Times New Roman" w:hAnsi="Times New Roman" w:cs="Times New Roman"/>
                <w:sz w:val="26"/>
                <w:szCs w:val="26"/>
              </w:rPr>
              <w:t>25,79</w:t>
            </w:r>
          </w:p>
        </w:tc>
        <w:tc>
          <w:tcPr>
            <w:tcW w:w="1879"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60"/>
              <w:jc w:val="center"/>
              <w:rPr>
                <w:rFonts w:ascii="Times New Roman" w:hAnsi="Times New Roman" w:cs="Times New Roman"/>
                <w:sz w:val="26"/>
                <w:szCs w:val="26"/>
              </w:rPr>
            </w:pPr>
            <w:r w:rsidRPr="002E7087">
              <w:rPr>
                <w:rFonts w:ascii="Times New Roman" w:hAnsi="Times New Roman" w:cs="Times New Roman"/>
                <w:sz w:val="26"/>
                <w:szCs w:val="26"/>
              </w:rPr>
              <w:t>30,91</w:t>
            </w:r>
          </w:p>
        </w:tc>
      </w:tr>
      <w:tr w:rsidR="002E7087" w:rsidRPr="002E7087" w:rsidTr="00745CAB">
        <w:trPr>
          <w:trHeight w:val="825"/>
        </w:trPr>
        <w:tc>
          <w:tcPr>
            <w:tcW w:w="723"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2</w:t>
            </w:r>
          </w:p>
        </w:tc>
        <w:tc>
          <w:tcPr>
            <w:tcW w:w="4715"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r w:rsidRPr="002E7087">
              <w:rPr>
                <w:rFonts w:ascii="Times New Roman" w:hAnsi="Times New Roman" w:cs="Times New Roman"/>
                <w:sz w:val="26"/>
                <w:szCs w:val="26"/>
              </w:rPr>
              <w:t>Жилые дома, имеющие все виды удобств, кроме лифта и мусоропровода</w:t>
            </w:r>
          </w:p>
        </w:tc>
        <w:tc>
          <w:tcPr>
            <w:tcW w:w="20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20,21</w:t>
            </w:r>
          </w:p>
        </w:tc>
        <w:tc>
          <w:tcPr>
            <w:tcW w:w="1879"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24,27</w:t>
            </w:r>
          </w:p>
        </w:tc>
      </w:tr>
      <w:tr w:rsidR="002E7087" w:rsidRPr="002E7087" w:rsidTr="00745CAB">
        <w:trPr>
          <w:trHeight w:val="945"/>
        </w:trPr>
        <w:tc>
          <w:tcPr>
            <w:tcW w:w="723"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3</w:t>
            </w:r>
          </w:p>
        </w:tc>
        <w:tc>
          <w:tcPr>
            <w:tcW w:w="4715"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r w:rsidRPr="002E7087">
              <w:rPr>
                <w:rFonts w:ascii="Times New Roman" w:hAnsi="Times New Roman" w:cs="Times New Roman"/>
                <w:sz w:val="26"/>
                <w:szCs w:val="26"/>
              </w:rPr>
              <w:t>Жилые дома, имеющие не все виды удобств</w:t>
            </w:r>
          </w:p>
        </w:tc>
        <w:tc>
          <w:tcPr>
            <w:tcW w:w="20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16,37</w:t>
            </w:r>
          </w:p>
        </w:tc>
        <w:tc>
          <w:tcPr>
            <w:tcW w:w="1879"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19,61</w:t>
            </w:r>
          </w:p>
        </w:tc>
      </w:tr>
      <w:tr w:rsidR="002E7087" w:rsidRPr="002E7087" w:rsidTr="00745CAB">
        <w:trPr>
          <w:trHeight w:val="921"/>
        </w:trPr>
        <w:tc>
          <w:tcPr>
            <w:tcW w:w="723"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jc w:val="center"/>
              <w:rPr>
                <w:rFonts w:ascii="Times New Roman" w:hAnsi="Times New Roman" w:cs="Times New Roman"/>
                <w:sz w:val="26"/>
                <w:szCs w:val="26"/>
              </w:rPr>
            </w:pPr>
            <w:r w:rsidRPr="002E7087">
              <w:rPr>
                <w:rFonts w:ascii="Times New Roman" w:hAnsi="Times New Roman" w:cs="Times New Roman"/>
                <w:sz w:val="26"/>
                <w:szCs w:val="26"/>
              </w:rPr>
              <w:t>4</w:t>
            </w:r>
          </w:p>
        </w:tc>
        <w:tc>
          <w:tcPr>
            <w:tcW w:w="4715"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r w:rsidRPr="002E7087">
              <w:rPr>
                <w:rFonts w:ascii="Times New Roman" w:hAnsi="Times New Roman" w:cs="Times New Roman"/>
                <w:sz w:val="26"/>
                <w:szCs w:val="26"/>
              </w:rPr>
              <w:t>Неблагоустроенные и ветхие жилые дома, а так же дома, признанные аварийными</w:t>
            </w:r>
          </w:p>
        </w:tc>
        <w:tc>
          <w:tcPr>
            <w:tcW w:w="2055"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5,59</w:t>
            </w:r>
          </w:p>
        </w:tc>
        <w:tc>
          <w:tcPr>
            <w:tcW w:w="1879"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300"/>
              <w:jc w:val="center"/>
              <w:rPr>
                <w:rFonts w:ascii="Times New Roman" w:hAnsi="Times New Roman" w:cs="Times New Roman"/>
                <w:sz w:val="26"/>
                <w:szCs w:val="26"/>
              </w:rPr>
            </w:pPr>
            <w:r w:rsidRPr="002E7087">
              <w:rPr>
                <w:rFonts w:ascii="Times New Roman" w:hAnsi="Times New Roman" w:cs="Times New Roman"/>
                <w:sz w:val="26"/>
                <w:szCs w:val="26"/>
              </w:rPr>
              <w:t>6,64</w:t>
            </w:r>
          </w:p>
        </w:tc>
      </w:tr>
    </w:tbl>
    <w:p w:rsidR="002E7087" w:rsidRPr="002E7087" w:rsidRDefault="002E7087" w:rsidP="002E7087">
      <w:pPr>
        <w:jc w:val="both"/>
        <w:rPr>
          <w:rFonts w:ascii="Times New Roman" w:hAnsi="Times New Roman" w:cs="Times New Roman"/>
          <w:sz w:val="26"/>
          <w:szCs w:val="26"/>
        </w:rPr>
      </w:pPr>
    </w:p>
    <w:p w:rsidR="002E7087" w:rsidRPr="002E7087" w:rsidRDefault="002E7087" w:rsidP="002E7087">
      <w:pPr>
        <w:jc w:val="both"/>
        <w:rPr>
          <w:rFonts w:ascii="Times New Roman" w:hAnsi="Times New Roman" w:cs="Times New Roman"/>
          <w:sz w:val="26"/>
          <w:szCs w:val="26"/>
        </w:rPr>
      </w:pPr>
      <w:r w:rsidRPr="002E7087">
        <w:rPr>
          <w:rFonts w:ascii="Times New Roman" w:hAnsi="Times New Roman" w:cs="Times New Roman"/>
          <w:sz w:val="26"/>
          <w:szCs w:val="26"/>
        </w:rPr>
        <w:t>Примечание:</w:t>
      </w:r>
    </w:p>
    <w:p w:rsidR="002E7087" w:rsidRPr="002E7087" w:rsidRDefault="002E7087" w:rsidP="002E7087">
      <w:pPr>
        <w:ind w:left="708" w:firstLine="1"/>
        <w:jc w:val="both"/>
        <w:rPr>
          <w:rFonts w:ascii="Times New Roman" w:hAnsi="Times New Roman" w:cs="Times New Roman"/>
          <w:sz w:val="26"/>
          <w:szCs w:val="26"/>
        </w:rPr>
      </w:pPr>
      <w:r w:rsidRPr="002E7087">
        <w:rPr>
          <w:rFonts w:ascii="Times New Roman" w:hAnsi="Times New Roman" w:cs="Times New Roman"/>
          <w:sz w:val="26"/>
          <w:szCs w:val="26"/>
        </w:rPr>
        <w:tab/>
        <w:t xml:space="preserve">Плата услуг за 1 м² жилой площади применяется в отдельных комнатах в общежитиях, исходя из площади этих комнат. </w:t>
      </w:r>
    </w:p>
    <w:p w:rsidR="002E7087" w:rsidRPr="002E7087" w:rsidRDefault="002E7087" w:rsidP="002E7087">
      <w:pPr>
        <w:ind w:left="709"/>
        <w:jc w:val="both"/>
        <w:rPr>
          <w:rFonts w:ascii="Times New Roman" w:hAnsi="Times New Roman" w:cs="Times New Roman"/>
          <w:sz w:val="26"/>
          <w:szCs w:val="26"/>
        </w:rPr>
      </w:pPr>
    </w:p>
    <w:p w:rsidR="002E7087" w:rsidRPr="002E7087" w:rsidRDefault="002E7087" w:rsidP="002E7087">
      <w:pPr>
        <w:ind w:left="709"/>
        <w:jc w:val="both"/>
        <w:rPr>
          <w:rFonts w:ascii="Times New Roman" w:hAnsi="Times New Roman" w:cs="Times New Roman"/>
          <w:sz w:val="26"/>
          <w:szCs w:val="26"/>
        </w:rPr>
      </w:pPr>
      <w:r w:rsidRPr="002E7087">
        <w:rPr>
          <w:rFonts w:ascii="Times New Roman" w:hAnsi="Times New Roman" w:cs="Times New Roman"/>
          <w:sz w:val="26"/>
          <w:szCs w:val="26"/>
        </w:rPr>
        <w:tab/>
        <w:t>В плату за содержание жилого помещения для неблагоустроенных и ветхих жилых домов, а также, признанных в установленном порядке аварийными, не включена стоимость работ по текущему ремонту жилых помещений общего имущества в многоквартирном доме.</w:t>
      </w:r>
    </w:p>
    <w:p w:rsidR="002E7087" w:rsidRPr="002E7087" w:rsidRDefault="002E7087" w:rsidP="002E7087">
      <w:pPr>
        <w:ind w:left="709"/>
        <w:jc w:val="both"/>
        <w:rPr>
          <w:rFonts w:ascii="Times New Roman" w:hAnsi="Times New Roman" w:cs="Times New Roman"/>
          <w:sz w:val="26"/>
          <w:szCs w:val="26"/>
        </w:rPr>
      </w:pPr>
    </w:p>
    <w:p w:rsidR="002E7087" w:rsidRPr="002E7087" w:rsidRDefault="002E7087" w:rsidP="002E7087">
      <w:pPr>
        <w:ind w:left="709"/>
        <w:jc w:val="both"/>
        <w:rPr>
          <w:rFonts w:ascii="Times New Roman" w:hAnsi="Times New Roman" w:cs="Times New Roman"/>
          <w:sz w:val="26"/>
          <w:szCs w:val="26"/>
          <w:shd w:val="clear" w:color="auto" w:fill="FFFFFF"/>
        </w:rPr>
      </w:pPr>
      <w:r w:rsidRPr="002E7087">
        <w:rPr>
          <w:rFonts w:ascii="Times New Roman" w:hAnsi="Times New Roman" w:cs="Times New Roman"/>
          <w:sz w:val="26"/>
          <w:szCs w:val="26"/>
          <w:shd w:val="clear" w:color="auto" w:fill="FFFFFF"/>
        </w:rPr>
        <w:tab/>
        <w:t>В стоимость услуг по содержанию жилых помещений не включены расходы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многоквартирном и жилом домах.</w:t>
      </w:r>
    </w:p>
    <w:p w:rsidR="002E7087" w:rsidRPr="002E7087" w:rsidRDefault="002E7087" w:rsidP="002E7087">
      <w:pPr>
        <w:pStyle w:val="a7"/>
        <w:shd w:val="clear" w:color="auto" w:fill="FFFFFF"/>
        <w:spacing w:before="0" w:beforeAutospacing="0" w:after="225" w:afterAutospacing="0"/>
        <w:ind w:left="851"/>
        <w:jc w:val="both"/>
        <w:rPr>
          <w:sz w:val="26"/>
          <w:szCs w:val="26"/>
        </w:rPr>
      </w:pPr>
      <w:r w:rsidRPr="002E7087">
        <w:rPr>
          <w:sz w:val="26"/>
          <w:szCs w:val="26"/>
          <w:shd w:val="clear" w:color="auto" w:fill="FFFFFF"/>
        </w:rPr>
        <w:tab/>
      </w:r>
      <w:r w:rsidRPr="002E7087">
        <w:rPr>
          <w:sz w:val="26"/>
          <w:szCs w:val="26"/>
        </w:rPr>
        <w:t>Размер расходов граждан на оплату холодной воды, горячей воды, отведения сточных вод, электрической энергии, потребляемых при выполнении минимального перечня услуг и работ, необходимых для обеспечения надлежащего содержания общего имущества в многоквартирных домах и жилых домах,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 354, по формуле:</w:t>
      </w:r>
    </w:p>
    <w:p w:rsidR="002E7087" w:rsidRPr="002E7087" w:rsidRDefault="002E7087" w:rsidP="002E7087">
      <w:pPr>
        <w:pStyle w:val="a7"/>
        <w:shd w:val="clear" w:color="auto" w:fill="FFFFFF"/>
        <w:spacing w:before="0" w:beforeAutospacing="0" w:after="225" w:afterAutospacing="0"/>
        <w:ind w:left="851" w:firstLine="283"/>
        <w:jc w:val="center"/>
        <w:rPr>
          <w:sz w:val="26"/>
          <w:szCs w:val="26"/>
        </w:rPr>
      </w:pPr>
      <w:r w:rsidRPr="002E7087">
        <w:rPr>
          <w:rStyle w:val="a9"/>
          <w:i/>
          <w:iCs/>
          <w:sz w:val="26"/>
          <w:szCs w:val="26"/>
        </w:rPr>
        <w:t>Pi один = Vi один * Tkp</w:t>
      </w:r>
    </w:p>
    <w:p w:rsidR="002E7087" w:rsidRPr="002E7087" w:rsidRDefault="002E7087" w:rsidP="002E7087">
      <w:pPr>
        <w:pStyle w:val="a7"/>
        <w:shd w:val="clear" w:color="auto" w:fill="FFFFFF"/>
        <w:spacing w:before="0" w:beforeAutospacing="0" w:after="225" w:afterAutospacing="0"/>
        <w:ind w:left="851" w:firstLine="283"/>
        <w:jc w:val="both"/>
        <w:rPr>
          <w:sz w:val="26"/>
          <w:szCs w:val="26"/>
        </w:rPr>
      </w:pPr>
      <w:r w:rsidRPr="002E7087">
        <w:rPr>
          <w:sz w:val="26"/>
          <w:szCs w:val="26"/>
        </w:rPr>
        <w:t>где</w:t>
      </w:r>
      <w:r w:rsidRPr="002E7087">
        <w:rPr>
          <w:sz w:val="26"/>
          <w:szCs w:val="26"/>
        </w:rPr>
        <w:br/>
      </w:r>
      <w:r w:rsidRPr="002E7087">
        <w:rPr>
          <w:rStyle w:val="aa"/>
          <w:sz w:val="26"/>
          <w:szCs w:val="26"/>
        </w:rPr>
        <w:tab/>
        <w:t>Vi один</w:t>
      </w:r>
      <w:r w:rsidRPr="002E7087">
        <w:rPr>
          <w:rStyle w:val="apple-converted-space"/>
          <w:sz w:val="26"/>
          <w:szCs w:val="26"/>
        </w:rPr>
        <w:t> </w:t>
      </w:r>
      <w:r w:rsidRPr="002E7087">
        <w:rPr>
          <w:sz w:val="26"/>
          <w:szCs w:val="26"/>
        </w:rPr>
        <w:t>– объем (количество) коммунального ресурса, предоставленный за расчетный период на общедомовые нужды в многоквартирном или жилом доме и приходящийся на i-е жилое помещение (квартиру, комнату в коммунальной квартире)</w:t>
      </w:r>
    </w:p>
    <w:p w:rsidR="002E7087" w:rsidRPr="002E7087" w:rsidRDefault="002E7087" w:rsidP="002E7087">
      <w:pPr>
        <w:pStyle w:val="a7"/>
        <w:shd w:val="clear" w:color="auto" w:fill="FFFFFF"/>
        <w:spacing w:before="0" w:beforeAutospacing="0" w:after="225" w:afterAutospacing="0"/>
        <w:ind w:left="851"/>
        <w:jc w:val="both"/>
        <w:rPr>
          <w:sz w:val="26"/>
          <w:szCs w:val="26"/>
        </w:rPr>
      </w:pPr>
      <w:r w:rsidRPr="002E7087">
        <w:rPr>
          <w:rStyle w:val="aa"/>
          <w:sz w:val="26"/>
          <w:szCs w:val="26"/>
        </w:rPr>
        <w:tab/>
        <w:t>Ткр</w:t>
      </w:r>
      <w:r w:rsidRPr="002E7087">
        <w:rPr>
          <w:rStyle w:val="apple-converted-space"/>
          <w:sz w:val="26"/>
          <w:szCs w:val="26"/>
        </w:rPr>
        <w:t> </w:t>
      </w:r>
      <w:r w:rsidRPr="002E7087">
        <w:rPr>
          <w:sz w:val="26"/>
          <w:szCs w:val="26"/>
        </w:rPr>
        <w:t>– тариф на соответствующий коммунальный ресурс, установленный в соответствии с приказом министерства энергетики и жилищно-коммунального хозяйства Самарской области.</w:t>
      </w:r>
    </w:p>
    <w:p w:rsidR="002E7087" w:rsidRPr="002E7087" w:rsidRDefault="002E7087" w:rsidP="002E7087">
      <w:pPr>
        <w:rPr>
          <w:rFonts w:ascii="Times New Roman" w:hAnsi="Times New Roman" w:cs="Times New Roman"/>
          <w:sz w:val="26"/>
          <w:szCs w:val="26"/>
        </w:rPr>
      </w:pPr>
    </w:p>
    <w:p w:rsidR="002E7087" w:rsidRPr="002E7087" w:rsidRDefault="002E7087" w:rsidP="002E7087">
      <w:pPr>
        <w:rPr>
          <w:rFonts w:ascii="Times New Roman" w:hAnsi="Times New Roman" w:cs="Times New Roman"/>
          <w:sz w:val="26"/>
          <w:szCs w:val="26"/>
        </w:rPr>
      </w:pPr>
    </w:p>
    <w:p w:rsidR="002E7087" w:rsidRPr="002E7087" w:rsidRDefault="002E7087" w:rsidP="002E7087">
      <w:pPr>
        <w:rPr>
          <w:rFonts w:ascii="Times New Roman" w:hAnsi="Times New Roman" w:cs="Times New Roman"/>
          <w:sz w:val="26"/>
          <w:szCs w:val="26"/>
        </w:rPr>
      </w:pPr>
    </w:p>
    <w:p w:rsidR="002E7087" w:rsidRPr="002E7087" w:rsidRDefault="002E7087" w:rsidP="002E7087">
      <w:pPr>
        <w:rPr>
          <w:rFonts w:ascii="Times New Roman" w:hAnsi="Times New Roman" w:cs="Times New Roman"/>
          <w:sz w:val="26"/>
          <w:szCs w:val="26"/>
        </w:rPr>
      </w:pPr>
    </w:p>
    <w:p w:rsidR="002E7087" w:rsidRPr="002E7087" w:rsidRDefault="002E7087" w:rsidP="002E7087">
      <w:pPr>
        <w:rPr>
          <w:rFonts w:ascii="Times New Roman" w:hAnsi="Times New Roman" w:cs="Times New Roman"/>
          <w:sz w:val="26"/>
          <w:szCs w:val="26"/>
        </w:rPr>
      </w:pPr>
    </w:p>
    <w:p w:rsidR="002E7087" w:rsidRPr="002E7087" w:rsidRDefault="002E7087" w:rsidP="002E7087">
      <w:pPr>
        <w:pageBreakBefore/>
        <w:ind w:firstLine="7088"/>
        <w:jc w:val="both"/>
        <w:rPr>
          <w:rFonts w:ascii="Times New Roman" w:hAnsi="Times New Roman" w:cs="Times New Roman"/>
          <w:sz w:val="26"/>
          <w:szCs w:val="26"/>
        </w:rPr>
      </w:pPr>
      <w:r w:rsidRPr="002E7087">
        <w:rPr>
          <w:rFonts w:ascii="Times New Roman" w:hAnsi="Times New Roman" w:cs="Times New Roman"/>
          <w:sz w:val="26"/>
          <w:szCs w:val="26"/>
        </w:rPr>
        <w:lastRenderedPageBreak/>
        <w:t>ПРИЛОЖЕНИЕ 3</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к постановлению Администрации </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городского поселения Петра Дубрава</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муниципального района Волжский</w:t>
      </w:r>
    </w:p>
    <w:p w:rsidR="002E7087" w:rsidRPr="002E7087" w:rsidRDefault="002E7087" w:rsidP="002E7087">
      <w:pPr>
        <w:ind w:firstLine="7088"/>
        <w:jc w:val="right"/>
        <w:rPr>
          <w:rFonts w:ascii="Times New Roman" w:hAnsi="Times New Roman" w:cs="Times New Roman"/>
          <w:sz w:val="26"/>
          <w:szCs w:val="26"/>
        </w:rPr>
      </w:pPr>
      <w:r w:rsidRPr="002E7087">
        <w:rPr>
          <w:rFonts w:ascii="Times New Roman" w:hAnsi="Times New Roman" w:cs="Times New Roman"/>
          <w:sz w:val="26"/>
          <w:szCs w:val="26"/>
        </w:rPr>
        <w:t>Самарской области</w:t>
      </w:r>
    </w:p>
    <w:p w:rsidR="002E7087" w:rsidRPr="002E7087" w:rsidRDefault="002E7087" w:rsidP="002E7087">
      <w:pPr>
        <w:jc w:val="right"/>
        <w:rPr>
          <w:rFonts w:ascii="Times New Roman" w:hAnsi="Times New Roman" w:cs="Times New Roman"/>
          <w:sz w:val="26"/>
          <w:szCs w:val="26"/>
        </w:rPr>
      </w:pPr>
      <w:r w:rsidRPr="002E7087">
        <w:rPr>
          <w:rFonts w:ascii="Times New Roman" w:hAnsi="Times New Roman" w:cs="Times New Roman"/>
          <w:sz w:val="26"/>
          <w:szCs w:val="26"/>
        </w:rPr>
        <w:t xml:space="preserve">от    16.05.2023   № 119 </w:t>
      </w:r>
    </w:p>
    <w:p w:rsidR="002E7087" w:rsidRPr="002E7087" w:rsidRDefault="002E7087" w:rsidP="002E7087">
      <w:pPr>
        <w:spacing w:before="1200"/>
        <w:jc w:val="center"/>
        <w:rPr>
          <w:rFonts w:ascii="Times New Roman" w:hAnsi="Times New Roman" w:cs="Times New Roman"/>
          <w:sz w:val="26"/>
          <w:szCs w:val="26"/>
        </w:rPr>
      </w:pPr>
      <w:r w:rsidRPr="002E7087">
        <w:rPr>
          <w:rFonts w:ascii="Times New Roman" w:hAnsi="Times New Roman" w:cs="Times New Roman"/>
          <w:sz w:val="26"/>
          <w:szCs w:val="26"/>
        </w:rPr>
        <w:t>ПЛАТА</w:t>
      </w:r>
    </w:p>
    <w:p w:rsidR="002E7087" w:rsidRPr="002E7087" w:rsidRDefault="002E7087" w:rsidP="002E7087">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w:t>
      </w:r>
    </w:p>
    <w:tbl>
      <w:tblPr>
        <w:tblStyle w:val="a8"/>
        <w:tblW w:w="0" w:type="auto"/>
        <w:tblLook w:val="04A0"/>
      </w:tblPr>
      <w:tblGrid>
        <w:gridCol w:w="4775"/>
        <w:gridCol w:w="4796"/>
      </w:tblGrid>
      <w:tr w:rsidR="002E7087" w:rsidRPr="002E7087" w:rsidTr="00745CAB">
        <w:trPr>
          <w:trHeight w:val="690"/>
        </w:trPr>
        <w:tc>
          <w:tcPr>
            <w:tcW w:w="5210" w:type="dxa"/>
            <w:vMerge w:val="restart"/>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 xml:space="preserve">Плата за 1 м² площади </w:t>
            </w:r>
          </w:p>
        </w:tc>
        <w:tc>
          <w:tcPr>
            <w:tcW w:w="521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В месяц (руб.) с учетом НДС</w:t>
            </w:r>
          </w:p>
        </w:tc>
      </w:tr>
      <w:tr w:rsidR="002E7087" w:rsidRPr="002E7087" w:rsidTr="00745CAB">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rPr>
                <w:rFonts w:ascii="Times New Roman" w:hAnsi="Times New Roman" w:cs="Times New Roman"/>
                <w:sz w:val="26"/>
                <w:szCs w:val="26"/>
              </w:rPr>
            </w:pPr>
          </w:p>
        </w:tc>
        <w:tc>
          <w:tcPr>
            <w:tcW w:w="5211" w:type="dxa"/>
            <w:tcBorders>
              <w:top w:val="single" w:sz="4" w:space="0" w:color="auto"/>
              <w:left w:val="single" w:sz="4" w:space="0" w:color="auto"/>
              <w:bottom w:val="single" w:sz="4" w:space="0" w:color="auto"/>
              <w:right w:val="single" w:sz="4" w:space="0" w:color="auto"/>
            </w:tcBorders>
            <w:vAlign w:val="center"/>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с 01.07.2023 г.  по 31.</w:t>
            </w:r>
            <w:r w:rsidRPr="002E7087">
              <w:rPr>
                <w:rFonts w:ascii="Times New Roman" w:hAnsi="Times New Roman" w:cs="Times New Roman"/>
                <w:sz w:val="26"/>
                <w:szCs w:val="26"/>
                <w:lang w:val="en-US"/>
              </w:rPr>
              <w:t>12</w:t>
            </w:r>
            <w:r w:rsidRPr="002E7087">
              <w:rPr>
                <w:rFonts w:ascii="Times New Roman" w:hAnsi="Times New Roman" w:cs="Times New Roman"/>
                <w:sz w:val="26"/>
                <w:szCs w:val="26"/>
              </w:rPr>
              <w:t>.2023 г.</w:t>
            </w:r>
          </w:p>
        </w:tc>
      </w:tr>
      <w:tr w:rsidR="002E7087" w:rsidRPr="002E7087" w:rsidTr="00745CAB">
        <w:tc>
          <w:tcPr>
            <w:tcW w:w="5210"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общей</w:t>
            </w:r>
          </w:p>
        </w:tc>
        <w:tc>
          <w:tcPr>
            <w:tcW w:w="5211" w:type="dxa"/>
            <w:tcBorders>
              <w:top w:val="single" w:sz="4" w:space="0" w:color="auto"/>
              <w:left w:val="single" w:sz="4" w:space="0" w:color="auto"/>
              <w:bottom w:val="single" w:sz="4" w:space="0" w:color="auto"/>
              <w:right w:val="single" w:sz="4" w:space="0" w:color="auto"/>
            </w:tcBorders>
            <w:hideMark/>
          </w:tcPr>
          <w:p w:rsidR="002E7087" w:rsidRPr="002E7087" w:rsidRDefault="00E0113D" w:rsidP="00745CAB">
            <w:pPr>
              <w:spacing w:before="120" w:after="480"/>
              <w:jc w:val="center"/>
              <w:rPr>
                <w:rFonts w:ascii="Times New Roman" w:hAnsi="Times New Roman" w:cs="Times New Roman"/>
                <w:sz w:val="26"/>
                <w:szCs w:val="26"/>
              </w:rPr>
            </w:pPr>
            <w:r>
              <w:rPr>
                <w:rFonts w:ascii="Times New Roman" w:hAnsi="Times New Roman" w:cs="Times New Roman"/>
                <w:sz w:val="26"/>
                <w:szCs w:val="26"/>
              </w:rPr>
              <w:t>1,</w:t>
            </w:r>
            <w:r w:rsidR="002E7087" w:rsidRPr="002E7087">
              <w:rPr>
                <w:rFonts w:ascii="Times New Roman" w:hAnsi="Times New Roman" w:cs="Times New Roman"/>
                <w:sz w:val="26"/>
                <w:szCs w:val="26"/>
              </w:rPr>
              <w:t>21</w:t>
            </w:r>
          </w:p>
        </w:tc>
      </w:tr>
      <w:tr w:rsidR="002E7087" w:rsidRPr="002E7087" w:rsidTr="00745CAB">
        <w:tc>
          <w:tcPr>
            <w:tcW w:w="5210"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 xml:space="preserve">жилой </w:t>
            </w:r>
          </w:p>
        </w:tc>
        <w:tc>
          <w:tcPr>
            <w:tcW w:w="5211" w:type="dxa"/>
            <w:tcBorders>
              <w:top w:val="single" w:sz="4" w:space="0" w:color="auto"/>
              <w:left w:val="single" w:sz="4" w:space="0" w:color="auto"/>
              <w:bottom w:val="single" w:sz="4" w:space="0" w:color="auto"/>
              <w:right w:val="single" w:sz="4" w:space="0" w:color="auto"/>
            </w:tcBorders>
            <w:hideMark/>
          </w:tcPr>
          <w:p w:rsidR="002E7087" w:rsidRPr="002E7087" w:rsidRDefault="002E7087" w:rsidP="00745CAB">
            <w:pPr>
              <w:spacing w:before="120" w:after="480"/>
              <w:jc w:val="center"/>
              <w:rPr>
                <w:rFonts w:ascii="Times New Roman" w:hAnsi="Times New Roman" w:cs="Times New Roman"/>
                <w:sz w:val="26"/>
                <w:szCs w:val="26"/>
              </w:rPr>
            </w:pPr>
            <w:r w:rsidRPr="002E7087">
              <w:rPr>
                <w:rFonts w:ascii="Times New Roman" w:hAnsi="Times New Roman" w:cs="Times New Roman"/>
                <w:sz w:val="26"/>
                <w:szCs w:val="26"/>
              </w:rPr>
              <w:t>1,59</w:t>
            </w:r>
          </w:p>
        </w:tc>
      </w:tr>
    </w:tbl>
    <w:p w:rsidR="002E7087" w:rsidRDefault="002E7087" w:rsidP="002E7087">
      <w:pPr>
        <w:jc w:val="both"/>
        <w:rPr>
          <w:rFonts w:ascii="Times New Roman" w:hAnsi="Times New Roman" w:cs="Times New Roman"/>
          <w:sz w:val="26"/>
          <w:szCs w:val="26"/>
        </w:rPr>
      </w:pPr>
    </w:p>
    <w:p w:rsidR="002E7087" w:rsidRPr="002E7087" w:rsidRDefault="002E7087" w:rsidP="002E7087">
      <w:pPr>
        <w:jc w:val="both"/>
        <w:rPr>
          <w:rFonts w:ascii="Times New Roman" w:hAnsi="Times New Roman" w:cs="Times New Roman"/>
          <w:sz w:val="26"/>
          <w:szCs w:val="26"/>
        </w:rPr>
      </w:pPr>
      <w:r>
        <w:rPr>
          <w:rFonts w:ascii="Times New Roman" w:hAnsi="Times New Roman" w:cs="Times New Roman"/>
          <w:sz w:val="26"/>
          <w:szCs w:val="26"/>
        </w:rPr>
        <w:t xml:space="preserve">           </w:t>
      </w:r>
      <w:r w:rsidRPr="002E7087">
        <w:rPr>
          <w:rFonts w:ascii="Times New Roman" w:hAnsi="Times New Roman" w:cs="Times New Roman"/>
          <w:sz w:val="26"/>
          <w:szCs w:val="26"/>
        </w:rPr>
        <w:t>Примечание:</w:t>
      </w:r>
    </w:p>
    <w:p w:rsidR="002E7087" w:rsidRPr="002E7087" w:rsidRDefault="002E7087" w:rsidP="002E7087">
      <w:pPr>
        <w:ind w:left="709"/>
        <w:jc w:val="both"/>
        <w:rPr>
          <w:rFonts w:ascii="Times New Roman" w:hAnsi="Times New Roman" w:cs="Times New Roman"/>
          <w:sz w:val="26"/>
          <w:szCs w:val="26"/>
        </w:rPr>
      </w:pPr>
      <w:r w:rsidRPr="002E7087">
        <w:rPr>
          <w:rFonts w:ascii="Times New Roman" w:hAnsi="Times New Roman" w:cs="Times New Roman"/>
          <w:sz w:val="26"/>
          <w:szCs w:val="26"/>
        </w:rPr>
        <w:t xml:space="preserve">    Плата услуг за 1 м² жилой площади применяется в отдельных комнатах в общежитиях, исходя их площади этих комнат.</w:t>
      </w:r>
    </w:p>
    <w:p w:rsidR="002E7087" w:rsidRPr="002E7087" w:rsidRDefault="002E7087" w:rsidP="00B73117">
      <w:pPr>
        <w:ind w:left="709"/>
        <w:jc w:val="both"/>
        <w:rPr>
          <w:rFonts w:ascii="Times New Roman" w:hAnsi="Times New Roman" w:cs="Times New Roman"/>
          <w:sz w:val="26"/>
          <w:szCs w:val="26"/>
        </w:rPr>
      </w:pPr>
      <w:r w:rsidRPr="002E7087">
        <w:rPr>
          <w:rFonts w:ascii="Times New Roman" w:hAnsi="Times New Roman" w:cs="Times New Roman"/>
          <w:sz w:val="26"/>
          <w:szCs w:val="26"/>
        </w:rPr>
        <w:t xml:space="preserve">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 которые оборудованы внутридомовым газовым оборудованием. </w:t>
      </w:r>
    </w:p>
    <w:p w:rsidR="00AD0A85" w:rsidRPr="00AD0A85" w:rsidRDefault="00AD0A85" w:rsidP="00AD0A85">
      <w:pPr>
        <w:pBdr>
          <w:top w:val="single" w:sz="4" w:space="1" w:color="FFFFFF"/>
          <w:left w:val="single" w:sz="4" w:space="4" w:color="FFFFFF"/>
          <w:bottom w:val="single" w:sz="4" w:space="1" w:color="FFFFFF"/>
          <w:right w:val="single" w:sz="4" w:space="4" w:color="FFFFFF"/>
        </w:pBdr>
        <w:tabs>
          <w:tab w:val="left" w:pos="630"/>
        </w:tabs>
        <w:spacing w:line="240" w:lineRule="auto"/>
        <w:jc w:val="center"/>
        <w:rPr>
          <w:rFonts w:ascii="Times New Roman" w:hAnsi="Times New Roman" w:cs="Times New Roman"/>
          <w:bCs/>
        </w:rPr>
      </w:pPr>
      <w:r w:rsidRPr="00AD0A85">
        <w:rPr>
          <w:rFonts w:ascii="Times New Roman" w:hAnsi="Times New Roman" w:cs="Times New Roman"/>
          <w:noProof/>
        </w:rPr>
        <w:lastRenderedPageBreak/>
        <w:t xml:space="preserve">  </w:t>
      </w:r>
      <w:r w:rsidR="009F2467" w:rsidRPr="009F2467">
        <w:rPr>
          <w:rFonts w:ascii="Times New Roman" w:hAnsi="Times New Roman" w:cs="Times New Roman"/>
          <w:noProof/>
        </w:rPr>
        <w:drawing>
          <wp:inline distT="0" distB="0" distL="0" distR="0">
            <wp:extent cx="647700" cy="771525"/>
            <wp:effectExtent l="19050" t="0" r="0" b="0"/>
            <wp:docPr id="5" name="Рисунок 1" descr="C:\Users\USER\AppData\Local\Microsoft\Windows\Temporary Internet Files\Content.Word\Действующий герб - копия.jpg"/>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47700" cy="771525"/>
                    </a:xfrm>
                    <a:prstGeom prst="rect">
                      <a:avLst/>
                    </a:prstGeom>
                    <a:noFill/>
                    <a:ln>
                      <a:noFill/>
                    </a:ln>
                  </pic:spPr>
                </pic:pic>
              </a:graphicData>
            </a:graphic>
          </wp:inline>
        </w:drawing>
      </w:r>
      <w:r w:rsidRPr="00AD0A85">
        <w:rPr>
          <w:rFonts w:ascii="Times New Roman" w:hAnsi="Times New Roman" w:cs="Times New Roman"/>
          <w:noProof/>
        </w:rPr>
        <w:t xml:space="preserve">    </w:t>
      </w:r>
    </w:p>
    <w:p w:rsidR="00AD0A85" w:rsidRPr="00B73117" w:rsidRDefault="00AD0A85" w:rsidP="00AD0A85">
      <w:pPr>
        <w:spacing w:line="240" w:lineRule="auto"/>
        <w:jc w:val="center"/>
        <w:rPr>
          <w:rFonts w:ascii="Times New Roman" w:hAnsi="Times New Roman" w:cs="Times New Roman"/>
          <w:b/>
          <w:bCs/>
          <w:sz w:val="26"/>
          <w:szCs w:val="26"/>
        </w:rPr>
      </w:pPr>
      <w:r w:rsidRPr="00B73117">
        <w:rPr>
          <w:rFonts w:ascii="Times New Roman" w:hAnsi="Times New Roman" w:cs="Times New Roman"/>
          <w:b/>
          <w:bCs/>
          <w:sz w:val="26"/>
          <w:szCs w:val="26"/>
        </w:rPr>
        <w:t xml:space="preserve">Собрание Представителей городского поселения Петра Дубрава муниципального района Волжский Самарской области                       </w:t>
      </w:r>
      <w:r w:rsidR="00B73117">
        <w:rPr>
          <w:rFonts w:ascii="Times New Roman" w:hAnsi="Times New Roman" w:cs="Times New Roman"/>
          <w:b/>
          <w:bCs/>
          <w:sz w:val="26"/>
          <w:szCs w:val="26"/>
        </w:rPr>
        <w:t xml:space="preserve">  </w:t>
      </w:r>
      <w:r w:rsidRPr="00B73117">
        <w:rPr>
          <w:rFonts w:ascii="Times New Roman" w:hAnsi="Times New Roman" w:cs="Times New Roman"/>
          <w:bCs/>
          <w:sz w:val="26"/>
          <w:szCs w:val="26"/>
        </w:rPr>
        <w:t>Четвертого созыва</w:t>
      </w:r>
    </w:p>
    <w:p w:rsidR="00AD0A85" w:rsidRPr="00B73117" w:rsidRDefault="00AD0A85" w:rsidP="00AD0A85">
      <w:pPr>
        <w:spacing w:line="240" w:lineRule="auto"/>
        <w:jc w:val="center"/>
        <w:rPr>
          <w:rFonts w:ascii="Times New Roman" w:hAnsi="Times New Roman" w:cs="Times New Roman"/>
          <w:b/>
          <w:sz w:val="26"/>
          <w:szCs w:val="26"/>
        </w:rPr>
      </w:pPr>
    </w:p>
    <w:p w:rsidR="00AD0A85" w:rsidRPr="00B73117" w:rsidRDefault="00AD0A85" w:rsidP="00AD0A85">
      <w:pPr>
        <w:spacing w:line="240" w:lineRule="auto"/>
        <w:jc w:val="center"/>
        <w:rPr>
          <w:rFonts w:ascii="Times New Roman" w:hAnsi="Times New Roman" w:cs="Times New Roman"/>
          <w:b/>
          <w:sz w:val="26"/>
          <w:szCs w:val="26"/>
        </w:rPr>
      </w:pPr>
      <w:r w:rsidRPr="00B73117">
        <w:rPr>
          <w:rFonts w:ascii="Times New Roman" w:hAnsi="Times New Roman" w:cs="Times New Roman"/>
          <w:b/>
          <w:sz w:val="26"/>
          <w:szCs w:val="26"/>
        </w:rPr>
        <w:t xml:space="preserve">РЕШЕНИЕ  </w:t>
      </w:r>
    </w:p>
    <w:p w:rsidR="00AD0A85" w:rsidRPr="00B73117" w:rsidRDefault="00B73117" w:rsidP="00AD0A85">
      <w:pPr>
        <w:suppressAutoHyphens/>
        <w:spacing w:line="240" w:lineRule="auto"/>
        <w:jc w:val="both"/>
        <w:rPr>
          <w:rFonts w:ascii="Times New Roman" w:hAnsi="Times New Roman" w:cs="Times New Roman"/>
          <w:b/>
          <w:sz w:val="26"/>
          <w:szCs w:val="26"/>
          <w:lang w:eastAsia="ar-SA"/>
        </w:rPr>
      </w:pPr>
      <w:r>
        <w:rPr>
          <w:rFonts w:ascii="Times New Roman" w:hAnsi="Times New Roman" w:cs="Times New Roman"/>
          <w:b/>
          <w:sz w:val="26"/>
          <w:szCs w:val="26"/>
          <w:lang w:eastAsia="ar-SA"/>
        </w:rPr>
        <w:t xml:space="preserve"> 18.05.</w:t>
      </w:r>
      <w:r w:rsidR="00AD0A85" w:rsidRPr="00B73117">
        <w:rPr>
          <w:rFonts w:ascii="Times New Roman" w:hAnsi="Times New Roman" w:cs="Times New Roman"/>
          <w:b/>
          <w:sz w:val="26"/>
          <w:szCs w:val="26"/>
          <w:lang w:eastAsia="ar-SA"/>
        </w:rPr>
        <w:t xml:space="preserve">2023                </w:t>
      </w:r>
      <w:r w:rsidR="00AD0A85" w:rsidRPr="00B73117">
        <w:rPr>
          <w:rFonts w:ascii="Times New Roman" w:hAnsi="Times New Roman" w:cs="Times New Roman"/>
          <w:b/>
          <w:sz w:val="26"/>
          <w:szCs w:val="26"/>
          <w:lang w:eastAsia="ar-SA"/>
        </w:rPr>
        <w:tab/>
      </w:r>
      <w:r w:rsidR="00AD0A85" w:rsidRPr="00B73117">
        <w:rPr>
          <w:rFonts w:ascii="Times New Roman" w:hAnsi="Times New Roman" w:cs="Times New Roman"/>
          <w:b/>
          <w:sz w:val="26"/>
          <w:szCs w:val="26"/>
          <w:lang w:eastAsia="ar-SA"/>
        </w:rPr>
        <w:tab/>
        <w:t xml:space="preserve">                                                                       №144</w:t>
      </w:r>
    </w:p>
    <w:p w:rsidR="00AD0A85" w:rsidRPr="00B73117" w:rsidRDefault="00AD0A85" w:rsidP="00AD0A85">
      <w:pPr>
        <w:suppressAutoHyphens/>
        <w:autoSpaceDE w:val="0"/>
        <w:spacing w:line="240" w:lineRule="auto"/>
        <w:ind w:firstLine="456"/>
        <w:jc w:val="center"/>
        <w:rPr>
          <w:rFonts w:ascii="Times New Roman" w:eastAsia="Arial" w:hAnsi="Times New Roman" w:cs="Times New Roman"/>
          <w:b/>
          <w:bCs/>
          <w:sz w:val="26"/>
          <w:szCs w:val="26"/>
          <w:lang w:eastAsia="ar-SA"/>
        </w:rPr>
      </w:pPr>
    </w:p>
    <w:p w:rsidR="00AD0A85" w:rsidRPr="00B73117" w:rsidRDefault="00AD0A85" w:rsidP="00AD0A85">
      <w:pPr>
        <w:pStyle w:val="ad"/>
        <w:jc w:val="center"/>
        <w:rPr>
          <w:b/>
          <w:sz w:val="26"/>
          <w:szCs w:val="26"/>
        </w:rPr>
      </w:pPr>
      <w:r w:rsidRPr="00B73117">
        <w:rPr>
          <w:b/>
          <w:sz w:val="26"/>
          <w:szCs w:val="26"/>
        </w:rPr>
        <w:t>«О досрочном прекращении полномочий депутата  Собрания Представителей городского поселения Петра Дубрава муниципального района Волжский Самарской области».</w:t>
      </w:r>
    </w:p>
    <w:p w:rsidR="00AD0A85" w:rsidRPr="00B73117" w:rsidRDefault="00AD0A85" w:rsidP="00AD0A85">
      <w:pPr>
        <w:pStyle w:val="ad"/>
        <w:jc w:val="center"/>
        <w:rPr>
          <w:sz w:val="26"/>
          <w:szCs w:val="26"/>
        </w:rPr>
      </w:pPr>
    </w:p>
    <w:p w:rsidR="00AD0A85" w:rsidRPr="00B73117" w:rsidRDefault="00AD0A85" w:rsidP="00AD0A85">
      <w:pPr>
        <w:pStyle w:val="ad"/>
        <w:jc w:val="both"/>
        <w:rPr>
          <w:sz w:val="26"/>
          <w:szCs w:val="26"/>
        </w:rPr>
      </w:pPr>
      <w:r w:rsidRPr="00B73117">
        <w:rPr>
          <w:sz w:val="26"/>
          <w:szCs w:val="26"/>
        </w:rPr>
        <w:t xml:space="preserve">    В  соответствии с Федеральным законом № 131-ФЗ от 06.10.2003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w:t>
      </w:r>
      <w:r w:rsidRPr="00B73117">
        <w:rPr>
          <w:color w:val="000000"/>
          <w:sz w:val="26"/>
          <w:szCs w:val="26"/>
        </w:rPr>
        <w:t xml:space="preserve">Собрание Представителей городского поселения Петра Дубрава муниципального района Волжский Самарской области </w:t>
      </w:r>
      <w:r w:rsidRPr="00B73117">
        <w:rPr>
          <w:b/>
          <w:color w:val="000000"/>
          <w:sz w:val="26"/>
          <w:szCs w:val="26"/>
        </w:rPr>
        <w:t>РЕШИЛО:</w:t>
      </w:r>
      <w:r w:rsidRPr="00B73117">
        <w:rPr>
          <w:color w:val="000000"/>
          <w:sz w:val="26"/>
          <w:szCs w:val="26"/>
        </w:rPr>
        <w:t xml:space="preserve"> </w:t>
      </w:r>
    </w:p>
    <w:p w:rsidR="00AD0A85" w:rsidRPr="00B73117" w:rsidRDefault="00AD0A85" w:rsidP="00AD0A85">
      <w:pPr>
        <w:spacing w:line="240" w:lineRule="auto"/>
        <w:ind w:firstLine="540"/>
        <w:jc w:val="both"/>
        <w:rPr>
          <w:rFonts w:ascii="Times New Roman" w:hAnsi="Times New Roman" w:cs="Times New Roman"/>
          <w:color w:val="000000"/>
          <w:sz w:val="26"/>
          <w:szCs w:val="26"/>
        </w:rPr>
      </w:pPr>
    </w:p>
    <w:p w:rsidR="00AD0A85" w:rsidRPr="00B73117" w:rsidRDefault="00AD0A85" w:rsidP="00AD0A85">
      <w:pPr>
        <w:pStyle w:val="ad"/>
        <w:jc w:val="both"/>
        <w:rPr>
          <w:color w:val="000000" w:themeColor="text1"/>
          <w:sz w:val="26"/>
          <w:szCs w:val="26"/>
        </w:rPr>
      </w:pPr>
      <w:r w:rsidRPr="00B73117">
        <w:rPr>
          <w:sz w:val="26"/>
          <w:szCs w:val="26"/>
        </w:rPr>
        <w:t xml:space="preserve">    1. Полномочия депутата  Собрания Представителей городского поселения Петра Дубрава муниципального района Волжский Самарской области </w:t>
      </w:r>
      <w:r w:rsidRPr="00B73117">
        <w:rPr>
          <w:b/>
          <w:sz w:val="26"/>
          <w:szCs w:val="26"/>
        </w:rPr>
        <w:t>Агафонова Игоря Валерьевича</w:t>
      </w:r>
      <w:r w:rsidRPr="00B73117">
        <w:rPr>
          <w:sz w:val="26"/>
          <w:szCs w:val="26"/>
        </w:rPr>
        <w:t xml:space="preserve"> досрочно прекращаются в связи со смертью (свидетельство о смерти выдано Отделом ЗАГС Кировского района городского округа Самара управления ЗАГС Самарской области 12 мая 2023 года серия 1V-ЕР №676796).</w:t>
      </w:r>
      <w:r w:rsidRPr="00B73117">
        <w:rPr>
          <w:bCs/>
          <w:sz w:val="26"/>
          <w:szCs w:val="26"/>
        </w:rPr>
        <w:t xml:space="preserve"> </w:t>
      </w:r>
    </w:p>
    <w:p w:rsidR="00AD0A85" w:rsidRPr="00B73117" w:rsidRDefault="00AD0A85" w:rsidP="00AD0A85">
      <w:pPr>
        <w:pStyle w:val="ad"/>
        <w:jc w:val="both"/>
        <w:rPr>
          <w:color w:val="000000"/>
          <w:spacing w:val="-7"/>
          <w:sz w:val="26"/>
          <w:szCs w:val="26"/>
        </w:rPr>
      </w:pPr>
      <w:r w:rsidRPr="00B73117">
        <w:rPr>
          <w:sz w:val="26"/>
          <w:szCs w:val="26"/>
        </w:rPr>
        <w:t xml:space="preserve">    2.</w:t>
      </w:r>
      <w:r w:rsidRPr="00B73117">
        <w:rPr>
          <w:rStyle w:val="blk"/>
          <w:rFonts w:eastAsia="Calibri"/>
          <w:sz w:val="26"/>
          <w:szCs w:val="26"/>
        </w:rPr>
        <w:t xml:space="preserve"> Опубликовать настоящее решение в печатном средстве информации г.п. Петра Дубрава «Голос Дубравы», разместить на официальном сайте Администрации городского  поселения Петра Дубрава  муниципального района Волжский Самарской области.</w:t>
      </w:r>
    </w:p>
    <w:p w:rsidR="00AD0A85" w:rsidRPr="00B73117" w:rsidRDefault="00AD0A85" w:rsidP="00AD0A85">
      <w:pPr>
        <w:shd w:val="clear" w:color="auto" w:fill="FFFFFF"/>
        <w:tabs>
          <w:tab w:val="left" w:pos="284"/>
          <w:tab w:val="left" w:pos="567"/>
          <w:tab w:val="left" w:leader="underscore" w:pos="4440"/>
        </w:tabs>
        <w:spacing w:before="5" w:line="240" w:lineRule="auto"/>
        <w:jc w:val="both"/>
        <w:rPr>
          <w:rFonts w:ascii="Times New Roman" w:hAnsi="Times New Roman" w:cs="Times New Roman"/>
          <w:color w:val="000000"/>
          <w:spacing w:val="-7"/>
          <w:sz w:val="26"/>
          <w:szCs w:val="26"/>
        </w:rPr>
      </w:pPr>
      <w:r w:rsidRPr="00B73117">
        <w:rPr>
          <w:rFonts w:ascii="Times New Roman" w:hAnsi="Times New Roman" w:cs="Times New Roman"/>
          <w:color w:val="000000"/>
          <w:spacing w:val="-7"/>
          <w:sz w:val="26"/>
          <w:szCs w:val="26"/>
        </w:rPr>
        <w:t xml:space="preserve">   3. Настоящее решение вступает в силу с момента его официального опубликования. </w:t>
      </w:r>
    </w:p>
    <w:p w:rsidR="00AD0A85" w:rsidRPr="00B73117" w:rsidRDefault="00AD0A85" w:rsidP="00AD0A85">
      <w:pPr>
        <w:shd w:val="clear" w:color="auto" w:fill="FFFFFF"/>
        <w:suppressAutoHyphens/>
        <w:spacing w:line="240" w:lineRule="auto"/>
        <w:jc w:val="both"/>
        <w:rPr>
          <w:rFonts w:ascii="Times New Roman" w:hAnsi="Times New Roman" w:cs="Times New Roman"/>
          <w:sz w:val="26"/>
          <w:szCs w:val="26"/>
        </w:rPr>
      </w:pPr>
    </w:p>
    <w:p w:rsidR="00AD0A85" w:rsidRPr="00B73117" w:rsidRDefault="00AD0A85" w:rsidP="00AD0A85">
      <w:pPr>
        <w:shd w:val="clear" w:color="auto" w:fill="FFFFFF"/>
        <w:suppressAutoHyphens/>
        <w:spacing w:line="240" w:lineRule="atLeast"/>
        <w:jc w:val="both"/>
        <w:rPr>
          <w:rFonts w:ascii="Times New Roman" w:hAnsi="Times New Roman" w:cs="Times New Roman"/>
          <w:sz w:val="26"/>
          <w:szCs w:val="26"/>
        </w:rPr>
      </w:pPr>
      <w:r w:rsidRPr="00B73117">
        <w:rPr>
          <w:rFonts w:ascii="Times New Roman" w:hAnsi="Times New Roman" w:cs="Times New Roman"/>
          <w:sz w:val="26"/>
          <w:szCs w:val="26"/>
        </w:rPr>
        <w:t>Глава городского поселения</w:t>
      </w:r>
    </w:p>
    <w:p w:rsidR="00AD0A85" w:rsidRPr="00B73117" w:rsidRDefault="00AD0A85" w:rsidP="00AD0A85">
      <w:pPr>
        <w:shd w:val="clear" w:color="auto" w:fill="FFFFFF"/>
        <w:suppressAutoHyphens/>
        <w:spacing w:line="240" w:lineRule="atLeast"/>
        <w:jc w:val="both"/>
        <w:rPr>
          <w:rFonts w:ascii="Times New Roman" w:hAnsi="Times New Roman" w:cs="Times New Roman"/>
          <w:sz w:val="26"/>
          <w:szCs w:val="26"/>
        </w:rPr>
      </w:pPr>
      <w:r w:rsidRPr="00B73117">
        <w:rPr>
          <w:rFonts w:ascii="Times New Roman" w:hAnsi="Times New Roman" w:cs="Times New Roman"/>
          <w:sz w:val="26"/>
          <w:szCs w:val="26"/>
        </w:rPr>
        <w:t xml:space="preserve">Петра Дубрава                       </w:t>
      </w:r>
      <w:r w:rsidRPr="00B73117">
        <w:rPr>
          <w:rFonts w:ascii="Times New Roman" w:hAnsi="Times New Roman" w:cs="Times New Roman"/>
          <w:sz w:val="26"/>
          <w:szCs w:val="26"/>
        </w:rPr>
        <w:tab/>
        <w:t xml:space="preserve">                                               В.А.Крашенинников</w:t>
      </w:r>
    </w:p>
    <w:p w:rsidR="00AD0A85" w:rsidRPr="00B73117" w:rsidRDefault="00AD0A85" w:rsidP="00AD0A85">
      <w:pPr>
        <w:shd w:val="clear" w:color="auto" w:fill="FFFFFF"/>
        <w:suppressAutoHyphens/>
        <w:spacing w:line="240" w:lineRule="atLeast"/>
        <w:jc w:val="both"/>
        <w:rPr>
          <w:rFonts w:ascii="Times New Roman" w:hAnsi="Times New Roman" w:cs="Times New Roman"/>
          <w:sz w:val="26"/>
          <w:szCs w:val="26"/>
        </w:rPr>
      </w:pPr>
    </w:p>
    <w:p w:rsidR="00AD0A85" w:rsidRPr="00B73117" w:rsidRDefault="00AD0A85" w:rsidP="00AD0A85">
      <w:pPr>
        <w:suppressAutoHyphens/>
        <w:spacing w:line="240" w:lineRule="atLeast"/>
        <w:jc w:val="both"/>
        <w:rPr>
          <w:rFonts w:ascii="Times New Roman" w:hAnsi="Times New Roman" w:cs="Times New Roman"/>
          <w:sz w:val="26"/>
          <w:szCs w:val="26"/>
        </w:rPr>
      </w:pPr>
      <w:r w:rsidRPr="00B73117">
        <w:rPr>
          <w:rFonts w:ascii="Times New Roman" w:hAnsi="Times New Roman" w:cs="Times New Roman"/>
          <w:sz w:val="26"/>
          <w:szCs w:val="26"/>
        </w:rPr>
        <w:t xml:space="preserve">Председатель </w:t>
      </w:r>
    </w:p>
    <w:p w:rsidR="00AD0A85" w:rsidRPr="00B73117" w:rsidRDefault="00AD0A85" w:rsidP="00AD0A85">
      <w:pPr>
        <w:suppressAutoHyphens/>
        <w:spacing w:line="240" w:lineRule="atLeast"/>
        <w:jc w:val="both"/>
        <w:rPr>
          <w:rFonts w:ascii="Times New Roman" w:hAnsi="Times New Roman" w:cs="Times New Roman"/>
          <w:sz w:val="26"/>
          <w:szCs w:val="26"/>
        </w:rPr>
      </w:pPr>
      <w:r w:rsidRPr="00B73117">
        <w:rPr>
          <w:rFonts w:ascii="Times New Roman" w:hAnsi="Times New Roman" w:cs="Times New Roman"/>
          <w:sz w:val="26"/>
          <w:szCs w:val="26"/>
        </w:rPr>
        <w:t>Собрания представителей</w:t>
      </w:r>
    </w:p>
    <w:p w:rsidR="002E7087" w:rsidRPr="002E7087" w:rsidRDefault="00AD0A85" w:rsidP="00B73117">
      <w:pPr>
        <w:suppressAutoHyphens/>
        <w:spacing w:line="240" w:lineRule="atLeast"/>
        <w:jc w:val="both"/>
        <w:rPr>
          <w:rFonts w:ascii="Times New Roman" w:hAnsi="Times New Roman" w:cs="Times New Roman"/>
          <w:sz w:val="26"/>
          <w:szCs w:val="26"/>
        </w:rPr>
      </w:pPr>
      <w:r w:rsidRPr="00B73117">
        <w:rPr>
          <w:rFonts w:ascii="Times New Roman" w:hAnsi="Times New Roman" w:cs="Times New Roman"/>
          <w:sz w:val="26"/>
          <w:szCs w:val="26"/>
        </w:rPr>
        <w:t>городского поселения Петра Дубрава</w:t>
      </w:r>
      <w:r w:rsidRPr="00B73117">
        <w:rPr>
          <w:rFonts w:ascii="Times New Roman" w:hAnsi="Times New Roman" w:cs="Times New Roman"/>
          <w:sz w:val="26"/>
          <w:szCs w:val="26"/>
        </w:rPr>
        <w:tab/>
        <w:t xml:space="preserve">                                    Л.Н.Ларюшина</w:t>
      </w:r>
    </w:p>
    <w:p w:rsidR="00AD0A85" w:rsidRDefault="00AD0A85" w:rsidP="00AD0A85">
      <w:pPr>
        <w:suppressAutoHyphens/>
        <w:spacing w:after="0"/>
        <w:jc w:val="center"/>
        <w:outlineLvl w:val="0"/>
        <w:rPr>
          <w:b/>
          <w:shadow/>
          <w:sz w:val="28"/>
          <w:szCs w:val="28"/>
        </w:rPr>
      </w:pPr>
      <w:bookmarkStart w:id="1" w:name="_Toc103606929"/>
      <w:bookmarkStart w:id="2" w:name="_Toc131313922"/>
      <w:bookmarkStart w:id="3" w:name="_Toc215295508"/>
      <w:bookmarkStart w:id="4" w:name="_Toc234175856"/>
      <w:bookmarkStart w:id="5" w:name="_Toc234176024"/>
      <w:bookmarkStart w:id="6" w:name="_Toc209979968"/>
      <w:r w:rsidRPr="0059784B">
        <w:rPr>
          <w:rFonts w:ascii="Times New Roman" w:hAnsi="Times New Roman"/>
          <w:b/>
          <w:bCs/>
          <w:caps/>
          <w:noProof/>
          <w:sz w:val="28"/>
          <w:szCs w:val="28"/>
        </w:rPr>
        <w:lastRenderedPageBreak/>
        <w:drawing>
          <wp:inline distT="0" distB="0" distL="0" distR="0">
            <wp:extent cx="647700" cy="771525"/>
            <wp:effectExtent l="19050" t="0" r="0" b="0"/>
            <wp:docPr id="4" name="Рисунок 1" descr="C:\Users\USER\AppData\Local\Microsoft\Windows\Temporary Internet Files\Content.Word\Действующий герб - копия.jpg"/>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Действующий герб - копия.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647700" cy="771525"/>
                    </a:xfrm>
                    <a:prstGeom prst="rect">
                      <a:avLst/>
                    </a:prstGeom>
                    <a:noFill/>
                    <a:ln>
                      <a:noFill/>
                    </a:ln>
                  </pic:spPr>
                </pic:pic>
              </a:graphicData>
            </a:graphic>
          </wp:inline>
        </w:drawing>
      </w:r>
    </w:p>
    <w:p w:rsidR="00AD0A85" w:rsidRPr="00644F65" w:rsidRDefault="00AD0A85" w:rsidP="00AD0A85">
      <w:pPr>
        <w:jc w:val="center"/>
        <w:rPr>
          <w:rFonts w:ascii="Times New Roman" w:hAnsi="Times New Roman" w:cs="Times New Roman"/>
          <w:sz w:val="28"/>
          <w:szCs w:val="28"/>
        </w:rPr>
      </w:pPr>
      <w:r w:rsidRPr="00644F65">
        <w:rPr>
          <w:rFonts w:ascii="Times New Roman" w:hAnsi="Times New Roman" w:cs="Times New Roman"/>
          <w:b/>
          <w:shadow/>
          <w:sz w:val="28"/>
          <w:szCs w:val="28"/>
        </w:rPr>
        <w:t>СОБРАНИЕ ПРЕДСТАВИТЕЛЕЙ ГОРОДСКОГО ПОСЕЛЕНИ</w:t>
      </w:r>
      <w:r>
        <w:rPr>
          <w:rFonts w:ascii="Times New Roman" w:hAnsi="Times New Roman" w:cs="Times New Roman"/>
          <w:b/>
          <w:shadow/>
          <w:sz w:val="28"/>
          <w:szCs w:val="28"/>
        </w:rPr>
        <w:t xml:space="preserve">Я ПЕТРА ДУБРАВА  МУНИЦИПАЛЬНОГО РАЙОНА ВОЛЖСКИЙ </w:t>
      </w:r>
      <w:r w:rsidRPr="00644F65">
        <w:rPr>
          <w:rFonts w:ascii="Times New Roman" w:hAnsi="Times New Roman" w:cs="Times New Roman"/>
          <w:b/>
          <w:shadow/>
          <w:sz w:val="28"/>
          <w:szCs w:val="28"/>
        </w:rPr>
        <w:t>САМАРСКОЙ ОБЛАСТИ</w:t>
      </w:r>
      <w:r>
        <w:rPr>
          <w:rFonts w:ascii="Times New Roman" w:hAnsi="Times New Roman" w:cs="Times New Roman"/>
          <w:b/>
          <w:shadow/>
          <w:sz w:val="28"/>
          <w:szCs w:val="28"/>
        </w:rPr>
        <w:t xml:space="preserve">                                                                       </w:t>
      </w:r>
      <w:r w:rsidRPr="00644F65">
        <w:rPr>
          <w:rFonts w:ascii="Times New Roman" w:hAnsi="Times New Roman" w:cs="Times New Roman"/>
          <w:sz w:val="28"/>
          <w:szCs w:val="28"/>
        </w:rPr>
        <w:t>ЧЕТВЕРТОГО СОЗЫВА</w:t>
      </w:r>
    </w:p>
    <w:p w:rsidR="00AD0A85" w:rsidRPr="00644F65" w:rsidRDefault="00AD0A85" w:rsidP="00AD0A85">
      <w:pPr>
        <w:jc w:val="center"/>
        <w:rPr>
          <w:rFonts w:ascii="Times New Roman" w:hAnsi="Times New Roman" w:cs="Times New Roman"/>
          <w:sz w:val="28"/>
          <w:szCs w:val="28"/>
        </w:rPr>
      </w:pPr>
      <w:r w:rsidRPr="00644F65">
        <w:rPr>
          <w:rFonts w:ascii="Times New Roman" w:hAnsi="Times New Roman" w:cs="Times New Roman"/>
          <w:b/>
          <w:sz w:val="28"/>
          <w:szCs w:val="28"/>
        </w:rPr>
        <w:t>РЕШЕНИЕ</w:t>
      </w:r>
    </w:p>
    <w:p w:rsidR="00AD0A85" w:rsidRDefault="00AD0A85" w:rsidP="00AD0A85">
      <w:pPr>
        <w:rPr>
          <w:rFonts w:ascii="Times New Roman" w:hAnsi="Times New Roman"/>
          <w:b/>
          <w:bCs/>
          <w:caps/>
          <w:sz w:val="28"/>
          <w:szCs w:val="28"/>
        </w:rPr>
      </w:pPr>
      <w:r w:rsidRPr="00644F65">
        <w:rPr>
          <w:rFonts w:ascii="Times New Roman" w:hAnsi="Times New Roman" w:cs="Times New Roman"/>
          <w:sz w:val="28"/>
          <w:szCs w:val="28"/>
        </w:rPr>
        <w:t xml:space="preserve">  </w:t>
      </w:r>
      <w:r>
        <w:rPr>
          <w:rFonts w:ascii="Times New Roman" w:hAnsi="Times New Roman" w:cs="Times New Roman"/>
          <w:b/>
          <w:sz w:val="28"/>
          <w:szCs w:val="28"/>
        </w:rPr>
        <w:t>18.05</w:t>
      </w:r>
      <w:r w:rsidRPr="00644F65">
        <w:rPr>
          <w:rFonts w:ascii="Times New Roman" w:hAnsi="Times New Roman" w:cs="Times New Roman"/>
          <w:b/>
          <w:sz w:val="28"/>
          <w:szCs w:val="28"/>
        </w:rPr>
        <w:t>.2023 г.                                                                                                 № 1</w:t>
      </w:r>
      <w:r>
        <w:rPr>
          <w:rFonts w:ascii="Times New Roman" w:hAnsi="Times New Roman" w:cs="Times New Roman"/>
          <w:b/>
          <w:sz w:val="28"/>
          <w:szCs w:val="28"/>
        </w:rPr>
        <w:t>45</w:t>
      </w:r>
    </w:p>
    <w:p w:rsidR="00AD0A85" w:rsidRDefault="00AD0A85" w:rsidP="00AD0A85">
      <w:pPr>
        <w:spacing w:after="0" w:line="240" w:lineRule="auto"/>
        <w:jc w:val="center"/>
        <w:rPr>
          <w:rFonts w:ascii="Times New Roman" w:eastAsia="Times New Roman" w:hAnsi="Times New Roman" w:cs="Times New Roman"/>
          <w:b/>
          <w:bCs/>
          <w:sz w:val="28"/>
          <w:szCs w:val="28"/>
        </w:rPr>
      </w:pPr>
      <w:r w:rsidRPr="00B20E69">
        <w:rPr>
          <w:rFonts w:ascii="Times New Roman" w:hAnsi="Times New Roman" w:cs="Times New Roman"/>
          <w:b/>
          <w:sz w:val="28"/>
          <w:szCs w:val="28"/>
        </w:rPr>
        <w:t>О внесении изменений в</w:t>
      </w:r>
      <w:r>
        <w:rPr>
          <w:rFonts w:ascii="Times New Roman" w:hAnsi="Times New Roman" w:cs="Times New Roman"/>
          <w:b/>
          <w:sz w:val="28"/>
          <w:szCs w:val="28"/>
        </w:rPr>
        <w:t xml:space="preserve"> решение Собрания представителей городского поселения Петра Дубрава от 30.09.2019 № 151</w:t>
      </w:r>
      <w:r w:rsidRPr="00B20E69">
        <w:rPr>
          <w:rFonts w:ascii="Times New Roman" w:hAnsi="Times New Roman" w:cs="Times New Roman"/>
          <w:b/>
          <w:sz w:val="28"/>
          <w:szCs w:val="28"/>
        </w:rPr>
        <w:t xml:space="preserve"> </w:t>
      </w:r>
      <w:r w:rsidRPr="008760C4">
        <w:rPr>
          <w:rFonts w:ascii="Times New Roman" w:hAnsi="Times New Roman" w:cs="Times New Roman"/>
          <w:b/>
          <w:sz w:val="28"/>
          <w:szCs w:val="28"/>
        </w:rPr>
        <w:t>«</w:t>
      </w:r>
      <w:r w:rsidRPr="008760C4">
        <w:rPr>
          <w:rFonts w:ascii="Times New Roman" w:eastAsia="Times New Roman" w:hAnsi="Times New Roman" w:cs="Times New Roman"/>
          <w:b/>
          <w:bCs/>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w:t>
      </w:r>
      <w:r>
        <w:rPr>
          <w:rFonts w:ascii="Times New Roman" w:eastAsia="Times New Roman" w:hAnsi="Times New Roman" w:cs="Times New Roman"/>
          <w:b/>
          <w:bCs/>
          <w:sz w:val="28"/>
          <w:szCs w:val="28"/>
        </w:rPr>
        <w:t>городского</w:t>
      </w:r>
      <w:r w:rsidRPr="008760C4">
        <w:rPr>
          <w:rFonts w:ascii="Times New Roman" w:eastAsia="Times New Roman" w:hAnsi="Times New Roman" w:cs="Times New Roman"/>
          <w:b/>
          <w:bCs/>
          <w:sz w:val="28"/>
          <w:szCs w:val="28"/>
        </w:rPr>
        <w:t xml:space="preserve"> поселения </w:t>
      </w:r>
      <w:r>
        <w:rPr>
          <w:rFonts w:ascii="Times New Roman" w:eastAsia="Times New Roman" w:hAnsi="Times New Roman" w:cs="Times New Roman"/>
          <w:b/>
          <w:bCs/>
          <w:sz w:val="28"/>
          <w:szCs w:val="28"/>
        </w:rPr>
        <w:t>Петра Дубрава</w:t>
      </w:r>
      <w:r w:rsidRPr="008760C4">
        <w:rPr>
          <w:rFonts w:ascii="Times New Roman" w:eastAsia="Times New Roman" w:hAnsi="Times New Roman" w:cs="Times New Roman"/>
          <w:b/>
          <w:bCs/>
          <w:sz w:val="28"/>
          <w:szCs w:val="28"/>
        </w:rPr>
        <w:t xml:space="preserve"> муниципального района Волжский Самарской области»</w:t>
      </w:r>
    </w:p>
    <w:p w:rsidR="00AD0A85" w:rsidRDefault="00AD0A85" w:rsidP="00AD0A85">
      <w:pPr>
        <w:spacing w:after="0" w:line="240" w:lineRule="auto"/>
        <w:jc w:val="center"/>
        <w:rPr>
          <w:rFonts w:ascii="Times New Roman" w:hAnsi="Times New Roman" w:cs="Times New Roman"/>
          <w:b/>
          <w:sz w:val="28"/>
          <w:szCs w:val="28"/>
        </w:rPr>
      </w:pPr>
    </w:p>
    <w:p w:rsidR="00AD0A85" w:rsidRDefault="00AD0A85" w:rsidP="00AD0A85">
      <w:pPr>
        <w:tabs>
          <w:tab w:val="left" w:pos="142"/>
        </w:tabs>
        <w:suppressAutoHyphens/>
        <w:spacing w:after="0"/>
        <w:ind w:firstLine="709"/>
        <w:jc w:val="both"/>
        <w:outlineLvl w:val="0"/>
        <w:rPr>
          <w:rFonts w:ascii="Times New Roman" w:hAnsi="Times New Roman"/>
          <w:sz w:val="28"/>
          <w:szCs w:val="28"/>
        </w:rPr>
      </w:pPr>
      <w:r w:rsidRPr="0029145F">
        <w:rPr>
          <w:rFonts w:ascii="Times New Roman" w:hAnsi="Times New Roman" w:cs="Times New Roman"/>
          <w:sz w:val="28"/>
          <w:szCs w:val="28"/>
        </w:rPr>
        <w:t>В соответствии с Градостроительным кодексом Российской Федерации</w:t>
      </w:r>
      <w:r>
        <w:rPr>
          <w:rFonts w:ascii="Times New Roman" w:hAnsi="Times New Roman" w:cs="Times New Roman"/>
          <w:sz w:val="28"/>
          <w:szCs w:val="28"/>
        </w:rPr>
        <w:t>,</w:t>
      </w:r>
      <w:r w:rsidRPr="0029145F">
        <w:rPr>
          <w:rFonts w:ascii="Times New Roman" w:hAnsi="Times New Roman" w:cs="Times New Roman"/>
          <w:sz w:val="28"/>
          <w:szCs w:val="28"/>
        </w:rPr>
        <w:t xml:space="preserve"> </w:t>
      </w:r>
      <w:r w:rsidRPr="00924C06">
        <w:rPr>
          <w:rFonts w:ascii="Times New Roman" w:eastAsia="SimSun" w:hAnsi="Times New Roman" w:cs="Times New Roman"/>
          <w:color w:val="000000"/>
          <w:kern w:val="1"/>
          <w:sz w:val="28"/>
          <w:szCs w:val="28"/>
          <w:lang w:eastAsia="zh-CN"/>
        </w:rPr>
        <w:t xml:space="preserve">Федеральным законом от </w:t>
      </w:r>
      <w:r>
        <w:rPr>
          <w:rFonts w:ascii="Times New Roman" w:eastAsia="SimSun" w:hAnsi="Times New Roman" w:cs="Times New Roman"/>
          <w:color w:val="000000"/>
          <w:kern w:val="1"/>
          <w:sz w:val="28"/>
          <w:szCs w:val="28"/>
          <w:lang w:eastAsia="zh-CN"/>
        </w:rPr>
        <w:t>14</w:t>
      </w:r>
      <w:r w:rsidRPr="00924C06">
        <w:rPr>
          <w:rFonts w:ascii="Times New Roman" w:eastAsia="SimSun" w:hAnsi="Times New Roman" w:cs="Times New Roman"/>
          <w:color w:val="000000"/>
          <w:kern w:val="1"/>
          <w:sz w:val="28"/>
          <w:szCs w:val="28"/>
          <w:lang w:eastAsia="zh-CN"/>
        </w:rPr>
        <w:t>.</w:t>
      </w:r>
      <w:r>
        <w:rPr>
          <w:rFonts w:ascii="Times New Roman" w:eastAsia="SimSun" w:hAnsi="Times New Roman" w:cs="Times New Roman"/>
          <w:color w:val="000000"/>
          <w:kern w:val="1"/>
          <w:sz w:val="28"/>
          <w:szCs w:val="28"/>
          <w:lang w:eastAsia="zh-CN"/>
        </w:rPr>
        <w:t>03</w:t>
      </w:r>
      <w:r w:rsidRPr="00924C06">
        <w:rPr>
          <w:rFonts w:ascii="Times New Roman" w:eastAsia="SimSun" w:hAnsi="Times New Roman" w:cs="Times New Roman"/>
          <w:color w:val="000000"/>
          <w:kern w:val="1"/>
          <w:sz w:val="28"/>
          <w:szCs w:val="28"/>
          <w:lang w:eastAsia="zh-CN"/>
        </w:rPr>
        <w:t>.2022 № </w:t>
      </w:r>
      <w:r>
        <w:rPr>
          <w:rFonts w:ascii="Times New Roman" w:eastAsia="SimSun" w:hAnsi="Times New Roman" w:cs="Times New Roman"/>
          <w:color w:val="000000"/>
          <w:kern w:val="1"/>
          <w:sz w:val="28"/>
          <w:szCs w:val="28"/>
          <w:lang w:eastAsia="zh-CN"/>
        </w:rPr>
        <w:t>58</w:t>
      </w:r>
      <w:r w:rsidRPr="00924C06">
        <w:rPr>
          <w:rFonts w:ascii="Times New Roman" w:eastAsia="SimSun" w:hAnsi="Times New Roman" w:cs="Times New Roman"/>
          <w:color w:val="000000"/>
          <w:kern w:val="1"/>
          <w:sz w:val="28"/>
          <w:szCs w:val="28"/>
          <w:lang w:eastAsia="zh-CN"/>
        </w:rPr>
        <w:t>-</w:t>
      </w:r>
      <w:r w:rsidRPr="00924C06">
        <w:rPr>
          <w:rFonts w:ascii="Times New Roman" w:eastAsia="SimSun" w:hAnsi="Times New Roman" w:cs="Times New Roman"/>
          <w:kern w:val="1"/>
          <w:sz w:val="28"/>
          <w:szCs w:val="28"/>
          <w:lang w:eastAsia="zh-CN"/>
        </w:rPr>
        <w:t xml:space="preserve">ФЗ </w:t>
      </w:r>
      <w:r w:rsidRPr="00924C06">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 (с изменениями и дополнениями)»,</w:t>
      </w:r>
      <w:r w:rsidRPr="00924C06">
        <w:rPr>
          <w:rFonts w:ascii="Arial" w:hAnsi="Arial" w:cs="Arial"/>
          <w:sz w:val="18"/>
          <w:szCs w:val="18"/>
          <w:shd w:val="clear" w:color="auto" w:fill="FFFFFF"/>
        </w:rPr>
        <w:t xml:space="preserve"> </w:t>
      </w:r>
      <w:r w:rsidRPr="00924C0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городского</w:t>
      </w:r>
      <w:r w:rsidRPr="00924C06">
        <w:rPr>
          <w:rFonts w:ascii="Times New Roman" w:hAnsi="Times New Roman" w:cs="Times New Roman"/>
          <w:sz w:val="28"/>
          <w:szCs w:val="28"/>
        </w:rPr>
        <w:t xml:space="preserve"> поселения </w:t>
      </w:r>
      <w:r>
        <w:rPr>
          <w:rFonts w:ascii="Times New Roman" w:eastAsia="Times New Roman" w:hAnsi="Times New Roman" w:cs="Times New Roman"/>
          <w:bCs/>
          <w:sz w:val="28"/>
          <w:szCs w:val="28"/>
        </w:rPr>
        <w:t>Петра Дубрава</w:t>
      </w:r>
      <w:r w:rsidRPr="00924C06">
        <w:rPr>
          <w:rFonts w:ascii="Times New Roman" w:hAnsi="Times New Roman" w:cs="Times New Roman"/>
          <w:sz w:val="28"/>
          <w:szCs w:val="28"/>
        </w:rPr>
        <w:t xml:space="preserve"> муниципального района Волжский Самарской области, Собрание представителей </w:t>
      </w:r>
      <w:r>
        <w:rPr>
          <w:rFonts w:ascii="Times New Roman" w:hAnsi="Times New Roman" w:cs="Times New Roman"/>
          <w:sz w:val="28"/>
          <w:szCs w:val="28"/>
        </w:rPr>
        <w:t>городского</w:t>
      </w:r>
      <w:r w:rsidRPr="00924C06">
        <w:rPr>
          <w:rFonts w:ascii="Times New Roman" w:hAnsi="Times New Roman" w:cs="Times New Roman"/>
          <w:sz w:val="28"/>
          <w:szCs w:val="28"/>
        </w:rPr>
        <w:t xml:space="preserve"> поселения </w:t>
      </w:r>
      <w:r>
        <w:rPr>
          <w:rFonts w:ascii="Times New Roman" w:eastAsia="Times New Roman" w:hAnsi="Times New Roman" w:cs="Times New Roman"/>
          <w:bCs/>
          <w:sz w:val="28"/>
          <w:szCs w:val="28"/>
        </w:rPr>
        <w:t>Петра Дубрава</w:t>
      </w:r>
      <w:r w:rsidRPr="00924C06">
        <w:rPr>
          <w:rFonts w:ascii="Times New Roman" w:hAnsi="Times New Roman" w:cs="Times New Roman"/>
          <w:sz w:val="28"/>
          <w:szCs w:val="28"/>
        </w:rPr>
        <w:t xml:space="preserve"> муниципального района Волжский Самарской области</w:t>
      </w:r>
      <w:r w:rsidRPr="00316222">
        <w:rPr>
          <w:rFonts w:ascii="Times New Roman" w:hAnsi="Times New Roman"/>
          <w:sz w:val="28"/>
          <w:szCs w:val="28"/>
        </w:rPr>
        <w:t xml:space="preserve"> </w:t>
      </w:r>
      <w:r>
        <w:rPr>
          <w:rFonts w:ascii="Times New Roman" w:hAnsi="Times New Roman"/>
          <w:sz w:val="28"/>
          <w:szCs w:val="28"/>
        </w:rPr>
        <w:t>РЕШИЛО</w:t>
      </w:r>
      <w:r w:rsidRPr="00316222">
        <w:rPr>
          <w:rFonts w:ascii="Times New Roman" w:hAnsi="Times New Roman"/>
          <w:sz w:val="28"/>
          <w:szCs w:val="28"/>
        </w:rPr>
        <w:t>:</w:t>
      </w:r>
    </w:p>
    <w:bookmarkEnd w:id="1"/>
    <w:bookmarkEnd w:id="2"/>
    <w:bookmarkEnd w:id="3"/>
    <w:bookmarkEnd w:id="4"/>
    <w:bookmarkEnd w:id="5"/>
    <w:bookmarkEnd w:id="6"/>
    <w:p w:rsidR="00AD0A85" w:rsidRDefault="00AD0A85" w:rsidP="00AD0A85">
      <w:pPr>
        <w:spacing w:after="0"/>
        <w:ind w:firstLine="567"/>
        <w:jc w:val="both"/>
        <w:rPr>
          <w:rFonts w:ascii="Times New Roman" w:hAnsi="Times New Roman" w:cs="Times New Roman"/>
          <w:sz w:val="28"/>
          <w:szCs w:val="28"/>
        </w:rPr>
      </w:pPr>
      <w:r w:rsidRPr="00924C06">
        <w:rPr>
          <w:rFonts w:ascii="Times New Roman" w:hAnsi="Times New Roman" w:cs="Times New Roman"/>
          <w:sz w:val="28"/>
          <w:szCs w:val="28"/>
        </w:rPr>
        <w:t xml:space="preserve">    1. Внести в Порядок 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hAnsi="Times New Roman" w:cs="Times New Roman"/>
          <w:sz w:val="28"/>
          <w:szCs w:val="28"/>
        </w:rPr>
        <w:t>городского</w:t>
      </w:r>
      <w:r w:rsidRPr="00924C06">
        <w:rPr>
          <w:rFonts w:ascii="Times New Roman" w:hAnsi="Times New Roman" w:cs="Times New Roman"/>
          <w:sz w:val="28"/>
          <w:szCs w:val="28"/>
        </w:rPr>
        <w:t xml:space="preserve"> поселения </w:t>
      </w:r>
      <w:r>
        <w:rPr>
          <w:rFonts w:ascii="Times New Roman" w:eastAsia="Times New Roman" w:hAnsi="Times New Roman" w:cs="Times New Roman"/>
          <w:bCs/>
          <w:sz w:val="28"/>
          <w:szCs w:val="28"/>
        </w:rPr>
        <w:t>Петра Дубрава муниципального района Волжский</w:t>
      </w:r>
      <w:r w:rsidRPr="00924C06">
        <w:rPr>
          <w:rFonts w:ascii="Times New Roman" w:hAnsi="Times New Roman" w:cs="Times New Roman"/>
          <w:sz w:val="28"/>
          <w:szCs w:val="28"/>
        </w:rPr>
        <w:t xml:space="preserve"> Самарской области, утвержденный решением Собрания представителей </w:t>
      </w:r>
      <w:r>
        <w:rPr>
          <w:rFonts w:ascii="Times New Roman" w:hAnsi="Times New Roman" w:cs="Times New Roman"/>
          <w:sz w:val="28"/>
          <w:szCs w:val="28"/>
        </w:rPr>
        <w:t>городского</w:t>
      </w:r>
      <w:r w:rsidRPr="00924C06">
        <w:rPr>
          <w:rFonts w:ascii="Times New Roman" w:hAnsi="Times New Roman" w:cs="Times New Roman"/>
          <w:sz w:val="28"/>
          <w:szCs w:val="28"/>
        </w:rPr>
        <w:t xml:space="preserve"> поселения </w:t>
      </w:r>
      <w:r>
        <w:rPr>
          <w:rFonts w:ascii="Times New Roman" w:eastAsia="Times New Roman" w:hAnsi="Times New Roman" w:cs="Times New Roman"/>
          <w:bCs/>
          <w:sz w:val="28"/>
          <w:szCs w:val="28"/>
        </w:rPr>
        <w:t>Петра Дубрава</w:t>
      </w:r>
      <w:r w:rsidRPr="00924C06">
        <w:rPr>
          <w:rFonts w:ascii="Times New Roman" w:hAnsi="Times New Roman" w:cs="Times New Roman"/>
          <w:sz w:val="28"/>
          <w:szCs w:val="28"/>
        </w:rPr>
        <w:t xml:space="preserve"> от </w:t>
      </w:r>
      <w:r>
        <w:rPr>
          <w:rFonts w:ascii="Times New Roman" w:hAnsi="Times New Roman" w:cs="Times New Roman"/>
          <w:sz w:val="28"/>
          <w:szCs w:val="28"/>
        </w:rPr>
        <w:t>10.10</w:t>
      </w:r>
      <w:r w:rsidRPr="00924C06">
        <w:rPr>
          <w:rFonts w:ascii="Times New Roman" w:hAnsi="Times New Roman" w:cs="Times New Roman"/>
          <w:sz w:val="28"/>
          <w:szCs w:val="28"/>
        </w:rPr>
        <w:t xml:space="preserve">.2019 № </w:t>
      </w:r>
      <w:r>
        <w:rPr>
          <w:rFonts w:ascii="Times New Roman" w:hAnsi="Times New Roman" w:cs="Times New Roman"/>
          <w:sz w:val="28"/>
          <w:szCs w:val="28"/>
        </w:rPr>
        <w:t>195</w:t>
      </w:r>
      <w:r w:rsidRPr="00924C06">
        <w:rPr>
          <w:rFonts w:ascii="Times New Roman" w:hAnsi="Times New Roman" w:cs="Times New Roman"/>
          <w:sz w:val="28"/>
          <w:szCs w:val="28"/>
        </w:rPr>
        <w:t xml:space="preserve"> (далее - Порядок) следующие изменения:</w:t>
      </w:r>
    </w:p>
    <w:p w:rsidR="00AD0A85" w:rsidRPr="00756A8F" w:rsidRDefault="00AD0A85" w:rsidP="00AD0A85">
      <w:pPr>
        <w:spacing w:after="0"/>
        <w:jc w:val="both"/>
        <w:rPr>
          <w:rFonts w:ascii="Times New Roman" w:hAnsi="Times New Roman" w:cs="Times New Roman"/>
          <w:sz w:val="28"/>
          <w:szCs w:val="28"/>
        </w:rPr>
      </w:pPr>
      <w:r w:rsidRPr="00756A8F">
        <w:rPr>
          <w:rFonts w:ascii="Times New Roman" w:hAnsi="Times New Roman" w:cs="Times New Roman"/>
          <w:sz w:val="28"/>
          <w:szCs w:val="28"/>
        </w:rPr>
        <w:t xml:space="preserve">        1.1. Пункт 1 части 1 главы 4 Порядка изложить в следующей редакции:</w:t>
      </w:r>
    </w:p>
    <w:p w:rsidR="00AD0A85" w:rsidRPr="00756A8F" w:rsidRDefault="00AD0A85" w:rsidP="00AD0A85">
      <w:pPr>
        <w:spacing w:after="0"/>
        <w:ind w:firstLine="567"/>
        <w:jc w:val="both"/>
        <w:rPr>
          <w:rFonts w:ascii="Times New Roman" w:hAnsi="Times New Roman" w:cs="Times New Roman"/>
          <w:sz w:val="28"/>
          <w:szCs w:val="28"/>
        </w:rPr>
      </w:pPr>
      <w:r w:rsidRPr="00756A8F">
        <w:rPr>
          <w:rFonts w:ascii="Times New Roman" w:hAnsi="Times New Roman" w:cs="Times New Roman"/>
          <w:sz w:val="28"/>
          <w:szCs w:val="28"/>
        </w:rPr>
        <w:t xml:space="preserve">«1) по проекту правил, внесению изменений в правила – </w:t>
      </w:r>
      <w:r w:rsidRPr="00756A8F">
        <w:rPr>
          <w:rFonts w:ascii="Times New Roman" w:hAnsi="Times New Roman" w:cs="Times New Roman"/>
          <w:color w:val="000000"/>
          <w:sz w:val="28"/>
          <w:szCs w:val="28"/>
        </w:rPr>
        <w:t>30 дней со дня опубликования такого проекта;».</w:t>
      </w:r>
      <w:r w:rsidRPr="00756A8F">
        <w:rPr>
          <w:rFonts w:ascii="Times New Roman" w:hAnsi="Times New Roman" w:cs="Times New Roman"/>
          <w:sz w:val="28"/>
          <w:szCs w:val="28"/>
        </w:rPr>
        <w:t xml:space="preserve"> </w:t>
      </w:r>
    </w:p>
    <w:p w:rsidR="00AD0A85" w:rsidRPr="00756A8F" w:rsidRDefault="00AD0A85" w:rsidP="00AD0A85">
      <w:pPr>
        <w:spacing w:after="0"/>
        <w:ind w:firstLine="567"/>
        <w:jc w:val="both"/>
        <w:rPr>
          <w:rFonts w:ascii="Times New Roman" w:hAnsi="Times New Roman" w:cs="Times New Roman"/>
          <w:sz w:val="28"/>
          <w:szCs w:val="28"/>
        </w:rPr>
      </w:pPr>
      <w:r w:rsidRPr="00756A8F">
        <w:rPr>
          <w:rFonts w:ascii="Times New Roman" w:hAnsi="Times New Roman" w:cs="Times New Roman"/>
          <w:sz w:val="28"/>
          <w:szCs w:val="28"/>
        </w:rPr>
        <w:t>1.2. Пункт 3 части 1 главы 4 Порядка изложить в следующей редакции:</w:t>
      </w:r>
    </w:p>
    <w:p w:rsidR="00AD0A85" w:rsidRPr="00756A8F" w:rsidRDefault="00AD0A85" w:rsidP="00AD0A85">
      <w:pPr>
        <w:spacing w:after="0"/>
        <w:ind w:firstLine="567"/>
        <w:jc w:val="both"/>
        <w:rPr>
          <w:rFonts w:ascii="Times New Roman" w:hAnsi="Times New Roman" w:cs="Times New Roman"/>
          <w:sz w:val="28"/>
          <w:szCs w:val="28"/>
        </w:rPr>
      </w:pPr>
      <w:r w:rsidRPr="00756A8F">
        <w:rPr>
          <w:rFonts w:ascii="Times New Roman" w:hAnsi="Times New Roman" w:cs="Times New Roman"/>
          <w:sz w:val="28"/>
          <w:szCs w:val="28"/>
        </w:rPr>
        <w:t xml:space="preserve">«3) по проекту генерального плана поселения, внесению изменений в генеральный план поселения – </w:t>
      </w:r>
      <w:r w:rsidRPr="00756A8F">
        <w:rPr>
          <w:rFonts w:ascii="Times New Roman" w:hAnsi="Times New Roman" w:cs="Times New Roman"/>
          <w:color w:val="000000"/>
          <w:sz w:val="28"/>
          <w:szCs w:val="28"/>
        </w:rPr>
        <w:t>30 дней с</w:t>
      </w:r>
      <w:r w:rsidRPr="00756A8F">
        <w:rPr>
          <w:rFonts w:ascii="Times New Roman" w:hAnsi="Times New Roman" w:cs="Times New Roman"/>
          <w:sz w:val="28"/>
          <w:szCs w:val="28"/>
        </w:rPr>
        <w:t xml:space="preserve"> момента оповещения жителей об их проведении;».</w:t>
      </w:r>
    </w:p>
    <w:p w:rsidR="00AD0A85" w:rsidRPr="00756A8F" w:rsidRDefault="00AD0A85" w:rsidP="00AD0A85">
      <w:pPr>
        <w:spacing w:after="0"/>
        <w:jc w:val="both"/>
        <w:rPr>
          <w:rFonts w:ascii="Times New Roman" w:hAnsi="Times New Roman" w:cs="Times New Roman"/>
          <w:sz w:val="28"/>
          <w:szCs w:val="28"/>
        </w:rPr>
      </w:pPr>
      <w:r w:rsidRPr="00756A8F">
        <w:rPr>
          <w:rFonts w:ascii="Times New Roman" w:hAnsi="Times New Roman" w:cs="Times New Roman"/>
          <w:sz w:val="28"/>
          <w:szCs w:val="28"/>
        </w:rPr>
        <w:lastRenderedPageBreak/>
        <w:t xml:space="preserve">         1.3. Пункт 4 части 1 главы 4 Порядка изложить в следующей редакции:</w:t>
      </w:r>
    </w:p>
    <w:p w:rsidR="00AD0A85" w:rsidRDefault="00AD0A85" w:rsidP="00AD0A85">
      <w:pPr>
        <w:spacing w:after="0"/>
        <w:ind w:firstLine="567"/>
        <w:jc w:val="both"/>
        <w:rPr>
          <w:rFonts w:ascii="Times New Roman" w:hAnsi="Times New Roman" w:cs="Times New Roman"/>
          <w:color w:val="000000"/>
          <w:sz w:val="28"/>
          <w:szCs w:val="28"/>
        </w:rPr>
      </w:pPr>
      <w:r w:rsidRPr="00756A8F">
        <w:rPr>
          <w:rFonts w:ascii="Times New Roman" w:hAnsi="Times New Roman" w:cs="Times New Roman"/>
          <w:sz w:val="28"/>
          <w:szCs w:val="28"/>
        </w:rPr>
        <w:t>«4) по проекту планировки территории поселения и (или) проекту межевания территории поселения, а так</w:t>
      </w:r>
      <w:r w:rsidRPr="00756A8F">
        <w:rPr>
          <w:rFonts w:ascii="Times New Roman" w:hAnsi="Times New Roman" w:cs="Times New Roman"/>
          <w:color w:val="000000"/>
          <w:sz w:val="28"/>
          <w:szCs w:val="28"/>
        </w:rPr>
        <w:t>же проектам, предусматривающим внесение изменений в указанные документы –30 дней со дня оповещения жителей об их проведении;».</w:t>
      </w:r>
    </w:p>
    <w:p w:rsidR="00AD0A85" w:rsidRPr="00756A8F" w:rsidRDefault="00AD0A85" w:rsidP="00AD0A85">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1.4. Включить в Порядок Главу 16 «</w:t>
      </w:r>
      <w:r w:rsidRPr="00756A8F">
        <w:rPr>
          <w:rFonts w:ascii="Times New Roman" w:hAnsi="Times New Roman" w:cs="Times New Roman"/>
          <w:sz w:val="28"/>
          <w:szCs w:val="28"/>
          <w:u w:color="FFFFFF"/>
        </w:rPr>
        <w:t>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Pr>
          <w:rFonts w:ascii="Times New Roman" w:hAnsi="Times New Roman" w:cs="Times New Roman"/>
          <w:sz w:val="28"/>
          <w:szCs w:val="28"/>
          <w:u w:color="FFFFFF"/>
        </w:rPr>
        <w:t>».</w:t>
      </w:r>
    </w:p>
    <w:p w:rsidR="00AD0A85" w:rsidRPr="008760C4" w:rsidRDefault="00AD0A85" w:rsidP="00AD0A85">
      <w:pPr>
        <w:autoSpaceDE w:val="0"/>
        <w:autoSpaceDN w:val="0"/>
        <w:adjustRightInd w:val="0"/>
        <w:spacing w:after="0"/>
        <w:ind w:firstLine="567"/>
        <w:jc w:val="both"/>
        <w:rPr>
          <w:rFonts w:ascii="Times New Roman" w:hAnsi="Times New Roman" w:cs="Times New Roman"/>
          <w:sz w:val="28"/>
          <w:szCs w:val="28"/>
        </w:rPr>
      </w:pPr>
      <w:r w:rsidRPr="008760C4">
        <w:rPr>
          <w:rFonts w:ascii="Times New Roman" w:hAnsi="Times New Roman" w:cs="Times New Roman"/>
          <w:sz w:val="28"/>
          <w:szCs w:val="28"/>
        </w:rPr>
        <w:t>1.5. Приложение 4 к Порядку дополнить словами следующего содержания: «Приложение: перечень принявших участие в рассмотрении проекта участников общественных обсуждений или публичных слушаний на ___ л. в ___ экз.».</w:t>
      </w:r>
    </w:p>
    <w:p w:rsidR="00AD0A85" w:rsidRDefault="00AD0A85" w:rsidP="00AD0A85">
      <w:pPr>
        <w:spacing w:after="0"/>
        <w:ind w:firstLine="567"/>
        <w:jc w:val="both"/>
        <w:rPr>
          <w:rFonts w:ascii="Times New Roman" w:hAnsi="Times New Roman" w:cs="Times New Roman"/>
          <w:color w:val="000000"/>
          <w:sz w:val="28"/>
          <w:szCs w:val="28"/>
        </w:rPr>
      </w:pPr>
      <w:r w:rsidRPr="009E7C2C">
        <w:rPr>
          <w:rFonts w:ascii="Times New Roman" w:hAnsi="Times New Roman" w:cs="Times New Roman"/>
          <w:color w:val="000000"/>
          <w:sz w:val="28"/>
          <w:szCs w:val="28"/>
        </w:rPr>
        <w:t>1.6. Приложение 5 к Порядку изложить в новой редакции.</w:t>
      </w:r>
    </w:p>
    <w:p w:rsidR="00AD0A85" w:rsidRPr="009E7C2C" w:rsidRDefault="00AD0A85" w:rsidP="00AD0A85">
      <w:pPr>
        <w:spacing w:after="0"/>
        <w:ind w:firstLine="567"/>
        <w:jc w:val="both"/>
        <w:rPr>
          <w:rFonts w:ascii="Times New Roman" w:hAnsi="Times New Roman" w:cs="Times New Roman"/>
          <w:color w:val="000000"/>
          <w:sz w:val="28"/>
          <w:szCs w:val="28"/>
        </w:rPr>
      </w:pPr>
      <w:r>
        <w:rPr>
          <w:rFonts w:ascii="Times New Roman" w:hAnsi="Times New Roman"/>
          <w:color w:val="000000"/>
          <w:sz w:val="28"/>
          <w:szCs w:val="28"/>
        </w:rPr>
        <w:t xml:space="preserve">1.7. Слово «Приложение» к таблице «Перечень </w:t>
      </w:r>
      <w:r w:rsidRPr="004E1E57">
        <w:rPr>
          <w:rFonts w:ascii="Times New Roman" w:hAnsi="Times New Roman"/>
          <w:sz w:val="28"/>
          <w:szCs w:val="28"/>
        </w:rPr>
        <w:t>участников общественных обсуждений или публичных слушаний, принявших участие в рассмотрении</w:t>
      </w:r>
      <w:r>
        <w:rPr>
          <w:rFonts w:ascii="Times New Roman" w:hAnsi="Times New Roman"/>
          <w:sz w:val="28"/>
          <w:szCs w:val="28"/>
        </w:rPr>
        <w:t>» заменить на «Приложение 6»</w:t>
      </w:r>
    </w:p>
    <w:p w:rsidR="00AD0A85" w:rsidRPr="009E7C2C" w:rsidRDefault="00AD0A85" w:rsidP="00AD0A85">
      <w:pPr>
        <w:spacing w:after="0"/>
        <w:ind w:firstLine="567"/>
        <w:jc w:val="both"/>
        <w:rPr>
          <w:rFonts w:ascii="Times New Roman" w:hAnsi="Times New Roman" w:cs="Times New Roman"/>
          <w:sz w:val="28"/>
          <w:szCs w:val="28"/>
        </w:rPr>
      </w:pPr>
      <w:r w:rsidRPr="009E7C2C">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9E7C2C">
        <w:rPr>
          <w:rFonts w:ascii="Times New Roman" w:hAnsi="Times New Roman" w:cs="Times New Roman"/>
          <w:color w:val="000000"/>
          <w:sz w:val="28"/>
          <w:szCs w:val="28"/>
        </w:rPr>
        <w:t xml:space="preserve"> В приложении 6 к Порядку слово  «Подпись» заменить на слова «</w:t>
      </w:r>
      <w:r w:rsidRPr="009E7C2C">
        <w:rPr>
          <w:rFonts w:ascii="Times New Roman" w:hAnsi="Times New Roman" w:cs="Times New Roman"/>
          <w:sz w:val="28"/>
          <w:szCs w:val="28"/>
        </w:rPr>
        <w:t>Способ внесения предложений и замечаний».</w:t>
      </w:r>
    </w:p>
    <w:p w:rsidR="00AD0A85" w:rsidRDefault="00AD0A85" w:rsidP="00AD0A85">
      <w:pPr>
        <w:spacing w:after="0"/>
        <w:ind w:firstLine="567"/>
        <w:jc w:val="both"/>
        <w:rPr>
          <w:rFonts w:ascii="Times New Roman" w:hAnsi="Times New Roman" w:cs="Times New Roman"/>
          <w:sz w:val="28"/>
          <w:szCs w:val="28"/>
        </w:rPr>
      </w:pPr>
      <w:r w:rsidRPr="009E7C2C">
        <w:rPr>
          <w:rFonts w:ascii="Times New Roman" w:hAnsi="Times New Roman" w:cs="Times New Roman"/>
          <w:sz w:val="28"/>
          <w:szCs w:val="28"/>
        </w:rPr>
        <w:t>1.</w:t>
      </w:r>
      <w:r>
        <w:rPr>
          <w:rFonts w:ascii="Times New Roman" w:hAnsi="Times New Roman" w:cs="Times New Roman"/>
          <w:sz w:val="28"/>
          <w:szCs w:val="28"/>
        </w:rPr>
        <w:t>9</w:t>
      </w:r>
      <w:r w:rsidRPr="009E7C2C">
        <w:rPr>
          <w:rFonts w:ascii="Times New Roman" w:hAnsi="Times New Roman" w:cs="Times New Roman"/>
          <w:sz w:val="28"/>
          <w:szCs w:val="28"/>
        </w:rPr>
        <w:t xml:space="preserve">. Слова «Приложение 6» заменить </w:t>
      </w:r>
      <w:r>
        <w:rPr>
          <w:rFonts w:ascii="Times New Roman" w:hAnsi="Times New Roman" w:cs="Times New Roman"/>
          <w:sz w:val="28"/>
          <w:szCs w:val="28"/>
        </w:rPr>
        <w:t>словами</w:t>
      </w:r>
      <w:r w:rsidRPr="009E7C2C">
        <w:rPr>
          <w:rFonts w:ascii="Times New Roman" w:hAnsi="Times New Roman" w:cs="Times New Roman"/>
          <w:sz w:val="28"/>
          <w:szCs w:val="28"/>
        </w:rPr>
        <w:t xml:space="preserve"> «Приложение 7»</w:t>
      </w:r>
      <w:r>
        <w:rPr>
          <w:rFonts w:ascii="Times New Roman" w:hAnsi="Times New Roman" w:cs="Times New Roman"/>
          <w:sz w:val="28"/>
          <w:szCs w:val="28"/>
        </w:rPr>
        <w:t>.</w:t>
      </w:r>
    </w:p>
    <w:p w:rsidR="00AD0A85" w:rsidRDefault="00AD0A85" w:rsidP="00AD0A8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sidRPr="009E7C2C">
        <w:rPr>
          <w:rFonts w:ascii="Times New Roman" w:hAnsi="Times New Roman" w:cs="Times New Roman"/>
          <w:sz w:val="28"/>
          <w:szCs w:val="28"/>
        </w:rPr>
        <w:t>Пункт 6 приложения 7 Порядка читать в новой редакции.</w:t>
      </w:r>
    </w:p>
    <w:p w:rsidR="00AD0A85" w:rsidRPr="009E7C2C" w:rsidRDefault="00AD0A85" w:rsidP="00AD0A8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1.11. Включить пункт 7 в приложение 7 Порядка </w:t>
      </w:r>
      <w:r w:rsidRPr="002267F3">
        <w:rPr>
          <w:rFonts w:ascii="Times New Roman" w:hAnsi="Times New Roman" w:cs="Times New Roman"/>
          <w:sz w:val="28"/>
          <w:szCs w:val="28"/>
        </w:rPr>
        <w:t>«Выводы по результатам общественных обсуждений или публичных слушаний».</w:t>
      </w:r>
    </w:p>
    <w:p w:rsidR="00AD0A85" w:rsidRPr="002267F3" w:rsidRDefault="00AD0A85" w:rsidP="00AD0A85">
      <w:pPr>
        <w:spacing w:after="0"/>
        <w:ind w:firstLine="567"/>
        <w:jc w:val="both"/>
        <w:rPr>
          <w:rFonts w:ascii="Times New Roman" w:hAnsi="Times New Roman" w:cs="Times New Roman"/>
          <w:sz w:val="28"/>
          <w:szCs w:val="28"/>
        </w:rPr>
      </w:pPr>
      <w:r w:rsidRPr="002267F3">
        <w:rPr>
          <w:rFonts w:ascii="Times New Roman" w:hAnsi="Times New Roman" w:cs="Times New Roman"/>
          <w:sz w:val="28"/>
          <w:szCs w:val="28"/>
        </w:rPr>
        <w:t>2. Опубликовать данное Решение</w:t>
      </w:r>
      <w:r>
        <w:rPr>
          <w:rFonts w:ascii="Times New Roman" w:hAnsi="Times New Roman" w:cs="Times New Roman"/>
          <w:sz w:val="28"/>
          <w:szCs w:val="28"/>
        </w:rPr>
        <w:t xml:space="preserve"> </w:t>
      </w:r>
      <w:r w:rsidRPr="002267F3">
        <w:rPr>
          <w:rFonts w:ascii="Times New Roman" w:hAnsi="Times New Roman" w:cs="Times New Roman"/>
          <w:sz w:val="28"/>
          <w:szCs w:val="28"/>
        </w:rPr>
        <w:t>в газете «</w:t>
      </w:r>
      <w:r>
        <w:rPr>
          <w:rFonts w:ascii="Times New Roman" w:hAnsi="Times New Roman" w:cs="Times New Roman"/>
          <w:sz w:val="28"/>
          <w:szCs w:val="28"/>
        </w:rPr>
        <w:t>Голос Дубравы</w:t>
      </w:r>
      <w:r w:rsidRPr="002267F3">
        <w:rPr>
          <w:rFonts w:ascii="Times New Roman" w:hAnsi="Times New Roman" w:cs="Times New Roman"/>
          <w:sz w:val="28"/>
          <w:szCs w:val="28"/>
        </w:rPr>
        <w:t>»</w:t>
      </w:r>
      <w:r w:rsidRPr="002267F3">
        <w:rPr>
          <w:rFonts w:ascii="Times New Roman" w:hAnsi="Times New Roman" w:cs="Times New Roman"/>
          <w:b/>
          <w:sz w:val="28"/>
          <w:szCs w:val="28"/>
        </w:rPr>
        <w:t xml:space="preserve"> </w:t>
      </w:r>
      <w:r w:rsidRPr="002267F3">
        <w:rPr>
          <w:rFonts w:ascii="Times New Roman" w:hAnsi="Times New Roman" w:cs="Times New Roman"/>
          <w:color w:val="000000"/>
          <w:sz w:val="28"/>
          <w:szCs w:val="28"/>
        </w:rPr>
        <w:t xml:space="preserve">и разместить на официальном сайте администрации </w:t>
      </w:r>
      <w:r>
        <w:rPr>
          <w:rFonts w:ascii="Times New Roman" w:hAnsi="Times New Roman" w:cs="Times New Roman"/>
          <w:color w:val="000000"/>
          <w:sz w:val="28"/>
          <w:szCs w:val="28"/>
        </w:rPr>
        <w:t>городского</w:t>
      </w:r>
      <w:r w:rsidRPr="002267F3">
        <w:rPr>
          <w:rFonts w:ascii="Times New Roman" w:hAnsi="Times New Roman" w:cs="Times New Roman"/>
          <w:color w:val="000000"/>
          <w:sz w:val="28"/>
          <w:szCs w:val="28"/>
        </w:rPr>
        <w:t xml:space="preserve"> поселения </w:t>
      </w:r>
      <w:r>
        <w:rPr>
          <w:rFonts w:ascii="Times New Roman" w:hAnsi="Times New Roman" w:cs="Times New Roman"/>
          <w:color w:val="000000"/>
          <w:sz w:val="28"/>
          <w:szCs w:val="28"/>
        </w:rPr>
        <w:t>Петра Дубрава</w:t>
      </w:r>
      <w:r w:rsidRPr="002267F3">
        <w:rPr>
          <w:rFonts w:ascii="Times New Roman" w:hAnsi="Times New Roman" w:cs="Times New Roman"/>
          <w:color w:val="000000"/>
          <w:sz w:val="28"/>
          <w:szCs w:val="28"/>
        </w:rPr>
        <w:t xml:space="preserve"> в информационно - телекоммуникационной сети «Интернет»</w:t>
      </w:r>
      <w:r w:rsidRPr="002267F3">
        <w:rPr>
          <w:rFonts w:ascii="Times New Roman" w:hAnsi="Times New Roman" w:cs="Times New Roman"/>
          <w:sz w:val="28"/>
          <w:szCs w:val="28"/>
        </w:rPr>
        <w:t>.</w:t>
      </w:r>
    </w:p>
    <w:p w:rsidR="00AD0A85" w:rsidRPr="002267F3" w:rsidRDefault="00AD0A85" w:rsidP="00AD0A85">
      <w:pPr>
        <w:spacing w:after="0"/>
        <w:jc w:val="both"/>
        <w:rPr>
          <w:rFonts w:ascii="Times New Roman" w:hAnsi="Times New Roman" w:cs="Times New Roman"/>
          <w:sz w:val="28"/>
          <w:szCs w:val="28"/>
        </w:rPr>
      </w:pPr>
      <w:r w:rsidRPr="002267F3">
        <w:rPr>
          <w:rFonts w:ascii="Times New Roman" w:hAnsi="Times New Roman" w:cs="Times New Roman"/>
          <w:sz w:val="28"/>
          <w:szCs w:val="28"/>
        </w:rPr>
        <w:t xml:space="preserve">        3. Настоящее Решение вступает в силу со дня официального опубликования.</w:t>
      </w:r>
    </w:p>
    <w:p w:rsidR="00AD0A85" w:rsidRDefault="00AD0A85" w:rsidP="00AD0A85">
      <w:pPr>
        <w:suppressAutoHyphens/>
        <w:spacing w:after="0"/>
        <w:rPr>
          <w:rFonts w:ascii="Times New Roman" w:eastAsia="Times New Roman" w:hAnsi="Times New Roman" w:cs="Times New Roman"/>
          <w:sz w:val="28"/>
          <w:szCs w:val="28"/>
          <w:lang w:eastAsia="zh-CN"/>
        </w:rPr>
      </w:pPr>
    </w:p>
    <w:p w:rsidR="00AD0A85" w:rsidRPr="00E754B2" w:rsidRDefault="00AD0A85" w:rsidP="00AD0A85">
      <w:pPr>
        <w:suppressAutoHyphens/>
        <w:spacing w:after="0"/>
        <w:rPr>
          <w:rFonts w:ascii="Times New Roman" w:eastAsia="Times New Roman" w:hAnsi="Times New Roman" w:cs="Times New Roman"/>
          <w:sz w:val="28"/>
          <w:szCs w:val="28"/>
          <w:lang w:eastAsia="zh-CN"/>
        </w:rPr>
      </w:pPr>
    </w:p>
    <w:p w:rsidR="00AD0A85" w:rsidRPr="00404375" w:rsidRDefault="00AD0A85" w:rsidP="00AD0A85">
      <w:pPr>
        <w:suppressAutoHyphens/>
        <w:spacing w:after="0"/>
        <w:jc w:val="both"/>
        <w:rPr>
          <w:rFonts w:ascii="Times New Roman" w:eastAsia="Times New Roman" w:hAnsi="Times New Roman" w:cs="Times New Roman"/>
          <w:sz w:val="20"/>
          <w:szCs w:val="20"/>
          <w:lang w:eastAsia="zh-CN"/>
        </w:rPr>
      </w:pPr>
      <w:r w:rsidRPr="00404375">
        <w:rPr>
          <w:rFonts w:ascii="Times New Roman" w:eastAsia="Times New Roman" w:hAnsi="Times New Roman" w:cs="Times New Roman"/>
          <w:sz w:val="28"/>
          <w:szCs w:val="28"/>
          <w:lang w:eastAsia="zh-CN"/>
        </w:rPr>
        <w:t xml:space="preserve">Глава </w:t>
      </w:r>
      <w:r>
        <w:rPr>
          <w:rFonts w:ascii="Times New Roman" w:eastAsia="Times New Roman" w:hAnsi="Times New Roman" w:cs="Times New Roman"/>
          <w:sz w:val="28"/>
          <w:szCs w:val="28"/>
          <w:lang w:eastAsia="zh-CN"/>
        </w:rPr>
        <w:t>городского</w:t>
      </w:r>
      <w:r w:rsidRPr="00404375">
        <w:rPr>
          <w:rFonts w:ascii="Times New Roman" w:eastAsia="Times New Roman" w:hAnsi="Times New Roman" w:cs="Times New Roman"/>
          <w:sz w:val="28"/>
          <w:szCs w:val="28"/>
          <w:lang w:eastAsia="zh-CN"/>
        </w:rPr>
        <w:t xml:space="preserve"> поселения </w:t>
      </w:r>
      <w:r>
        <w:rPr>
          <w:rFonts w:ascii="Times New Roman" w:eastAsia="Times New Roman" w:hAnsi="Times New Roman" w:cs="Times New Roman"/>
          <w:noProof/>
          <w:sz w:val="28"/>
          <w:szCs w:val="28"/>
          <w:lang w:eastAsia="zh-CN"/>
        </w:rPr>
        <w:t>Петра Дубрава</w:t>
      </w:r>
    </w:p>
    <w:p w:rsidR="00AD0A85" w:rsidRPr="00404375" w:rsidRDefault="00AD0A85" w:rsidP="00AD0A85">
      <w:pPr>
        <w:suppressAutoHyphens/>
        <w:spacing w:after="0"/>
        <w:jc w:val="both"/>
        <w:rPr>
          <w:rFonts w:ascii="Times New Roman" w:eastAsia="Times New Roman" w:hAnsi="Times New Roman" w:cs="Times New Roman"/>
          <w:sz w:val="20"/>
          <w:szCs w:val="20"/>
          <w:lang w:eastAsia="zh-CN"/>
        </w:rPr>
      </w:pPr>
      <w:r w:rsidRPr="00404375">
        <w:rPr>
          <w:rFonts w:ascii="Times New Roman" w:eastAsia="Times New Roman" w:hAnsi="Times New Roman" w:cs="Times New Roman"/>
          <w:sz w:val="28"/>
          <w:szCs w:val="28"/>
          <w:lang w:eastAsia="zh-CN"/>
        </w:rPr>
        <w:t xml:space="preserve">муниципального района </w:t>
      </w:r>
      <w:r w:rsidRPr="00404375">
        <w:rPr>
          <w:rFonts w:ascii="Times New Roman" w:eastAsia="Times New Roman" w:hAnsi="Times New Roman" w:cs="Times New Roman"/>
          <w:noProof/>
          <w:sz w:val="28"/>
          <w:szCs w:val="28"/>
          <w:lang w:eastAsia="zh-CN"/>
        </w:rPr>
        <w:t>Волжский</w:t>
      </w:r>
    </w:p>
    <w:p w:rsidR="00AD0A85" w:rsidRDefault="00AD0A85" w:rsidP="00AD0A85">
      <w:pPr>
        <w:suppressAutoHyphens/>
        <w:spacing w:after="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Самарской области</w: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t xml:space="preserve">                    </w:t>
      </w:r>
      <w:r w:rsidRPr="00404375">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В.А.Крашенинников</w:t>
      </w:r>
    </w:p>
    <w:p w:rsidR="00AD0A85" w:rsidRPr="00E6493A" w:rsidRDefault="00AD0A85" w:rsidP="00AD0A85">
      <w:pPr>
        <w:suppressAutoHyphens/>
        <w:spacing w:after="0"/>
        <w:rPr>
          <w:rFonts w:ascii="Times New Roman" w:eastAsia="Times New Roman" w:hAnsi="Times New Roman" w:cs="Times New Roman"/>
          <w:sz w:val="28"/>
          <w:szCs w:val="28"/>
          <w:lang w:eastAsia="zh-CN"/>
        </w:rPr>
      </w:pPr>
    </w:p>
    <w:p w:rsidR="00AD0A85" w:rsidRDefault="00AD0A85" w:rsidP="00AD0A85">
      <w:pPr>
        <w:tabs>
          <w:tab w:val="left" w:pos="6422"/>
        </w:tabs>
        <w:suppressAutoHyphens/>
        <w:spacing w:after="0"/>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           </w:t>
      </w:r>
    </w:p>
    <w:p w:rsidR="00AD0A85" w:rsidRPr="006930AC" w:rsidRDefault="00AD0A85" w:rsidP="00AD0A85">
      <w:pPr>
        <w:tabs>
          <w:tab w:val="left" w:pos="6422"/>
        </w:tabs>
        <w:suppressAutoHyphens/>
        <w:spacing w:after="0"/>
        <w:rPr>
          <w:rFonts w:ascii="Times New Roman" w:eastAsia="Times New Roman" w:hAnsi="Times New Roman" w:cs="Times New Roman"/>
          <w:sz w:val="28"/>
          <w:szCs w:val="28"/>
          <w:lang w:eastAsia="zh-CN"/>
        </w:rPr>
      </w:pPr>
      <w:r w:rsidRPr="006930AC">
        <w:rPr>
          <w:rFonts w:ascii="Times New Roman" w:eastAsia="Times New Roman" w:hAnsi="Times New Roman" w:cs="Times New Roman"/>
          <w:sz w:val="28"/>
          <w:szCs w:val="28"/>
          <w:lang w:eastAsia="zh-CN"/>
        </w:rPr>
        <w:t xml:space="preserve">Председатель Собрания представителей </w:t>
      </w:r>
    </w:p>
    <w:p w:rsidR="00AD0A85" w:rsidRPr="006930AC" w:rsidRDefault="00AD0A85" w:rsidP="00AD0A85">
      <w:pPr>
        <w:tabs>
          <w:tab w:val="left" w:pos="6422"/>
        </w:tabs>
        <w:suppressAutoHyphens/>
        <w:spacing w:after="0"/>
        <w:rPr>
          <w:rFonts w:ascii="Times New Roman" w:eastAsia="Times New Roman" w:hAnsi="Times New Roman" w:cs="Times New Roman"/>
          <w:sz w:val="28"/>
          <w:szCs w:val="28"/>
          <w:lang w:eastAsia="zh-CN"/>
        </w:rPr>
      </w:pPr>
      <w:r w:rsidRPr="006930AC">
        <w:rPr>
          <w:rFonts w:ascii="Times New Roman" w:eastAsia="Times New Roman" w:hAnsi="Times New Roman" w:cs="Times New Roman"/>
          <w:sz w:val="28"/>
          <w:szCs w:val="28"/>
          <w:lang w:eastAsia="zh-CN"/>
        </w:rPr>
        <w:t>городского поселения Петра Дубрава</w:t>
      </w:r>
    </w:p>
    <w:p w:rsidR="00AD0A85" w:rsidRPr="006930AC" w:rsidRDefault="00AD0A85" w:rsidP="00AD0A85">
      <w:pPr>
        <w:tabs>
          <w:tab w:val="left" w:pos="6422"/>
        </w:tabs>
        <w:suppressAutoHyphens/>
        <w:spacing w:after="0"/>
        <w:rPr>
          <w:rFonts w:ascii="Times New Roman" w:eastAsia="Times New Roman" w:hAnsi="Times New Roman" w:cs="Times New Roman"/>
          <w:sz w:val="28"/>
          <w:szCs w:val="28"/>
          <w:lang w:eastAsia="zh-CN"/>
        </w:rPr>
      </w:pPr>
      <w:r w:rsidRPr="006930AC">
        <w:rPr>
          <w:rFonts w:ascii="Times New Roman" w:eastAsia="Times New Roman" w:hAnsi="Times New Roman" w:cs="Times New Roman"/>
          <w:sz w:val="28"/>
          <w:szCs w:val="28"/>
          <w:lang w:eastAsia="zh-CN"/>
        </w:rPr>
        <w:t xml:space="preserve">муниципального района Волжский </w:t>
      </w:r>
    </w:p>
    <w:p w:rsidR="00745CAB" w:rsidRPr="00B73117" w:rsidRDefault="00AD0A85" w:rsidP="00B73117">
      <w:pPr>
        <w:tabs>
          <w:tab w:val="left" w:pos="6422"/>
        </w:tabs>
        <w:suppressAutoHyphens/>
        <w:spacing w:after="0"/>
        <w:rPr>
          <w:rFonts w:ascii="Times New Roman" w:eastAsia="Times New Roman" w:hAnsi="Times New Roman" w:cs="Times New Roman"/>
          <w:sz w:val="28"/>
          <w:szCs w:val="28"/>
          <w:lang w:eastAsia="zh-CN"/>
        </w:rPr>
      </w:pPr>
      <w:r w:rsidRPr="006930AC">
        <w:rPr>
          <w:rFonts w:ascii="Times New Roman" w:eastAsia="Times New Roman" w:hAnsi="Times New Roman" w:cs="Times New Roman"/>
          <w:sz w:val="28"/>
          <w:szCs w:val="28"/>
          <w:lang w:eastAsia="zh-CN"/>
        </w:rPr>
        <w:t xml:space="preserve">Самарской области                     </w:t>
      </w:r>
      <w:r>
        <w:rPr>
          <w:rFonts w:ascii="Times New Roman" w:eastAsia="Times New Roman" w:hAnsi="Times New Roman" w:cs="Times New Roman"/>
          <w:sz w:val="28"/>
          <w:szCs w:val="28"/>
          <w:lang w:eastAsia="zh-CN"/>
        </w:rPr>
        <w:t xml:space="preserve">                                                     Л.Н.Ларюшина        </w:t>
      </w:r>
      <w:r w:rsidRPr="006930AC">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p>
    <w:tbl>
      <w:tblPr>
        <w:tblStyle w:val="a8"/>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745CAB" w:rsidRPr="00B73117" w:rsidTr="00745CAB">
        <w:tc>
          <w:tcPr>
            <w:tcW w:w="5436" w:type="dxa"/>
          </w:tcPr>
          <w:p w:rsidR="00745CAB" w:rsidRPr="00B73117" w:rsidRDefault="00745CAB" w:rsidP="00B73117">
            <w:pPr>
              <w:keepNext/>
              <w:spacing w:line="240" w:lineRule="atLeast"/>
              <w:jc w:val="right"/>
              <w:outlineLvl w:val="0"/>
              <w:rPr>
                <w:rFonts w:ascii="Times New Roman" w:hAnsi="Times New Roman" w:cs="Times New Roman"/>
              </w:rPr>
            </w:pPr>
            <w:r w:rsidRPr="00B73117">
              <w:rPr>
                <w:rFonts w:ascii="Times New Roman" w:hAnsi="Times New Roman" w:cs="Times New Roman"/>
                <w:noProof/>
              </w:rPr>
              <w:lastRenderedPageBreak/>
              <w:t xml:space="preserve">                       </w:t>
            </w:r>
            <w:r w:rsidRPr="00B73117">
              <w:rPr>
                <w:rFonts w:ascii="Times New Roman" w:hAnsi="Times New Roman" w:cs="Times New Roman"/>
              </w:rPr>
              <w:t>Приложение к решению Собрания Представителей городского поселения Петра Дубрава муниципального района Волжский</w:t>
            </w:r>
            <w:r w:rsidRPr="00B73117">
              <w:rPr>
                <w:rFonts w:ascii="Times New Roman" w:hAnsi="Times New Roman" w:cs="Times New Roman"/>
                <w:i/>
                <w:u w:val="single"/>
              </w:rPr>
              <w:t xml:space="preserve"> </w:t>
            </w:r>
            <w:r w:rsidRPr="00B73117">
              <w:rPr>
                <w:rFonts w:ascii="Times New Roman" w:hAnsi="Times New Roman" w:cs="Times New Roman"/>
              </w:rPr>
              <w:t xml:space="preserve">Самарской области </w:t>
            </w:r>
          </w:p>
          <w:p w:rsidR="00745CAB" w:rsidRPr="00B73117" w:rsidRDefault="00745CAB" w:rsidP="00B73117">
            <w:pPr>
              <w:keepNext/>
              <w:spacing w:line="240" w:lineRule="atLeast"/>
              <w:jc w:val="right"/>
              <w:outlineLvl w:val="0"/>
              <w:rPr>
                <w:rFonts w:ascii="Times New Roman" w:hAnsi="Times New Roman" w:cs="Times New Roman"/>
                <w:i/>
                <w:u w:val="single"/>
              </w:rPr>
            </w:pPr>
            <w:r w:rsidRPr="00B73117">
              <w:rPr>
                <w:rFonts w:ascii="Times New Roman" w:hAnsi="Times New Roman" w:cs="Times New Roman"/>
              </w:rPr>
              <w:t>от 18.05.2023  № 145</w:t>
            </w:r>
          </w:p>
          <w:p w:rsidR="00745CAB" w:rsidRPr="00B73117" w:rsidRDefault="00745CAB" w:rsidP="00B73117">
            <w:pPr>
              <w:pStyle w:val="1"/>
              <w:tabs>
                <w:tab w:val="num" w:pos="2204"/>
              </w:tabs>
              <w:spacing w:before="200" w:after="200" w:line="240" w:lineRule="atLeast"/>
              <w:jc w:val="center"/>
              <w:outlineLvl w:val="0"/>
              <w:rPr>
                <w:rFonts w:ascii="Times New Roman" w:hAnsi="Times New Roman"/>
                <w:sz w:val="24"/>
                <w:szCs w:val="24"/>
              </w:rPr>
            </w:pPr>
          </w:p>
        </w:tc>
      </w:tr>
    </w:tbl>
    <w:p w:rsidR="00745CAB" w:rsidRPr="00B73117" w:rsidRDefault="00745CAB" w:rsidP="00B73117">
      <w:pPr>
        <w:pStyle w:val="1"/>
        <w:tabs>
          <w:tab w:val="num" w:pos="2204"/>
        </w:tabs>
        <w:spacing w:before="200" w:after="200" w:line="240" w:lineRule="atLeast"/>
        <w:rPr>
          <w:rFonts w:ascii="Times New Roman" w:hAnsi="Times New Roman"/>
          <w:sz w:val="24"/>
          <w:szCs w:val="24"/>
        </w:rPr>
      </w:pPr>
    </w:p>
    <w:p w:rsidR="00745CAB" w:rsidRPr="00B73117" w:rsidRDefault="00745CAB" w:rsidP="00B73117">
      <w:pPr>
        <w:keepNext/>
        <w:spacing w:line="240" w:lineRule="atLeast"/>
        <w:jc w:val="center"/>
        <w:outlineLvl w:val="0"/>
        <w:rPr>
          <w:rFonts w:ascii="Times New Roman" w:hAnsi="Times New Roman" w:cs="Times New Roman"/>
          <w:b/>
          <w:bCs/>
          <w:kern w:val="32"/>
        </w:rPr>
      </w:pPr>
      <w:r w:rsidRPr="00B73117">
        <w:rPr>
          <w:rFonts w:ascii="Times New Roman" w:hAnsi="Times New Roman" w:cs="Times New Roman"/>
          <w:b/>
          <w:bCs/>
          <w:kern w:val="32"/>
        </w:rPr>
        <w:t>Порядок</w:t>
      </w:r>
    </w:p>
    <w:p w:rsidR="00745CAB" w:rsidRPr="00B73117" w:rsidRDefault="00745CAB" w:rsidP="00B73117">
      <w:pPr>
        <w:keepNext/>
        <w:spacing w:line="240" w:lineRule="atLeast"/>
        <w:jc w:val="center"/>
        <w:outlineLvl w:val="0"/>
        <w:rPr>
          <w:rFonts w:ascii="Times New Roman" w:hAnsi="Times New Roman" w:cs="Times New Roman"/>
          <w:b/>
          <w:bCs/>
          <w:kern w:val="32"/>
        </w:rPr>
      </w:pPr>
      <w:r w:rsidRPr="00B73117">
        <w:rPr>
          <w:rFonts w:ascii="Times New Roman" w:hAnsi="Times New Roman" w:cs="Times New Roman"/>
          <w:b/>
          <w:bCs/>
          <w:kern w:val="32"/>
        </w:rPr>
        <w:t>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w:t>
      </w:r>
    </w:p>
    <w:p w:rsidR="00745CAB" w:rsidRPr="00B73117" w:rsidRDefault="00745CAB" w:rsidP="00B73117">
      <w:pPr>
        <w:pStyle w:val="1"/>
        <w:tabs>
          <w:tab w:val="num" w:pos="2204"/>
        </w:tabs>
        <w:spacing w:before="200" w:after="200" w:line="240" w:lineRule="atLeast"/>
        <w:ind w:firstLine="709"/>
        <w:jc w:val="center"/>
        <w:rPr>
          <w:rFonts w:ascii="Times New Roman" w:hAnsi="Times New Roman"/>
          <w:sz w:val="24"/>
          <w:szCs w:val="24"/>
        </w:rPr>
      </w:pPr>
    </w:p>
    <w:p w:rsidR="00745CAB" w:rsidRPr="00B73117" w:rsidRDefault="00745CAB" w:rsidP="00B73117">
      <w:pPr>
        <w:pStyle w:val="1"/>
        <w:tabs>
          <w:tab w:val="num" w:pos="2204"/>
        </w:tabs>
        <w:spacing w:before="200" w:after="200" w:line="240" w:lineRule="atLeast"/>
        <w:ind w:firstLine="709"/>
        <w:jc w:val="center"/>
        <w:rPr>
          <w:rFonts w:ascii="Times New Roman" w:hAnsi="Times New Roman"/>
          <w:sz w:val="24"/>
          <w:szCs w:val="24"/>
        </w:rPr>
      </w:pPr>
      <w:r w:rsidRPr="00B73117">
        <w:rPr>
          <w:rFonts w:ascii="Times New Roman" w:hAnsi="Times New Roman"/>
          <w:sz w:val="24"/>
          <w:szCs w:val="24"/>
        </w:rPr>
        <w:t>Глава 1. Общие положения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Осуществление жителями городского поселения права  на участие в общественных обсуждениях или  публичных слушаниях основывается на принципах законности и добровольности такого участия.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Общественные обсуждения или публичные слушания проводятся  в городском поселении по следующим проектам:</w:t>
      </w:r>
    </w:p>
    <w:p w:rsidR="00745CAB" w:rsidRPr="00B73117" w:rsidRDefault="00745CAB" w:rsidP="00B73117">
      <w:pPr>
        <w:numPr>
          <w:ilvl w:val="4"/>
          <w:numId w:val="1"/>
        </w:numPr>
        <w:tabs>
          <w:tab w:val="left" w:pos="1134"/>
        </w:tabs>
        <w:spacing w:before="100" w:beforeAutospacing="1" w:after="100" w:afterAutospacing="1" w:line="240" w:lineRule="atLeast"/>
        <w:ind w:firstLine="709"/>
        <w:contextualSpacing/>
        <w:jc w:val="both"/>
        <w:rPr>
          <w:rFonts w:ascii="Times New Roman" w:hAnsi="Times New Roman" w:cs="Times New Roman"/>
        </w:rPr>
      </w:pPr>
      <w:r w:rsidRPr="00B73117">
        <w:rPr>
          <w:rFonts w:ascii="Times New Roman" w:hAnsi="Times New Roman" w:cs="Times New Roman"/>
        </w:rPr>
        <w:t>проект правил благоустройства территорий, проект внесения изменений в правила благоустройства;</w:t>
      </w:r>
    </w:p>
    <w:p w:rsidR="00745CAB" w:rsidRPr="00B73117" w:rsidRDefault="00745CAB" w:rsidP="00B73117">
      <w:pPr>
        <w:numPr>
          <w:ilvl w:val="4"/>
          <w:numId w:val="1"/>
        </w:numPr>
        <w:tabs>
          <w:tab w:val="left" w:pos="1134"/>
        </w:tabs>
        <w:spacing w:before="100" w:beforeAutospacing="1" w:after="100" w:afterAutospacing="1" w:line="240" w:lineRule="atLeast"/>
        <w:ind w:firstLine="709"/>
        <w:contextualSpacing/>
        <w:jc w:val="both"/>
        <w:rPr>
          <w:rFonts w:ascii="Times New Roman" w:hAnsi="Times New Roman" w:cs="Times New Roman"/>
        </w:rPr>
      </w:pPr>
      <w:r w:rsidRPr="00B73117">
        <w:rPr>
          <w:rFonts w:ascii="Times New Roman" w:hAnsi="Times New Roman" w:cs="Times New Roman"/>
        </w:rPr>
        <w:t>проект правил землепользования и застройки (далее – правила), проект внесения изменений в правила;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проект генерального плана городского поселения в проект внесения изменений в генеральный план городского поселения;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проект планировки территории городского поселения проект межевания территории городского поселения в проект внесения изменений в проект планировки и (или) проект межевания;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Организация и проведение общественных обсуждений или публичных слушаний осуществляются в соответствии со следующими принципами:</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принцип заблаговременного оповещения участников общественных обсуждений или публичных слушаний о времени и месте их проведения;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принцип заблаговременного ознакомления участников общественных обсуждений или публичных слушаний с проектом, вынесенным на слушания;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lastRenderedPageBreak/>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Процедура проведения публичных слушаний состоит из следующих этапов:</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оповещение о начале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проведение экспозиции или экспозиций проекта, подлежащего рассмотрению на публичных слушаниях;</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проведение собрания или собраний участников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5) подготовка и оформление протокола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6) подготовка и опубликование заключения о результатах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5. Процедура проведения общественных обсуждений состоит из следующих этапов:</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оповещение о начале общественных обсуждений;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подготовка и оформление протокола общественных обсуждений;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5) подготовка и опубликование заключения о результатах общественных обсуждений.</w:t>
      </w:r>
    </w:p>
    <w:p w:rsidR="00745CAB" w:rsidRPr="00B73117" w:rsidRDefault="00745CAB" w:rsidP="00B73117">
      <w:pPr>
        <w:spacing w:line="240" w:lineRule="atLeast"/>
        <w:ind w:firstLine="709"/>
        <w:jc w:val="both"/>
        <w:rPr>
          <w:rFonts w:ascii="Times New Roman" w:hAnsi="Times New Roman" w:cs="Times New Roman"/>
        </w:rPr>
      </w:pPr>
      <w:r w:rsidRPr="00B73117">
        <w:rPr>
          <w:rFonts w:ascii="Times New Roman" w:hAnsi="Times New Roman" w:cs="Times New Roman"/>
        </w:rPr>
        <w:t xml:space="preserve">6. </w:t>
      </w:r>
      <w:r w:rsidRPr="00B73117">
        <w:rPr>
          <w:rFonts w:ascii="Times New Roman" w:hAnsi="Times New Roman" w:cs="Times New Roman"/>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745CAB" w:rsidRPr="00B73117" w:rsidRDefault="00745CAB" w:rsidP="00B73117">
      <w:pPr>
        <w:pStyle w:val="1"/>
        <w:tabs>
          <w:tab w:val="num" w:pos="2204"/>
        </w:tabs>
        <w:spacing w:before="200" w:after="200" w:line="240" w:lineRule="atLeast"/>
        <w:ind w:firstLine="709"/>
        <w:jc w:val="both"/>
        <w:rPr>
          <w:rFonts w:ascii="Times New Roman" w:hAnsi="Times New Roman"/>
          <w:sz w:val="24"/>
          <w:szCs w:val="24"/>
        </w:rPr>
      </w:pPr>
      <w:r w:rsidRPr="00B73117">
        <w:rPr>
          <w:rFonts w:ascii="Times New Roman" w:hAnsi="Times New Roman"/>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745CAB" w:rsidRPr="00B73117" w:rsidRDefault="00745CAB" w:rsidP="00B73117">
      <w:pPr>
        <w:tabs>
          <w:tab w:val="left" w:pos="567"/>
        </w:tabs>
        <w:spacing w:line="240" w:lineRule="atLeast"/>
        <w:ind w:firstLine="709"/>
        <w:jc w:val="both"/>
        <w:rPr>
          <w:rFonts w:ascii="Times New Roman" w:hAnsi="Times New Roman" w:cs="Times New Roman"/>
        </w:rPr>
      </w:pPr>
      <w:r w:rsidRPr="00B73117">
        <w:rPr>
          <w:rFonts w:ascii="Times New Roman" w:hAnsi="Times New Roman" w:cs="Times New Roman"/>
        </w:rPr>
        <w:t xml:space="preserve">1. Оповещение о начале общественных обсуждений или публичных слушаний </w:t>
      </w:r>
      <w:r w:rsidRPr="00B73117">
        <w:rPr>
          <w:rFonts w:ascii="Times New Roman" w:hAnsi="Times New Roman" w:cs="Times New Roman"/>
          <w:u w:color="FFFFFF"/>
        </w:rPr>
        <w:t>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городского поселения</w:t>
      </w:r>
      <w:r w:rsidRPr="00B73117">
        <w:rPr>
          <w:rFonts w:ascii="Times New Roman" w:hAnsi="Times New Roman" w:cs="Times New Roman"/>
        </w:rPr>
        <w:t xml:space="preserve">  </w:t>
      </w:r>
      <w:r w:rsidRPr="00B73117">
        <w:rPr>
          <w:rFonts w:ascii="Times New Roman" w:hAnsi="Times New Roman" w:cs="Times New Roman"/>
          <w:u w:color="FFFFFF"/>
        </w:rPr>
        <w:t>о проведении общественных обсуждений или публичных слушаний.</w:t>
      </w:r>
      <w:r w:rsidRPr="00B73117">
        <w:rPr>
          <w:rFonts w:ascii="Times New Roman" w:hAnsi="Times New Roman" w:cs="Times New Roman"/>
        </w:rPr>
        <w:t xml:space="preserve"> </w:t>
      </w:r>
      <w:r w:rsidRPr="00B73117">
        <w:rPr>
          <w:rFonts w:ascii="Times New Roman" w:hAnsi="Times New Roman" w:cs="Times New Roman"/>
          <w:u w:color="FFFFFF"/>
        </w:rPr>
        <w:t>Постановление главы городского поселения о проведении общественных обсуждений или публичных слушаний:</w:t>
      </w:r>
    </w:p>
    <w:p w:rsidR="00745CAB" w:rsidRPr="00B73117" w:rsidRDefault="00745CAB" w:rsidP="00B73117">
      <w:pPr>
        <w:tabs>
          <w:tab w:val="left" w:pos="1134"/>
        </w:tabs>
        <w:spacing w:line="240" w:lineRule="atLeast"/>
        <w:ind w:firstLine="709"/>
        <w:jc w:val="both"/>
        <w:rPr>
          <w:rFonts w:ascii="Times New Roman" w:hAnsi="Times New Roman" w:cs="Times New Roman"/>
          <w:u w:color="FFFFFF"/>
        </w:rPr>
      </w:pPr>
      <w:r w:rsidRPr="00B73117">
        <w:rPr>
          <w:rFonts w:ascii="Times New Roman" w:hAnsi="Times New Roman" w:cs="Times New Roman"/>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B73117">
        <w:rPr>
          <w:rFonts w:ascii="Times New Roman" w:hAnsi="Times New Roman" w:cs="Times New Roman"/>
          <w:u w:color="FFFFFF"/>
        </w:rPr>
        <w:t xml:space="preserve">Уставом </w:t>
      </w:r>
      <w:r w:rsidRPr="00B73117">
        <w:rPr>
          <w:rFonts w:ascii="Times New Roman" w:hAnsi="Times New Roman" w:cs="Times New Roman"/>
          <w:u w:color="FFFFFF"/>
        </w:rPr>
        <w:lastRenderedPageBreak/>
        <w:t>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w:t>
      </w:r>
      <w:r w:rsidRPr="00B73117">
        <w:rPr>
          <w:rFonts w:ascii="Times New Roman" w:hAnsi="Times New Roman" w:cs="Times New Roman"/>
        </w:rPr>
        <w:t>;</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2) распространяется на информационных стендах, оборудованных около администрации городского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 xml:space="preserve">2. </w:t>
      </w:r>
      <w:r w:rsidRPr="00B73117">
        <w:rPr>
          <w:rFonts w:ascii="Times New Roman" w:hAnsi="Times New Roman" w:cs="Times New Roman"/>
          <w:u w:color="FFFFFF"/>
        </w:rPr>
        <w:t>Постановление главы городского поселения о проведении общественных обсуждений</w:t>
      </w:r>
      <w:r w:rsidRPr="00B73117">
        <w:rPr>
          <w:rFonts w:ascii="Times New Roman" w:hAnsi="Times New Roman" w:cs="Times New Roman"/>
        </w:rPr>
        <w:t xml:space="preserve"> или </w:t>
      </w:r>
      <w:r w:rsidRPr="00B73117">
        <w:rPr>
          <w:rFonts w:ascii="Times New Roman" w:hAnsi="Times New Roman" w:cs="Times New Roman"/>
          <w:u w:color="FFFFFF"/>
        </w:rPr>
        <w:t xml:space="preserve">публичных слушаний </w:t>
      </w:r>
      <w:r w:rsidRPr="00B73117">
        <w:rPr>
          <w:rFonts w:ascii="Times New Roman" w:hAnsi="Times New Roman" w:cs="Times New Roman"/>
        </w:rPr>
        <w:t>должно содержать:</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5) лицо, ответственное за ведение протокола общественных обсуждений или публичных слушаний.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 xml:space="preserve">3. </w:t>
      </w:r>
      <w:r w:rsidRPr="00B73117">
        <w:rPr>
          <w:rFonts w:ascii="Times New Roman" w:hAnsi="Times New Roman" w:cs="Times New Roman"/>
          <w:u w:color="FFFFFF"/>
        </w:rPr>
        <w:t>Постановление главы городского поселения о проведении общественных обсуждений</w:t>
      </w:r>
      <w:r w:rsidRPr="00B73117">
        <w:rPr>
          <w:rFonts w:ascii="Times New Roman" w:hAnsi="Times New Roman" w:cs="Times New Roman"/>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u w:color="FFFFFF"/>
        </w:rPr>
        <w:t xml:space="preserve">4. Постановление главы городского поселения о проведении </w:t>
      </w:r>
      <w:r w:rsidRPr="00B73117">
        <w:rPr>
          <w:rFonts w:ascii="Times New Roman" w:hAnsi="Times New Roman" w:cs="Times New Roman"/>
        </w:rPr>
        <w:t xml:space="preserve">публичных слушаний также должно содержать информацию: </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2) о дате, времени и месте проведения собрания или собраний участников публичных слушаний;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 xml:space="preserve">3) о лице, уполномоченном председательствовать на собрании участников публичных слушаний. </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5. Администрация городского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45CAB" w:rsidRPr="00B73117" w:rsidRDefault="00745CAB" w:rsidP="00B73117">
      <w:pPr>
        <w:autoSpaceDE w:val="0"/>
        <w:autoSpaceDN w:val="0"/>
        <w:adjustRightInd w:val="0"/>
        <w:spacing w:line="240" w:lineRule="atLeast"/>
        <w:ind w:firstLine="540"/>
        <w:jc w:val="both"/>
        <w:outlineLvl w:val="3"/>
        <w:rPr>
          <w:rFonts w:ascii="Times New Roman" w:hAnsi="Times New Roman" w:cs="Times New Roman"/>
        </w:rPr>
      </w:pPr>
      <w:r w:rsidRPr="00B73117">
        <w:rPr>
          <w:rFonts w:ascii="Times New Roman" w:hAnsi="Times New Roman" w:cs="Times New Roman"/>
        </w:rPr>
        <w:lastRenderedPageBreak/>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Pr="00B73117">
        <w:rPr>
          <w:rFonts w:ascii="Times New Roman" w:hAnsi="Times New Roman" w:cs="Times New Roman"/>
          <w:i/>
        </w:rPr>
        <w:t>городского округа/поселения</w:t>
      </w:r>
      <w:r w:rsidRPr="00B73117">
        <w:rPr>
          <w:rFonts w:ascii="Times New Roman" w:hAnsi="Times New Roman" w:cs="Times New Roman"/>
        </w:rPr>
        <w:t xml:space="preserve"> и (или) разработчика проекта, подлежащего рассмотрению на общественных обсуждениях или публичных слушаниях.</w:t>
      </w:r>
    </w:p>
    <w:p w:rsidR="00745CAB" w:rsidRPr="00B73117" w:rsidRDefault="00745CAB" w:rsidP="00B73117">
      <w:pPr>
        <w:pStyle w:val="1"/>
        <w:tabs>
          <w:tab w:val="num" w:pos="2204"/>
        </w:tabs>
        <w:spacing w:before="200" w:after="200" w:line="240" w:lineRule="atLeast"/>
        <w:ind w:firstLine="540"/>
        <w:jc w:val="both"/>
        <w:rPr>
          <w:rFonts w:ascii="Times New Roman" w:hAnsi="Times New Roman"/>
          <w:sz w:val="24"/>
          <w:szCs w:val="24"/>
        </w:rPr>
      </w:pPr>
      <w:r w:rsidRPr="00B73117">
        <w:rPr>
          <w:rFonts w:ascii="Times New Roman" w:hAnsi="Times New Roman"/>
          <w:sz w:val="24"/>
          <w:szCs w:val="24"/>
        </w:rPr>
        <w:t>Глава 3. Участники общественных обсуждений или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граждане, постоянно проживающие на территории, в отношении которой подготовлены данные проекты;</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4) правообладатели помещений, являющихся частью объекта капитального строительства, в отношении которого подготовлены данные проекты;</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 xml:space="preserve">3. Правила, формы участия и взаимодействия участников публичных слушаний или общественных обсуждений, указанных в </w:t>
      </w:r>
      <w:hyperlink r:id="rId11" w:history="1">
        <w:r w:rsidRPr="00B73117">
          <w:rPr>
            <w:rFonts w:ascii="Times New Roman" w:hAnsi="Times New Roman" w:cs="Times New Roman"/>
          </w:rPr>
          <w:t>пункте 3</w:t>
        </w:r>
      </w:hyperlink>
      <w:r w:rsidRPr="00B73117">
        <w:rPr>
          <w:rFonts w:ascii="Times New Roman" w:hAnsi="Times New Roman" w:cs="Times New Roman"/>
        </w:rPr>
        <w:t xml:space="preserve"> настоящей главы, определяются Градостроительным кодексом Российской Федерации, законами Самарской области, </w:t>
      </w:r>
      <w:hyperlink r:id="rId12" w:history="1">
        <w:r w:rsidRPr="00B73117">
          <w:rPr>
            <w:rFonts w:ascii="Times New Roman" w:hAnsi="Times New Roman" w:cs="Times New Roman"/>
          </w:rPr>
          <w:t>Уставом</w:t>
        </w:r>
      </w:hyperlink>
      <w:r w:rsidRPr="00B73117">
        <w:rPr>
          <w:rFonts w:ascii="Times New Roman" w:hAnsi="Times New Roman" w:cs="Times New Roman"/>
        </w:rPr>
        <w:t xml:space="preserve"> городского поселения Петра Дубрава, настоящим порядком и иными муниципальными правовыми актами поселения.</w:t>
      </w:r>
      <w:r w:rsidRPr="00B73117" w:rsidDel="000243A7">
        <w:rPr>
          <w:rFonts w:ascii="Times New Roman" w:hAnsi="Times New Roman" w:cs="Times New Roman"/>
        </w:rPr>
        <w:t xml:space="preserve"> </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 xml:space="preserve">1) для физических лиц: фамилию, имя, отчество (при наличии), дату рождения, адрес места жительства (регистрации); </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4) для юридических лиц: наименование, основной государственный регистрационный номер, место нахождения и адрес.</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lastRenderedPageBreak/>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3) в письменной форме в адрес организатора общественных обсуждений или публичных слушаний;</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45CAB" w:rsidRPr="00B73117" w:rsidRDefault="00745CAB" w:rsidP="00B73117">
      <w:pPr>
        <w:tabs>
          <w:tab w:val="left" w:pos="1134"/>
        </w:tabs>
        <w:spacing w:line="240" w:lineRule="atLeast"/>
        <w:ind w:firstLine="709"/>
        <w:jc w:val="both"/>
        <w:rPr>
          <w:rFonts w:ascii="Times New Roman" w:hAnsi="Times New Roman" w:cs="Times New Roman"/>
        </w:rPr>
      </w:pPr>
      <w:r w:rsidRPr="00B73117">
        <w:rPr>
          <w:rFonts w:ascii="Times New Roman" w:hAnsi="Times New Roman" w:cs="Times New Roman"/>
          <w:u w:color="FFFFFF"/>
        </w:rPr>
        <w:t xml:space="preserve">Прием замечаний и предложений участников общественных обсуждений или публичных слушаний прекращается </w:t>
      </w:r>
      <w:r w:rsidRPr="00B73117">
        <w:rPr>
          <w:rFonts w:ascii="Times New Roman" w:hAnsi="Times New Roman" w:cs="Times New Roman"/>
        </w:rPr>
        <w:t xml:space="preserve">за семь дней   до </w:t>
      </w:r>
      <w:r w:rsidRPr="00B73117">
        <w:rPr>
          <w:rFonts w:ascii="Times New Roman" w:hAnsi="Times New Roman" w:cs="Times New Roman"/>
          <w:u w:color="FFFFFF"/>
        </w:rPr>
        <w:t>окончания срока проведения публичных слушаний.</w:t>
      </w:r>
    </w:p>
    <w:p w:rsidR="00745CAB" w:rsidRPr="00B73117" w:rsidRDefault="00745CAB" w:rsidP="00B73117">
      <w:pPr>
        <w:autoSpaceDE w:val="0"/>
        <w:autoSpaceDN w:val="0"/>
        <w:adjustRightInd w:val="0"/>
        <w:spacing w:line="240" w:lineRule="atLeast"/>
        <w:ind w:firstLine="540"/>
        <w:jc w:val="both"/>
        <w:rPr>
          <w:rFonts w:ascii="Times New Roman" w:hAnsi="Times New Roman" w:cs="Times New Roman"/>
        </w:rPr>
      </w:pPr>
      <w:r w:rsidRPr="00B73117">
        <w:rPr>
          <w:rFonts w:ascii="Times New Roman" w:hAnsi="Times New Roman" w:cs="Times New Roman"/>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45CAB" w:rsidRPr="00B73117" w:rsidRDefault="00745CAB" w:rsidP="00B73117">
      <w:pPr>
        <w:autoSpaceDE w:val="0"/>
        <w:autoSpaceDN w:val="0"/>
        <w:adjustRightInd w:val="0"/>
        <w:spacing w:line="240" w:lineRule="atLeast"/>
        <w:jc w:val="both"/>
        <w:outlineLvl w:val="3"/>
        <w:rPr>
          <w:rFonts w:ascii="Times New Roman" w:hAnsi="Times New Roman" w:cs="Times New Roman"/>
        </w:rPr>
      </w:pPr>
      <w:r w:rsidRPr="00B73117">
        <w:rPr>
          <w:rFonts w:ascii="Times New Roman" w:hAnsi="Times New Roman" w:cs="Times New Roman"/>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45CAB" w:rsidRPr="00B73117" w:rsidRDefault="00745CAB" w:rsidP="00B73117">
      <w:pPr>
        <w:pStyle w:val="1"/>
        <w:tabs>
          <w:tab w:val="num" w:pos="2204"/>
        </w:tabs>
        <w:spacing w:before="200" w:after="200" w:line="240" w:lineRule="atLeast"/>
        <w:ind w:firstLine="540"/>
        <w:jc w:val="both"/>
        <w:rPr>
          <w:rFonts w:ascii="Times New Roman" w:hAnsi="Times New Roman"/>
          <w:sz w:val="24"/>
          <w:szCs w:val="24"/>
        </w:rPr>
      </w:pPr>
      <w:r w:rsidRPr="00B73117">
        <w:rPr>
          <w:rFonts w:ascii="Times New Roman" w:hAnsi="Times New Roman"/>
          <w:sz w:val="24"/>
          <w:szCs w:val="24"/>
        </w:rPr>
        <w:t xml:space="preserve">Глава 4. Срок проведения общественных обсуждений или публичных слушаний </w:t>
      </w:r>
    </w:p>
    <w:p w:rsidR="00745CAB" w:rsidRPr="00B73117" w:rsidRDefault="00745CAB" w:rsidP="00B73117">
      <w:pPr>
        <w:autoSpaceDE w:val="0"/>
        <w:autoSpaceDN w:val="0"/>
        <w:adjustRightInd w:val="0"/>
        <w:spacing w:line="240" w:lineRule="atLeast"/>
        <w:ind w:firstLine="540"/>
        <w:jc w:val="both"/>
        <w:rPr>
          <w:rFonts w:ascii="Times New Roman" w:hAnsi="Times New Roman" w:cs="Times New Roman"/>
        </w:rPr>
      </w:pPr>
      <w:r w:rsidRPr="00B73117">
        <w:rPr>
          <w:rFonts w:ascii="Times New Roman" w:hAnsi="Times New Roman" w:cs="Times New Roman"/>
        </w:rPr>
        <w:t>1. Срок проведения общественных осуждений или публичных слушаний составляет:</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1) по проекту правил, внесению изменений в правила – 30 дней со дня опубликования такого проекта;</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i/>
        </w:rPr>
      </w:pPr>
      <w:r w:rsidRPr="00B73117">
        <w:rPr>
          <w:rFonts w:ascii="Times New Roman" w:hAnsi="Times New Roman" w:cs="Times New Roman"/>
          <w:i/>
        </w:rPr>
        <w:lastRenderedPageBreak/>
        <w:t>(в ред. решения Собрания представителей городского поселения Петра Дубрава от 18.05.2023 №145);</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3) по проекту генерального плана поселения, внесению изменений    в генеральный план поселения – 30 дней с момента оповещения жителей об их проведении;</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i/>
        </w:rPr>
      </w:pPr>
      <w:r w:rsidRPr="00B73117">
        <w:rPr>
          <w:rFonts w:ascii="Times New Roman" w:hAnsi="Times New Roman" w:cs="Times New Roman"/>
          <w:i/>
        </w:rPr>
        <w:t>(в ред. решения Собрания представителей городского поселения Петра Дубрава от 18.05.2023 №145);</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30 дней со дня оповещения жителей об их проведении;</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i/>
        </w:rPr>
      </w:pPr>
      <w:r w:rsidRPr="00B73117">
        <w:rPr>
          <w:rFonts w:ascii="Times New Roman" w:hAnsi="Times New Roman" w:cs="Times New Roman"/>
          <w:i/>
        </w:rPr>
        <w:t>(в ред. решения Собрания представителей городского поселения Петра Дубрава от 18.05.2023 №145);</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u w:color="FFFFFF"/>
        </w:rPr>
      </w:pPr>
      <w:r w:rsidRPr="00B73117">
        <w:rPr>
          <w:rFonts w:ascii="Times New Roman" w:hAnsi="Times New Roman" w:cs="Times New Roman"/>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B73117">
        <w:rPr>
          <w:rFonts w:ascii="Times New Roman" w:hAnsi="Times New Roman" w:cs="Times New Roman"/>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rPr>
      </w:pPr>
      <w:r w:rsidRPr="00B73117">
        <w:rPr>
          <w:rFonts w:ascii="Times New Roman" w:hAnsi="Times New Roman" w:cs="Times New Roman"/>
        </w:rPr>
        <w:t>5. Выходные и праздничные дни включаются в срок проведения общественных обсуждений или публичных слушаний.</w:t>
      </w:r>
    </w:p>
    <w:p w:rsidR="00745CAB" w:rsidRPr="00B73117" w:rsidRDefault="00745CAB" w:rsidP="00B73117">
      <w:pPr>
        <w:pStyle w:val="1"/>
        <w:tabs>
          <w:tab w:val="num" w:pos="2204"/>
        </w:tabs>
        <w:spacing w:before="200" w:after="200" w:line="240" w:lineRule="atLeast"/>
        <w:ind w:firstLine="709"/>
        <w:jc w:val="both"/>
        <w:rPr>
          <w:rFonts w:ascii="Times New Roman" w:hAnsi="Times New Roman"/>
          <w:b w:val="0"/>
          <w:bCs w:val="0"/>
          <w:kern w:val="0"/>
          <w:sz w:val="24"/>
          <w:szCs w:val="24"/>
        </w:rPr>
      </w:pPr>
      <w:r w:rsidRPr="00B73117">
        <w:rPr>
          <w:rFonts w:ascii="Times New Roman" w:hAnsi="Times New Roman"/>
          <w:sz w:val="24"/>
          <w:szCs w:val="24"/>
        </w:rPr>
        <w:t>Глава 5. Место проведения собрания или собраний участников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1. Местом проведения собрания или собраний участников публичных слушаний (далее также – собрание) является место, определенное  в постановлении главы городского поселения о проведении публичных слушаний.</w:t>
      </w:r>
    </w:p>
    <w:p w:rsidR="00745CAB" w:rsidRPr="00B73117" w:rsidRDefault="00745CAB" w:rsidP="00B73117">
      <w:pPr>
        <w:autoSpaceDE w:val="0"/>
        <w:autoSpaceDN w:val="0"/>
        <w:adjustRightInd w:val="0"/>
        <w:spacing w:line="240" w:lineRule="atLeast"/>
        <w:ind w:firstLine="709"/>
        <w:jc w:val="both"/>
        <w:outlineLvl w:val="3"/>
        <w:rPr>
          <w:rFonts w:ascii="Times New Roman" w:hAnsi="Times New Roman" w:cs="Times New Roman"/>
        </w:rPr>
      </w:pPr>
      <w:r w:rsidRPr="00B73117">
        <w:rPr>
          <w:rFonts w:ascii="Times New Roman" w:hAnsi="Times New Roman" w:cs="Times New Roman"/>
        </w:rPr>
        <w:t>2. При определении места проведения собрания необходимо исходить из следующих требований:</w:t>
      </w:r>
    </w:p>
    <w:p w:rsidR="00745CAB" w:rsidRPr="00B73117" w:rsidRDefault="00745CAB" w:rsidP="00B73117">
      <w:pPr>
        <w:autoSpaceDE w:val="0"/>
        <w:autoSpaceDN w:val="0"/>
        <w:adjustRightInd w:val="0"/>
        <w:spacing w:line="240" w:lineRule="atLeast"/>
        <w:ind w:firstLine="720"/>
        <w:jc w:val="both"/>
        <w:outlineLvl w:val="3"/>
        <w:rPr>
          <w:rFonts w:ascii="Times New Roman" w:hAnsi="Times New Roman" w:cs="Times New Roman"/>
        </w:rPr>
      </w:pPr>
      <w:r w:rsidRPr="00B73117">
        <w:rPr>
          <w:rFonts w:ascii="Times New Roman" w:hAnsi="Times New Roman" w:cs="Times New Roman"/>
        </w:rPr>
        <w:t>1) доступность для жителей поселения;</w:t>
      </w:r>
    </w:p>
    <w:p w:rsidR="00745CAB" w:rsidRPr="00B73117" w:rsidRDefault="00745CAB" w:rsidP="00B73117">
      <w:pPr>
        <w:autoSpaceDE w:val="0"/>
        <w:autoSpaceDN w:val="0"/>
        <w:adjustRightInd w:val="0"/>
        <w:spacing w:line="240" w:lineRule="atLeast"/>
        <w:ind w:firstLine="720"/>
        <w:jc w:val="both"/>
        <w:outlineLvl w:val="3"/>
        <w:rPr>
          <w:rFonts w:ascii="Times New Roman" w:hAnsi="Times New Roman" w:cs="Times New Roman"/>
        </w:rPr>
      </w:pPr>
      <w:r w:rsidRPr="00B73117">
        <w:rPr>
          <w:rFonts w:ascii="Times New Roman" w:hAnsi="Times New Roman" w:cs="Times New Roman"/>
        </w:rPr>
        <w:t>2) наличие необходимых удобств, в том числе туалета, телефона;</w:t>
      </w:r>
    </w:p>
    <w:p w:rsidR="00745CAB" w:rsidRPr="00B73117" w:rsidRDefault="00745CAB" w:rsidP="00B73117">
      <w:pPr>
        <w:autoSpaceDE w:val="0"/>
        <w:autoSpaceDN w:val="0"/>
        <w:adjustRightInd w:val="0"/>
        <w:spacing w:line="240" w:lineRule="atLeast"/>
        <w:ind w:firstLine="720"/>
        <w:jc w:val="both"/>
        <w:outlineLvl w:val="3"/>
        <w:rPr>
          <w:rFonts w:ascii="Times New Roman" w:hAnsi="Times New Roman" w:cs="Times New Roman"/>
        </w:rPr>
      </w:pPr>
      <w:r w:rsidRPr="00B73117">
        <w:rPr>
          <w:rFonts w:ascii="Times New Roman" w:hAnsi="Times New Roman" w:cs="Times New Roman"/>
        </w:rPr>
        <w:lastRenderedPageBreak/>
        <w:t>3) наличие отопления - в случае проведения публичных слушаний     в холодное время года;</w:t>
      </w:r>
    </w:p>
    <w:p w:rsidR="00745CAB" w:rsidRPr="00B73117" w:rsidRDefault="00745CAB" w:rsidP="00B73117">
      <w:pPr>
        <w:autoSpaceDE w:val="0"/>
        <w:autoSpaceDN w:val="0"/>
        <w:adjustRightInd w:val="0"/>
        <w:spacing w:line="240" w:lineRule="atLeast"/>
        <w:ind w:firstLine="720"/>
        <w:jc w:val="both"/>
        <w:outlineLvl w:val="3"/>
        <w:rPr>
          <w:rFonts w:ascii="Times New Roman" w:hAnsi="Times New Roman" w:cs="Times New Roman"/>
        </w:rPr>
      </w:pPr>
      <w:r w:rsidRPr="00B73117">
        <w:rPr>
          <w:rFonts w:ascii="Times New Roman" w:hAnsi="Times New Roman" w:cs="Times New Roman"/>
        </w:rPr>
        <w:t xml:space="preserve">4) помещение, в котором планируется проведение собрания, должно вмещать не менее 20 человек. </w:t>
      </w:r>
    </w:p>
    <w:p w:rsidR="00745CAB" w:rsidRPr="00B73117" w:rsidRDefault="00745CAB" w:rsidP="00B73117">
      <w:pPr>
        <w:tabs>
          <w:tab w:val="num" w:pos="720"/>
        </w:tabs>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B73117" w:rsidDel="00153808">
        <w:rPr>
          <w:rFonts w:ascii="Times New Roman" w:hAnsi="Times New Roman" w:cs="Times New Roman"/>
        </w:rPr>
        <w:t xml:space="preserve"> </w:t>
      </w:r>
      <w:r w:rsidRPr="00B73117">
        <w:rPr>
          <w:rFonts w:ascii="Times New Roman" w:hAnsi="Times New Roman" w:cs="Times New Roman"/>
        </w:rPr>
        <w:t>указанном в постановлении главы городского поселения о проведении публичных слушаний, жители городского поселения 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4. При необходимости </w:t>
      </w:r>
      <w:r w:rsidRPr="00B73117">
        <w:rPr>
          <w:rFonts w:ascii="Times New Roman" w:hAnsi="Times New Roman" w:cs="Times New Roman"/>
        </w:rPr>
        <w:t>проведения собрания</w:t>
      </w:r>
      <w:r w:rsidRPr="00B73117" w:rsidDel="00153808">
        <w:rPr>
          <w:rFonts w:ascii="Times New Roman" w:hAnsi="Times New Roman" w:cs="Times New Roman"/>
        </w:rPr>
        <w:t xml:space="preserve"> </w:t>
      </w:r>
      <w:r w:rsidRPr="00B73117">
        <w:rPr>
          <w:rFonts w:ascii="Times New Roman" w:hAnsi="Times New Roman" w:cs="Times New Roman"/>
          <w:u w:color="FFFFFF"/>
        </w:rPr>
        <w:t>в нескольких частях</w:t>
      </w:r>
      <w:r w:rsidRPr="00B73117">
        <w:rPr>
          <w:rFonts w:ascii="Times New Roman" w:hAnsi="Times New Roman" w:cs="Times New Roman"/>
          <w:i/>
        </w:rPr>
        <w:t xml:space="preserve"> городского округа/поселения</w:t>
      </w:r>
      <w:r w:rsidRPr="00B73117">
        <w:rPr>
          <w:rFonts w:ascii="Times New Roman" w:hAnsi="Times New Roman" w:cs="Times New Roman"/>
          <w:u w:color="FFFFFF"/>
        </w:rPr>
        <w:t>, постановлением главы городского поселения о проведении публичных слушаний определяются места проведения указанных мероприятий и доводятся до сведения жителей городского поселения в соответствии с пунктом 1 главы 2 настоящего порядка.</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Глава 6. Уполномоченный на организацию проведения общественных обсуждений или публичных слушаний орган</w:t>
      </w:r>
    </w:p>
    <w:p w:rsidR="00745CAB" w:rsidRPr="00B73117" w:rsidRDefault="00745CAB" w:rsidP="00B73117">
      <w:pPr>
        <w:tabs>
          <w:tab w:val="num" w:pos="0"/>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городского поселения. </w:t>
      </w:r>
    </w:p>
    <w:p w:rsidR="00745CAB" w:rsidRPr="00B73117" w:rsidRDefault="00745CAB" w:rsidP="00B73117">
      <w:pPr>
        <w:tabs>
          <w:tab w:val="num" w:pos="0"/>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2. В рамках организации проведения общественных обсуждений или  публичных слушаний администрация осуществляет:</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1) обеспечение предоставления </w:t>
      </w:r>
      <w:r w:rsidRPr="00B73117">
        <w:rPr>
          <w:rFonts w:ascii="Times New Roman" w:hAnsi="Times New Roman" w:cs="Times New Roman"/>
          <w:u w:color="FFFFFF"/>
        </w:rPr>
        <w:t xml:space="preserve">места проведения </w:t>
      </w:r>
      <w:r w:rsidRPr="00B73117">
        <w:rPr>
          <w:rFonts w:ascii="Times New Roman" w:hAnsi="Times New Roman" w:cs="Times New Roman"/>
        </w:rPr>
        <w:t>собрания при проведении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2) оповещение жителей городского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4) анализ материалов, представленных участниками общественных обсуждений или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B73117" w:rsidDel="00153808">
        <w:rPr>
          <w:rFonts w:ascii="Times New Roman" w:hAnsi="Times New Roman" w:cs="Times New Roman"/>
        </w:rPr>
        <w:t xml:space="preserve"> </w:t>
      </w:r>
      <w:r w:rsidRPr="00B73117">
        <w:rPr>
          <w:rFonts w:ascii="Times New Roman" w:hAnsi="Times New Roman" w:cs="Times New Roman"/>
        </w:rPr>
        <w:t>(при проведении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7) определение докладчика (содокладчика) по выносимым   на публичные слушания или общественные обсуждения вопросам;</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lastRenderedPageBreak/>
        <w:t>9) обеспечение ведения протокола общественных обсуждений или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11) подготовку заключения о результатах общественных обсуждений или публичных слушаний.</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 xml:space="preserve">Глава 7. Финансирование мероприятий по организации и проведению общественных обсуждений или публичных слушаний </w:t>
      </w:r>
    </w:p>
    <w:p w:rsidR="00745CAB" w:rsidRPr="00B73117" w:rsidRDefault="00745CAB" w:rsidP="00B73117">
      <w:pPr>
        <w:tabs>
          <w:tab w:val="left" w:pos="1134"/>
        </w:tabs>
        <w:spacing w:before="200"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 Финансирование мероприятий по организации и проведению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осуществляется: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проведении публичных слушаний по проекту решения о предоставлении указанного разрешения;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по проекту решения о предоставлении указанного разрешения;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3) за счет средств бюджета городского поселения – при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по иным проектам, указанным в пункте 2 главы 1 настоящего порядка.</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1) оповещение жителей городского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B73117">
        <w:rPr>
          <w:rFonts w:ascii="Times New Roman" w:hAnsi="Times New Roman" w:cs="Times New Roman"/>
          <w:u w:color="FFFFFF"/>
        </w:rPr>
        <w:t xml:space="preserve"> путем направления письменных извещений о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в случаях, предусмотренных настоящей главой порядка;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2) заключение договоров аренды помещений, необходимых для организации проведения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оплату коммунальных услуг, услуг местной телефонной связи;</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B73117">
        <w:rPr>
          <w:rFonts w:ascii="Times New Roman" w:hAnsi="Times New Roman" w:cs="Times New Roman"/>
          <w:i/>
        </w:rPr>
        <w:t xml:space="preserve"> городского округа/поселения</w:t>
      </w:r>
      <w:r w:rsidRPr="00B73117">
        <w:rPr>
          <w:rFonts w:ascii="Times New Roman" w:hAnsi="Times New Roman" w:cs="Times New Roman"/>
        </w:rPr>
        <w:t xml:space="preserve"> по вопросам общественных обсуждений или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5) опубликование правовых актов, принимаемых администрацией городского поселения, главой городского поселения в рамках процедуры общественных обсуждений или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6) иные мероприятия, предусмотренные Градостроительным кодексом Российской Федерации, настоящим порядком.</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b w:val="0"/>
          <w:bCs w:val="0"/>
          <w:kern w:val="0"/>
          <w:sz w:val="24"/>
          <w:szCs w:val="24"/>
        </w:rPr>
      </w:pPr>
      <w:r w:rsidRPr="00B73117">
        <w:rPr>
          <w:rFonts w:ascii="Times New Roman" w:hAnsi="Times New Roman"/>
          <w:sz w:val="24"/>
          <w:szCs w:val="24"/>
        </w:rPr>
        <w:lastRenderedPageBreak/>
        <w:t>Глава 8. Проведение собрания или собраний участников публичных слушаний</w:t>
      </w:r>
    </w:p>
    <w:p w:rsidR="00745CAB" w:rsidRPr="00B73117" w:rsidRDefault="00745CAB" w:rsidP="00B73117">
      <w:pPr>
        <w:pStyle w:val="1"/>
        <w:tabs>
          <w:tab w:val="num" w:pos="2204"/>
        </w:tabs>
        <w:spacing w:before="0" w:after="0" w:line="240" w:lineRule="atLeast"/>
        <w:ind w:firstLine="720"/>
        <w:jc w:val="both"/>
        <w:rPr>
          <w:rFonts w:ascii="Times New Roman" w:hAnsi="Times New Roman"/>
          <w:sz w:val="24"/>
          <w:szCs w:val="24"/>
        </w:rPr>
      </w:pPr>
      <w:r w:rsidRPr="00B73117">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 городского поселения;</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 xml:space="preserve">2) руководители организаций, осуществляющих свою деятельность   на территории </w:t>
      </w:r>
      <w:r w:rsidRPr="00B73117">
        <w:rPr>
          <w:rFonts w:ascii="Times New Roman" w:hAnsi="Times New Roman" w:cs="Times New Roman"/>
          <w:i/>
        </w:rPr>
        <w:t>городского округа/поселения</w:t>
      </w:r>
      <w:r w:rsidRPr="00B73117">
        <w:rPr>
          <w:rFonts w:ascii="Times New Roman" w:hAnsi="Times New Roman" w:cs="Times New Roman"/>
        </w:rPr>
        <w:t xml:space="preserve"> в сфере, соответствующей вопросам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2. Участники публичных слушаний, жители городского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городского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 xml:space="preserve">4. Перед началом проведения собрания </w:t>
      </w:r>
      <w:r w:rsidRPr="00B73117">
        <w:rPr>
          <w:rFonts w:ascii="Times New Roman" w:hAnsi="Times New Roman" w:cs="Times New Roman"/>
          <w:u w:color="FFFFFF"/>
        </w:rPr>
        <w:t xml:space="preserve">лицо, назначенное постановлением главы городского поселения о проведении публичных слушаний (далее также – председательствующий), </w:t>
      </w:r>
      <w:r w:rsidRPr="00B73117">
        <w:rPr>
          <w:rFonts w:ascii="Times New Roman" w:hAnsi="Times New Roman" w:cs="Times New Roman"/>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5. Председательствующий осуществляет:</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1) открытие и ведение собрания участников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2) контроль за порядком обсуждения вопросов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3) подписание протокола собрания участников публичных слушаний.</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9. Председательствующий вправе:</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11. Содокладчиками на </w:t>
      </w:r>
      <w:r w:rsidRPr="00B73117">
        <w:rPr>
          <w:rFonts w:ascii="Times New Roman" w:hAnsi="Times New Roman" w:cs="Times New Roman"/>
        </w:rPr>
        <w:t xml:space="preserve">собрании </w:t>
      </w:r>
      <w:r w:rsidRPr="00B73117">
        <w:rPr>
          <w:rFonts w:ascii="Times New Roman" w:hAnsi="Times New Roman" w:cs="Times New Roman"/>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B73117">
        <w:rPr>
          <w:rFonts w:ascii="Times New Roman" w:hAnsi="Times New Roman" w:cs="Times New Roman"/>
        </w:rPr>
        <w:t xml:space="preserve">собрании </w:t>
      </w:r>
      <w:r w:rsidRPr="00B73117">
        <w:rPr>
          <w:rFonts w:ascii="Times New Roman" w:hAnsi="Times New Roman" w:cs="Times New Roman"/>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lastRenderedPageBreak/>
        <w:t xml:space="preserve">13. Право выступления на </w:t>
      </w:r>
      <w:r w:rsidRPr="00B73117">
        <w:rPr>
          <w:rFonts w:ascii="Times New Roman" w:hAnsi="Times New Roman" w:cs="Times New Roman"/>
        </w:rPr>
        <w:t xml:space="preserve">собрании </w:t>
      </w:r>
      <w:r w:rsidRPr="00B73117">
        <w:rPr>
          <w:rFonts w:ascii="Times New Roman" w:hAnsi="Times New Roman" w:cs="Times New Roman"/>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B73117">
        <w:rPr>
          <w:rFonts w:ascii="Times New Roman" w:hAnsi="Times New Roman" w:cs="Times New Roman"/>
          <w:i/>
        </w:rPr>
        <w:t xml:space="preserve"> городского округа/поселения</w:t>
      </w:r>
      <w:r w:rsidRPr="00B73117">
        <w:rPr>
          <w:rFonts w:ascii="Times New Roman" w:hAnsi="Times New Roman" w:cs="Times New Roman"/>
          <w:u w:color="FFFFFF"/>
        </w:rPr>
        <w:t>, а также лицам, заранее уведомившим администрацию поселения о намерении выступить путем направления письма.</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14. После каждого выступления любой из участников собрания имеет право задать вопросы докладчику (содокладчику).</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15. Все желающие выступить на собрании берут слово только с разрешения председательствующего.</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B73117">
        <w:rPr>
          <w:rFonts w:ascii="Times New Roman" w:hAnsi="Times New Roman" w:cs="Times New Roman"/>
          <w:u w:color="FFFFFF"/>
        </w:rPr>
        <w:t xml:space="preserve"> Указанное решение председательствующего объявляется участникам </w:t>
      </w:r>
      <w:r w:rsidRPr="00B73117">
        <w:rPr>
          <w:rFonts w:ascii="Times New Roman" w:hAnsi="Times New Roman" w:cs="Times New Roman"/>
        </w:rPr>
        <w:t xml:space="preserve">собрания </w:t>
      </w:r>
      <w:r w:rsidRPr="00B73117">
        <w:rPr>
          <w:rFonts w:ascii="Times New Roman" w:hAnsi="Times New Roman" w:cs="Times New Roman"/>
          <w:u w:color="FFFFFF"/>
        </w:rPr>
        <w:t xml:space="preserve">и вносится в протокол </w:t>
      </w:r>
      <w:r w:rsidRPr="00B73117">
        <w:rPr>
          <w:rFonts w:ascii="Times New Roman" w:hAnsi="Times New Roman" w:cs="Times New Roman"/>
        </w:rPr>
        <w:t xml:space="preserve">собрания </w:t>
      </w:r>
      <w:r w:rsidRPr="00B73117">
        <w:rPr>
          <w:rFonts w:ascii="Times New Roman" w:hAnsi="Times New Roman" w:cs="Times New Roman"/>
          <w:u w:color="FFFFFF"/>
        </w:rPr>
        <w:t>участников публичных слушаний.</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Глава 9. Протокол собрания участников публичных слушаний</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3. В протоколе собрания участников публичных слушаний указываются:</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2) позиции и мнения участников публичных слушаний по обсуждаемому на публичных слушаниях проекту, высказанные ими  в ходе собрания.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Форма протокола </w:t>
      </w:r>
      <w:r w:rsidRPr="00B73117">
        <w:rPr>
          <w:rFonts w:ascii="Times New Roman" w:hAnsi="Times New Roman" w:cs="Times New Roman"/>
        </w:rPr>
        <w:t>собрания участников публичных слушаний приводится в приложении к настоящему порядку</w:t>
      </w:r>
      <w:r w:rsidRPr="00B73117">
        <w:rPr>
          <w:rFonts w:ascii="Times New Roman" w:hAnsi="Times New Roman" w:cs="Times New Roman"/>
          <w:u w:color="FFFFFF"/>
        </w:rPr>
        <w:t>.</w:t>
      </w:r>
    </w:p>
    <w:p w:rsidR="00745CAB" w:rsidRPr="00B73117" w:rsidRDefault="00745CAB" w:rsidP="00B73117">
      <w:pPr>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4. С протоколом собрания участников публичных слушаний вправе ознакомиться все заинтересованные лица.</w:t>
      </w:r>
    </w:p>
    <w:p w:rsidR="00745CAB" w:rsidRPr="00B73117" w:rsidRDefault="00745CAB" w:rsidP="00B73117">
      <w:pPr>
        <w:tabs>
          <w:tab w:val="left" w:pos="142"/>
          <w:tab w:val="left" w:pos="1843"/>
        </w:tabs>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5. Каждая страница протокола собрания участников публичных слушаний пронумеровывается и заверяется подписью председательствующего.</w:t>
      </w:r>
    </w:p>
    <w:p w:rsidR="00745CAB" w:rsidRPr="00B73117" w:rsidRDefault="00745CAB" w:rsidP="00B73117">
      <w:pPr>
        <w:tabs>
          <w:tab w:val="left" w:pos="142"/>
          <w:tab w:val="left" w:pos="1843"/>
        </w:tabs>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6. В случаях, предусмотренных постановлением главы городского поселения о проведении слушаний, могут быть проведены два и более собрания, в том числе в нескольких населенных пунктах при этом на каждом из собраний ведется отдельный протокол в соответствии с положениями настоящей главы.</w:t>
      </w:r>
    </w:p>
    <w:p w:rsidR="00745CAB" w:rsidRPr="00B73117" w:rsidRDefault="00745CAB" w:rsidP="00B73117">
      <w:pPr>
        <w:tabs>
          <w:tab w:val="left" w:pos="142"/>
          <w:tab w:val="left" w:pos="1843"/>
        </w:tabs>
        <w:autoSpaceDE w:val="0"/>
        <w:autoSpaceDN w:val="0"/>
        <w:adjustRightInd w:val="0"/>
        <w:spacing w:line="240" w:lineRule="atLeast"/>
        <w:ind w:firstLine="720"/>
        <w:jc w:val="both"/>
        <w:rPr>
          <w:rFonts w:ascii="Times New Roman" w:hAnsi="Times New Roman" w:cs="Times New Roman"/>
        </w:rPr>
      </w:pPr>
      <w:r w:rsidRPr="00B73117">
        <w:rPr>
          <w:rFonts w:ascii="Times New Roman" w:hAnsi="Times New Roman" w:cs="Times New Roman"/>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745CAB" w:rsidRPr="00B73117" w:rsidRDefault="00745CAB" w:rsidP="00B73117">
      <w:pPr>
        <w:tabs>
          <w:tab w:val="left" w:pos="142"/>
          <w:tab w:val="left" w:pos="1134"/>
          <w:tab w:val="left" w:pos="1843"/>
        </w:tabs>
        <w:spacing w:line="240" w:lineRule="atLeast"/>
        <w:ind w:firstLine="720"/>
        <w:jc w:val="both"/>
        <w:rPr>
          <w:rFonts w:ascii="Times New Roman" w:hAnsi="Times New Roman" w:cs="Times New Roman"/>
        </w:rPr>
      </w:pPr>
      <w:r w:rsidRPr="00B73117">
        <w:rPr>
          <w:rFonts w:ascii="Times New Roman" w:hAnsi="Times New Roman" w:cs="Times New Roman"/>
        </w:rPr>
        <w:t>7. Протокол собрания участников публичных слушаний прилагается    к протоколу публичных слушаний в качестве его неотъемлемой части.</w:t>
      </w:r>
    </w:p>
    <w:p w:rsidR="00745CAB" w:rsidRPr="00B73117" w:rsidRDefault="00745CAB" w:rsidP="00B73117">
      <w:pPr>
        <w:tabs>
          <w:tab w:val="left" w:pos="142"/>
          <w:tab w:val="left" w:pos="1134"/>
          <w:tab w:val="left" w:pos="1843"/>
        </w:tabs>
        <w:spacing w:line="240" w:lineRule="atLeast"/>
        <w:ind w:firstLine="720"/>
        <w:jc w:val="both"/>
        <w:rPr>
          <w:rFonts w:ascii="Times New Roman" w:hAnsi="Times New Roman" w:cs="Times New Roman"/>
        </w:rPr>
      </w:pPr>
      <w:r w:rsidRPr="00B73117">
        <w:rPr>
          <w:rFonts w:ascii="Times New Roman" w:hAnsi="Times New Roman" w:cs="Times New Roman"/>
        </w:rPr>
        <w:lastRenderedPageBreak/>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745CAB" w:rsidRPr="00B73117" w:rsidRDefault="00745CAB" w:rsidP="00B73117">
      <w:pPr>
        <w:tabs>
          <w:tab w:val="left" w:pos="142"/>
          <w:tab w:val="left" w:pos="1134"/>
          <w:tab w:val="left" w:pos="1843"/>
        </w:tabs>
        <w:spacing w:line="240" w:lineRule="atLeast"/>
        <w:ind w:firstLine="720"/>
        <w:jc w:val="both"/>
        <w:rPr>
          <w:rFonts w:ascii="Times New Roman" w:hAnsi="Times New Roman" w:cs="Times New Roman"/>
        </w:rPr>
      </w:pPr>
    </w:p>
    <w:p w:rsidR="00745CAB" w:rsidRPr="00B73117" w:rsidRDefault="00745CAB" w:rsidP="00B73117">
      <w:pPr>
        <w:pStyle w:val="1"/>
        <w:tabs>
          <w:tab w:val="left" w:pos="142"/>
          <w:tab w:val="left" w:pos="1843"/>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745CAB" w:rsidRPr="00B73117" w:rsidRDefault="00745CAB" w:rsidP="00B73117">
      <w:pPr>
        <w:tabs>
          <w:tab w:val="left" w:pos="142"/>
          <w:tab w:val="left" w:pos="1134"/>
          <w:tab w:val="left" w:pos="1843"/>
        </w:tabs>
        <w:spacing w:line="240" w:lineRule="atLeast"/>
        <w:ind w:firstLine="720"/>
        <w:jc w:val="both"/>
        <w:rPr>
          <w:rFonts w:ascii="Times New Roman" w:hAnsi="Times New Roman" w:cs="Times New Roman"/>
        </w:rPr>
      </w:pPr>
      <w:r w:rsidRPr="00B73117">
        <w:rPr>
          <w:rFonts w:ascii="Times New Roman" w:hAnsi="Times New Roman" w:cs="Times New Roman"/>
        </w:rPr>
        <w:t>1. Администрация городского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 xml:space="preserve">2. Администрация городского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B73117">
        <w:rPr>
          <w:rFonts w:ascii="Times New Roman" w:hAnsi="Times New Roman" w:cs="Times New Roman"/>
          <w:u w:color="FFFFFF"/>
        </w:rPr>
        <w:t xml:space="preserve">постановлении главы городского поселения о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B73117">
        <w:rPr>
          <w:rFonts w:ascii="Times New Roman" w:hAnsi="Times New Roman" w:cs="Times New Roman"/>
          <w:u w:color="FFFFFF"/>
        </w:rPr>
        <w:t xml:space="preserve">постановлении главы городского поселения о проведении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4. Протокол общественных обсуждений или публичных слушаний должен содержать следующую информацию:</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1) дату оформления протокола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2) информацию об организаторе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 xml:space="preserve">3) информацию, содержащуюся в опубликованном постановлении главы </w:t>
      </w:r>
      <w:r w:rsidRPr="00B73117">
        <w:rPr>
          <w:rFonts w:ascii="Times New Roman" w:hAnsi="Times New Roman" w:cs="Times New Roman"/>
          <w:i/>
        </w:rPr>
        <w:t xml:space="preserve">городского округа/поселения </w:t>
      </w:r>
      <w:r w:rsidRPr="00B73117">
        <w:rPr>
          <w:rFonts w:ascii="Times New Roman" w:hAnsi="Times New Roman" w:cs="Times New Roman"/>
        </w:rPr>
        <w:t>о начале общественных обсуждений или публичных слушаний, дата и источник его опубликования;</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5.</w:t>
      </w:r>
      <w:r w:rsidRPr="00B73117" w:rsidDel="00404D9C">
        <w:rPr>
          <w:rFonts w:ascii="Times New Roman" w:hAnsi="Times New Roman" w:cs="Times New Roman"/>
        </w:rPr>
        <w:t xml:space="preserve"> </w:t>
      </w:r>
      <w:r w:rsidRPr="00B73117">
        <w:rPr>
          <w:rFonts w:ascii="Times New Roman" w:hAnsi="Times New Roman" w:cs="Times New Roman"/>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lastRenderedPageBreak/>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745CAB" w:rsidRPr="00B73117" w:rsidRDefault="00745CAB" w:rsidP="00B73117">
      <w:pPr>
        <w:tabs>
          <w:tab w:val="left" w:pos="1134"/>
          <w:tab w:val="num" w:pos="1800"/>
        </w:tabs>
        <w:spacing w:line="240" w:lineRule="atLeast"/>
        <w:ind w:firstLine="720"/>
        <w:jc w:val="both"/>
        <w:rPr>
          <w:rFonts w:ascii="Times New Roman" w:hAnsi="Times New Roman" w:cs="Times New Roman"/>
          <w:u w:color="FFFFFF"/>
        </w:rPr>
      </w:pPr>
      <w:r w:rsidRPr="00B73117">
        <w:rPr>
          <w:rFonts w:ascii="Times New Roman" w:hAnsi="Times New Roman" w:cs="Times New Roman"/>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B73117">
        <w:rPr>
          <w:rFonts w:ascii="Times New Roman" w:hAnsi="Times New Roman" w:cs="Times New Roman"/>
          <w:u w:color="FFFFFF"/>
        </w:rPr>
        <w:t>постановлением главы городского поселения о проведении публичных слушаний.</w:t>
      </w:r>
    </w:p>
    <w:p w:rsidR="00745CAB" w:rsidRPr="00B73117" w:rsidRDefault="00745CAB" w:rsidP="00B73117">
      <w:pPr>
        <w:tabs>
          <w:tab w:val="left" w:pos="1134"/>
          <w:tab w:val="num" w:pos="1800"/>
        </w:tabs>
        <w:spacing w:line="240" w:lineRule="atLeast"/>
        <w:ind w:firstLine="720"/>
        <w:jc w:val="both"/>
        <w:rPr>
          <w:rFonts w:ascii="Times New Roman" w:hAnsi="Times New Roman" w:cs="Times New Roman"/>
        </w:rPr>
      </w:pPr>
      <w:r w:rsidRPr="00B73117">
        <w:rPr>
          <w:rFonts w:ascii="Times New Roman" w:hAnsi="Times New Roman" w:cs="Times New Roman"/>
        </w:rPr>
        <w:t>8. Каждая страница протокола общественных обсуждений или публичных слушаний пронумеровывается и заверяется подписью лица.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 xml:space="preserve">9. </w:t>
      </w:r>
      <w:r w:rsidRPr="00B73117">
        <w:rPr>
          <w:rFonts w:ascii="Times New Roman" w:hAnsi="Times New Roman" w:cs="Times New Roman"/>
          <w:u w:color="FFFFFF"/>
        </w:rPr>
        <w:t xml:space="preserve">Форма протокола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приводится в приложении к настоящему порядку.</w:t>
      </w:r>
    </w:p>
    <w:p w:rsidR="00745CAB" w:rsidRPr="00B73117" w:rsidRDefault="00745CAB" w:rsidP="00B73117">
      <w:pPr>
        <w:tabs>
          <w:tab w:val="left" w:pos="1134"/>
          <w:tab w:val="num" w:pos="1800"/>
        </w:tabs>
        <w:spacing w:line="240" w:lineRule="atLeast"/>
        <w:ind w:firstLine="720"/>
        <w:jc w:val="both"/>
        <w:rPr>
          <w:rFonts w:ascii="Times New Roman" w:hAnsi="Times New Roman" w:cs="Times New Roman"/>
        </w:rPr>
      </w:pP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Глава 11. Порядок подготовки и опубликования заключения  о результатах общественных обсуждений или публичных слушаний</w:t>
      </w:r>
    </w:p>
    <w:p w:rsidR="00745CAB" w:rsidRPr="00B73117" w:rsidRDefault="00745CAB" w:rsidP="00B73117">
      <w:pPr>
        <w:tabs>
          <w:tab w:val="left" w:pos="1134"/>
          <w:tab w:val="num" w:pos="1800"/>
        </w:tabs>
        <w:spacing w:line="240" w:lineRule="atLeast"/>
        <w:ind w:firstLine="720"/>
        <w:jc w:val="both"/>
        <w:rPr>
          <w:rFonts w:ascii="Times New Roman" w:hAnsi="Times New Roman" w:cs="Times New Roman"/>
        </w:rPr>
      </w:pPr>
      <w:r w:rsidRPr="00B73117">
        <w:rPr>
          <w:rFonts w:ascii="Times New Roman" w:hAnsi="Times New Roman" w:cs="Times New Roman"/>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745CAB" w:rsidRPr="00B73117" w:rsidRDefault="00745CAB" w:rsidP="00B73117">
      <w:pPr>
        <w:pStyle w:val="ConsPlusNormal"/>
        <w:widowControl/>
        <w:spacing w:line="240" w:lineRule="atLeast"/>
        <w:jc w:val="both"/>
        <w:rPr>
          <w:rFonts w:ascii="Times New Roman" w:hAnsi="Times New Roman" w:cs="Times New Roman"/>
        </w:rPr>
      </w:pPr>
      <w:r w:rsidRPr="00B73117">
        <w:rPr>
          <w:rFonts w:ascii="Times New Roman" w:hAnsi="Times New Roman" w:cs="Times New Roman"/>
        </w:rPr>
        <w:t>2. Заключение о результатах общественных обсуждений или публичных слушаний должно содержать следующие сведения:</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1) дата оформления заключения о результатах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Форма заключения о результатах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приводится в приложении к настоящему порядку..</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B73117">
        <w:rPr>
          <w:rFonts w:ascii="Times New Roman" w:hAnsi="Times New Roman" w:cs="Times New Roman"/>
          <w:u w:color="FFFFFF"/>
        </w:rPr>
        <w:t>направляется</w:t>
      </w:r>
      <w:r w:rsidRPr="00B73117" w:rsidDel="00583CF6">
        <w:rPr>
          <w:rFonts w:ascii="Times New Roman" w:hAnsi="Times New Roman" w:cs="Times New Roman"/>
        </w:rPr>
        <w:t xml:space="preserve"> </w:t>
      </w:r>
      <w:r w:rsidRPr="00B73117">
        <w:rPr>
          <w:rFonts w:ascii="Times New Roman" w:hAnsi="Times New Roman" w:cs="Times New Roman"/>
        </w:rPr>
        <w:lastRenderedPageBreak/>
        <w:t>уполномоченным должностным лицом администрации городского поселения главе городского поселения.</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городского поселения на официальном сайте городского поселения в сети «Интернет».</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 xml:space="preserve">Глава 12. Учет результатов общественных обсуждений или публичных слушаний </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Учет результатов общественных обсуждений или публичных слушаний, проводимых в соответствии с настоящим порядком, осуществляется администрацией городского поселения</w:t>
      </w:r>
      <w:r w:rsidRPr="00B73117">
        <w:rPr>
          <w:rFonts w:ascii="Times New Roman" w:hAnsi="Times New Roman" w:cs="Times New Roman"/>
          <w:i/>
        </w:rPr>
        <w:t xml:space="preserve"> </w:t>
      </w:r>
      <w:r w:rsidRPr="00B73117">
        <w:rPr>
          <w:rFonts w:ascii="Times New Roman" w:hAnsi="Times New Roman" w:cs="Times New Roman"/>
        </w:rPr>
        <w:t>в соответствии с заключением о результатах общественных обсуждений или публичных слушаний путем:</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обеспечения доработки проекта, вынесенного на общественные обсуждения или публичные слушания;</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745CAB" w:rsidRPr="00B73117" w:rsidRDefault="00745CAB" w:rsidP="00B73117">
      <w:pPr>
        <w:tabs>
          <w:tab w:val="left" w:pos="1134"/>
        </w:tabs>
        <w:spacing w:before="200"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 </w:t>
      </w:r>
      <w:r w:rsidRPr="00B73117">
        <w:rPr>
          <w:rFonts w:ascii="Times New Roman" w:hAnsi="Times New Roman" w:cs="Times New Roman"/>
        </w:rPr>
        <w:t xml:space="preserve">Общественные обсуждения или публичные слушания по проекту генерального плана городского поселения,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городского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городского поселения, </w:t>
      </w:r>
      <w:r w:rsidRPr="00B73117">
        <w:rPr>
          <w:rFonts w:ascii="Times New Roman" w:hAnsi="Times New Roman" w:cs="Times New Roman"/>
          <w:i/>
        </w:rPr>
        <w:t xml:space="preserve"> </w:t>
      </w:r>
      <w:r w:rsidRPr="00B73117">
        <w:rPr>
          <w:rFonts w:ascii="Times New Roman" w:hAnsi="Times New Roman" w:cs="Times New Roman"/>
        </w:rPr>
        <w:t>в отношении которой осуществлялась подготовка указанных изменений.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2. </w:t>
      </w:r>
      <w:r w:rsidRPr="00B73117">
        <w:rPr>
          <w:rFonts w:ascii="Times New Roman" w:hAnsi="Times New Roman" w:cs="Times New Roman"/>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u w:color="FFFFFF"/>
        </w:rPr>
        <w:t xml:space="preserve">3. Протокол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 xml:space="preserve">публичных слушаний и заключение о результатах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u w:color="FFFFFF"/>
        </w:rPr>
        <w:t>публичных слушаний являются обязательными приложениями к проекту генерального плана, направляемому главой городского поселения в Собрание представителей городского поселения.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w:t>
      </w:r>
    </w:p>
    <w:p w:rsidR="00745CAB" w:rsidRPr="00B73117" w:rsidRDefault="00745CAB" w:rsidP="00B73117">
      <w:pPr>
        <w:pStyle w:val="1"/>
        <w:tabs>
          <w:tab w:val="num" w:pos="2204"/>
        </w:tabs>
        <w:spacing w:before="200" w:after="200" w:line="240" w:lineRule="atLeast"/>
        <w:ind w:firstLine="720"/>
        <w:jc w:val="both"/>
        <w:rPr>
          <w:rFonts w:ascii="Times New Roman" w:hAnsi="Times New Roman"/>
          <w:sz w:val="24"/>
          <w:szCs w:val="24"/>
        </w:rPr>
      </w:pPr>
      <w:r w:rsidRPr="00B73117">
        <w:rPr>
          <w:rFonts w:ascii="Times New Roman" w:hAnsi="Times New Roman"/>
          <w:sz w:val="24"/>
          <w:szCs w:val="24"/>
        </w:rPr>
        <w:t>Глава 14. Особенности проведения общественных обсуждений или</w:t>
      </w:r>
      <w:r w:rsidRPr="00B73117">
        <w:rPr>
          <w:rFonts w:ascii="Times New Roman" w:hAnsi="Times New Roman"/>
          <w:sz w:val="24"/>
          <w:szCs w:val="24"/>
          <w:u w:color="FFFFFF"/>
        </w:rPr>
        <w:t xml:space="preserve"> </w:t>
      </w:r>
      <w:r w:rsidRPr="00B73117">
        <w:rPr>
          <w:rFonts w:ascii="Times New Roman" w:hAnsi="Times New Roman"/>
          <w:sz w:val="24"/>
          <w:szCs w:val="24"/>
        </w:rPr>
        <w:t>публичных слушаний по проекту правил, внесению изменений   в правила</w:t>
      </w:r>
    </w:p>
    <w:p w:rsidR="00745CAB" w:rsidRPr="00B73117" w:rsidRDefault="00745CAB" w:rsidP="00B73117">
      <w:pPr>
        <w:pStyle w:val="ae"/>
        <w:spacing w:line="240" w:lineRule="atLeast"/>
        <w:ind w:firstLine="720"/>
        <w:rPr>
          <w:rFonts w:ascii="Times New Roman" w:hAnsi="Times New Roman"/>
          <w:sz w:val="24"/>
          <w:szCs w:val="24"/>
        </w:rPr>
      </w:pPr>
      <w:r w:rsidRPr="00B73117">
        <w:rPr>
          <w:rFonts w:ascii="Times New Roman" w:hAnsi="Times New Roman"/>
          <w:sz w:val="24"/>
          <w:szCs w:val="24"/>
        </w:rPr>
        <w:t>1. Глава городского поселения при получении  от администрации проекта правил, проекта изменений в правила принимает решение о проведении общественных обсуждений или</w:t>
      </w:r>
      <w:r w:rsidRPr="00B73117">
        <w:rPr>
          <w:rFonts w:ascii="Times New Roman" w:hAnsi="Times New Roman"/>
          <w:sz w:val="24"/>
          <w:szCs w:val="24"/>
          <w:u w:color="FFFFFF"/>
        </w:rPr>
        <w:t xml:space="preserve"> </w:t>
      </w:r>
      <w:r w:rsidRPr="00B73117">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lastRenderedPageBreak/>
        <w:t xml:space="preserve">2. </w:t>
      </w:r>
      <w:r w:rsidRPr="00B73117">
        <w:rPr>
          <w:rFonts w:ascii="Times New Roman" w:hAnsi="Times New Roman" w:cs="Times New Roman"/>
          <w:u w:color="FFFFFF"/>
        </w:rPr>
        <w:t xml:space="preserve">Проект правил, проект изменений в правила подлежат опубликованию в порядке, установленном Уставом городского поселения для официального опубликования муниципальных правовых актов, и размещается на официальном сайте городского поселения в сети «Интернет» после опубликования постановления главы городского поселения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согласно пункта 1 главы 2 настоящего порядка.  </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3. Срок проведения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исчисляется со дня опубликования проекта правил, проекта изменений в правила.</w:t>
      </w:r>
    </w:p>
    <w:p w:rsidR="00745CAB" w:rsidRPr="00B73117" w:rsidRDefault="00745CAB" w:rsidP="00B73117">
      <w:pPr>
        <w:pStyle w:val="ae"/>
        <w:spacing w:line="240" w:lineRule="atLeast"/>
        <w:rPr>
          <w:rFonts w:ascii="Times New Roman" w:hAnsi="Times New Roman"/>
          <w:sz w:val="24"/>
          <w:szCs w:val="24"/>
        </w:rPr>
      </w:pPr>
      <w:r w:rsidRPr="00B73117">
        <w:rPr>
          <w:rFonts w:ascii="Times New Roman" w:hAnsi="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B73117">
        <w:rPr>
          <w:rFonts w:ascii="Times New Roman" w:hAnsi="Times New Roman"/>
          <w:sz w:val="24"/>
          <w:szCs w:val="24"/>
          <w:u w:color="FFFFFF"/>
        </w:rPr>
        <w:t xml:space="preserve"> </w:t>
      </w:r>
      <w:r w:rsidRPr="00B73117">
        <w:rPr>
          <w:rFonts w:ascii="Times New Roman" w:hAnsi="Times New Roman"/>
          <w:sz w:val="24"/>
          <w:szCs w:val="24"/>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745CAB" w:rsidRPr="00B73117" w:rsidRDefault="00745CAB" w:rsidP="00B73117">
      <w:pPr>
        <w:pStyle w:val="ae"/>
        <w:spacing w:line="240" w:lineRule="atLeast"/>
        <w:rPr>
          <w:rFonts w:ascii="Times New Roman" w:hAnsi="Times New Roman"/>
          <w:b/>
          <w:bCs/>
          <w:kern w:val="32"/>
          <w:sz w:val="24"/>
          <w:szCs w:val="24"/>
        </w:rPr>
      </w:pPr>
    </w:p>
    <w:p w:rsidR="00745CAB" w:rsidRPr="00B73117" w:rsidRDefault="00745CAB" w:rsidP="00B73117">
      <w:pPr>
        <w:pStyle w:val="1"/>
        <w:tabs>
          <w:tab w:val="left" w:pos="1843"/>
          <w:tab w:val="num" w:pos="2204"/>
        </w:tabs>
        <w:spacing w:before="200" w:after="200" w:line="240" w:lineRule="atLeast"/>
        <w:ind w:firstLine="709"/>
        <w:jc w:val="both"/>
        <w:rPr>
          <w:rFonts w:ascii="Times New Roman" w:hAnsi="Times New Roman"/>
          <w:sz w:val="24"/>
          <w:szCs w:val="24"/>
        </w:rPr>
      </w:pPr>
      <w:r w:rsidRPr="00B73117">
        <w:rPr>
          <w:rFonts w:ascii="Times New Roman" w:hAnsi="Times New Roman"/>
          <w:sz w:val="24"/>
          <w:szCs w:val="24"/>
        </w:rPr>
        <w:t>Глава 15. Особенности организации и проведения общественных обсуждений или</w:t>
      </w:r>
      <w:r w:rsidRPr="00B73117">
        <w:rPr>
          <w:rFonts w:ascii="Times New Roman" w:hAnsi="Times New Roman"/>
          <w:sz w:val="24"/>
          <w:szCs w:val="24"/>
          <w:u w:color="FFFFFF"/>
        </w:rPr>
        <w:t xml:space="preserve"> </w:t>
      </w:r>
      <w:r w:rsidRPr="00B73117">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45CAB" w:rsidRPr="00B73117" w:rsidRDefault="00745CAB" w:rsidP="00B73117">
      <w:pPr>
        <w:tabs>
          <w:tab w:val="left" w:pos="1134"/>
          <w:tab w:val="left" w:pos="1843"/>
        </w:tabs>
        <w:spacing w:before="200" w:line="240" w:lineRule="atLeast"/>
        <w:ind w:firstLine="709"/>
        <w:jc w:val="both"/>
        <w:rPr>
          <w:rFonts w:ascii="Times New Roman" w:hAnsi="Times New Roman" w:cs="Times New Roman"/>
        </w:rPr>
      </w:pPr>
      <w:r w:rsidRPr="00B73117">
        <w:rPr>
          <w:rFonts w:ascii="Times New Roman" w:hAnsi="Times New Roman" w:cs="Times New Roman"/>
        </w:rPr>
        <w:t>1. Общественные обсуждения или</w:t>
      </w:r>
      <w:r w:rsidRPr="00B73117">
        <w:rPr>
          <w:rFonts w:ascii="Times New Roman" w:hAnsi="Times New Roman" w:cs="Times New Roman"/>
          <w:u w:color="FFFFFF"/>
        </w:rPr>
        <w:t xml:space="preserve"> п</w:t>
      </w:r>
      <w:r w:rsidRPr="00B73117">
        <w:rPr>
          <w:rFonts w:ascii="Times New Roman" w:hAnsi="Times New Roman" w:cs="Times New Roman"/>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745CAB" w:rsidRPr="00B73117" w:rsidRDefault="00745CAB" w:rsidP="00B73117">
      <w:pPr>
        <w:tabs>
          <w:tab w:val="left" w:pos="1134"/>
        </w:tabs>
        <w:spacing w:line="240" w:lineRule="atLeast"/>
        <w:ind w:firstLine="720"/>
        <w:jc w:val="both"/>
        <w:rPr>
          <w:rFonts w:ascii="Times New Roman" w:hAnsi="Times New Roman" w:cs="Times New Roman"/>
        </w:rPr>
      </w:pPr>
      <w:r w:rsidRPr="00B73117">
        <w:rPr>
          <w:rFonts w:ascii="Times New Roman" w:hAnsi="Times New Roman" w:cs="Times New Roman"/>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B73117">
        <w:rPr>
          <w:rFonts w:ascii="Times New Roman" w:hAnsi="Times New Roman" w:cs="Times New Roman"/>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745CAB" w:rsidRPr="00B73117" w:rsidRDefault="00745CAB" w:rsidP="00B73117">
      <w:pPr>
        <w:pStyle w:val="-11"/>
        <w:tabs>
          <w:tab w:val="left" w:pos="1134"/>
        </w:tabs>
        <w:spacing w:line="240" w:lineRule="atLeast"/>
        <w:ind w:left="0" w:firstLine="720"/>
        <w:jc w:val="both"/>
        <w:rPr>
          <w:rFonts w:ascii="Times New Roman" w:hAnsi="Times New Roman"/>
          <w:u w:color="FFFFFF"/>
        </w:rPr>
      </w:pPr>
      <w:r w:rsidRPr="00B73117">
        <w:rPr>
          <w:rFonts w:ascii="Times New Roman" w:hAnsi="Times New Roman"/>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45CAB" w:rsidRPr="00B73117" w:rsidRDefault="00745CAB" w:rsidP="00B73117">
      <w:pPr>
        <w:pStyle w:val="-11"/>
        <w:tabs>
          <w:tab w:val="left" w:pos="1134"/>
        </w:tabs>
        <w:spacing w:line="240" w:lineRule="atLeast"/>
        <w:ind w:left="0" w:firstLine="720"/>
        <w:jc w:val="both"/>
        <w:rPr>
          <w:rFonts w:ascii="Times New Roman" w:hAnsi="Times New Roman"/>
          <w:u w:color="FFFFFF"/>
        </w:rPr>
      </w:pPr>
      <w:r w:rsidRPr="00B73117">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w:t>
      </w:r>
      <w:r w:rsidRPr="00B73117">
        <w:rPr>
          <w:rFonts w:ascii="Times New Roman" w:hAnsi="Times New Roman" w:cs="Times New Roman"/>
          <w:u w:color="FFFFFF"/>
        </w:rPr>
        <w:lastRenderedPageBreak/>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5) категория земель и вид разрешенного использования земельного участка;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745CAB" w:rsidRPr="00B73117" w:rsidRDefault="00745CAB" w:rsidP="00B73117">
      <w:pPr>
        <w:spacing w:line="240" w:lineRule="atLeast"/>
        <w:ind w:firstLine="720"/>
        <w:contextualSpacing/>
        <w:jc w:val="both"/>
        <w:rPr>
          <w:rFonts w:ascii="Times New Roman" w:hAnsi="Times New Roman" w:cs="Times New Roman"/>
          <w:u w:color="FFFFFF"/>
        </w:rPr>
      </w:pPr>
      <w:r w:rsidRPr="00B73117">
        <w:rPr>
          <w:rFonts w:ascii="Times New Roman" w:hAnsi="Times New Roman" w:cs="Times New Roman"/>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B73117">
        <w:rPr>
          <w:rFonts w:ascii="Times New Roman" w:hAnsi="Times New Roman" w:cs="Times New Roman"/>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B73117">
        <w:rPr>
          <w:rFonts w:ascii="Times New Roman" w:hAnsi="Times New Roman" w:cs="Times New Roman"/>
          <w:u w:color="FFFFFF"/>
        </w:rPr>
        <w:t>;</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745CAB" w:rsidRPr="00B73117" w:rsidRDefault="00745CAB" w:rsidP="00B73117">
      <w:pPr>
        <w:pStyle w:val="-11"/>
        <w:tabs>
          <w:tab w:val="left" w:pos="1134"/>
        </w:tabs>
        <w:spacing w:line="240" w:lineRule="atLeast"/>
        <w:ind w:left="0" w:firstLine="720"/>
        <w:jc w:val="both"/>
        <w:rPr>
          <w:rFonts w:ascii="Times New Roman" w:hAnsi="Times New Roman"/>
          <w:u w:color="FFFFFF"/>
        </w:rPr>
      </w:pPr>
      <w:r w:rsidRPr="00B73117">
        <w:rPr>
          <w:rFonts w:ascii="Times New Roman" w:hAnsi="Times New Roman"/>
          <w:u w:color="FFFFFF"/>
        </w:rPr>
        <w:t>10) подтверждение соответствия испрашиваемых отклонений требованиям технических регламентов;</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745CAB" w:rsidRPr="00B73117" w:rsidRDefault="00745CAB" w:rsidP="00B73117">
      <w:pPr>
        <w:pStyle w:val="-11"/>
        <w:tabs>
          <w:tab w:val="left" w:pos="1134"/>
        </w:tabs>
        <w:spacing w:line="240" w:lineRule="atLeast"/>
        <w:ind w:left="0" w:firstLine="709"/>
        <w:jc w:val="both"/>
        <w:rPr>
          <w:rFonts w:ascii="Times New Roman" w:hAnsi="Times New Roman"/>
        </w:rPr>
      </w:pPr>
      <w:r w:rsidRPr="00B73117">
        <w:rPr>
          <w:rFonts w:ascii="Times New Roman" w:hAnsi="Times New Roman"/>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3. Форма заявления, предусмотренного пунктом 2 настоящей главы, приводится в приложении к настоящему порядку.</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4. К заявлению</w:t>
      </w:r>
      <w:r w:rsidRPr="00B73117">
        <w:rPr>
          <w:rFonts w:ascii="Times New Roman" w:hAnsi="Times New Roman" w:cs="Times New Roman"/>
        </w:rPr>
        <w:t xml:space="preserve">, </w:t>
      </w:r>
      <w:r w:rsidRPr="00B73117">
        <w:rPr>
          <w:rFonts w:ascii="Times New Roman" w:hAnsi="Times New Roman" w:cs="Times New Roman"/>
          <w:u w:color="FFFFFF"/>
        </w:rPr>
        <w:t>предусмотренному пунктом 2 настоящей главы, должны прилагаться следующие документы:</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1) копии документов, удостоверяющих личность заявителя – физического лица;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745CAB" w:rsidRPr="00B73117" w:rsidRDefault="00745CAB" w:rsidP="00B73117">
      <w:pPr>
        <w:tabs>
          <w:tab w:val="left" w:pos="1134"/>
        </w:tabs>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lastRenderedPageBreak/>
        <w:t>для представителя физического лица – нотариально заверенная доверенность.</w:t>
      </w:r>
    </w:p>
    <w:p w:rsidR="00745CAB" w:rsidRPr="00B73117" w:rsidRDefault="00745CAB" w:rsidP="00B73117">
      <w:pPr>
        <w:tabs>
          <w:tab w:val="left" w:pos="1134"/>
        </w:tabs>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5. К заявлению</w:t>
      </w:r>
      <w:r w:rsidRPr="00B73117">
        <w:rPr>
          <w:rFonts w:ascii="Times New Roman" w:hAnsi="Times New Roman" w:cs="Times New Roman"/>
        </w:rPr>
        <w:t xml:space="preserve"> о предоставлении разрешения на условно разрешенный вид использования </w:t>
      </w:r>
      <w:r w:rsidRPr="00B73117">
        <w:rPr>
          <w:rFonts w:ascii="Times New Roman" w:hAnsi="Times New Roman" w:cs="Times New Roman"/>
          <w:u w:color="FFFFFF"/>
        </w:rPr>
        <w:t>должны также прилагаться следующие документы:</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B73117">
        <w:rPr>
          <w:rFonts w:ascii="Times New Roman" w:hAnsi="Times New Roman"/>
        </w:rPr>
        <w:t xml:space="preserve">а </w:t>
      </w:r>
      <w:r w:rsidRPr="00B73117">
        <w:rPr>
          <w:rFonts w:ascii="Times New Roman" w:hAnsi="Times New Roman"/>
          <w:u w:color="FFFFFF"/>
        </w:rPr>
        <w:t>условно разрешенный вид использования;</w:t>
      </w:r>
    </w:p>
    <w:p w:rsidR="00745CAB" w:rsidRPr="00B73117" w:rsidRDefault="00745CAB" w:rsidP="00B73117">
      <w:pPr>
        <w:tabs>
          <w:tab w:val="left" w:pos="1134"/>
        </w:tabs>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3) документы, подтверждающие обстоятельства, указанные в подпункте 8 пункта 2 настоящей главы (в свободной форме);</w:t>
      </w:r>
    </w:p>
    <w:p w:rsidR="00745CAB" w:rsidRPr="00B73117" w:rsidRDefault="00745CAB" w:rsidP="00B73117">
      <w:pPr>
        <w:tabs>
          <w:tab w:val="left" w:pos="1134"/>
        </w:tabs>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4) схема планировочной организации земельного участка (в масштабе 1:500), фиксирующая:</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границы земельного участка;</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границы размещения существующего или планируемого объекта капитального строительства;</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745CAB" w:rsidRPr="00B73117" w:rsidRDefault="00745CAB" w:rsidP="00B73117">
      <w:pPr>
        <w:pStyle w:val="-11"/>
        <w:tabs>
          <w:tab w:val="left" w:pos="1134"/>
        </w:tabs>
        <w:spacing w:line="240" w:lineRule="atLeast"/>
        <w:ind w:left="0" w:firstLine="567"/>
        <w:jc w:val="both"/>
        <w:rPr>
          <w:rFonts w:ascii="Times New Roman" w:hAnsi="Times New Roman"/>
          <w:u w:color="FFFFFF"/>
        </w:rPr>
      </w:pPr>
      <w:r w:rsidRPr="00B73117">
        <w:rPr>
          <w:rFonts w:ascii="Times New Roman" w:hAnsi="Times New Roman"/>
          <w:u w:color="FFFFFF"/>
        </w:rPr>
        <w:t>6. К заявлению</w:t>
      </w:r>
      <w:r w:rsidRPr="00B73117">
        <w:rPr>
          <w:rFonts w:ascii="Times New Roman" w:hAnsi="Times New Roman"/>
        </w:rPr>
        <w:t xml:space="preserve"> о предоставлении разрешения на отклонение предельных параметров </w:t>
      </w:r>
      <w:r w:rsidRPr="00B73117">
        <w:rPr>
          <w:rFonts w:ascii="Times New Roman" w:hAnsi="Times New Roman"/>
          <w:u w:color="FFFFFF"/>
        </w:rPr>
        <w:t>должны также прилагаться следующие документы:</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3) документы, подтверждающие обстоятельства, указанные в подпункте 9 пункта 2 настоящей главы.</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 к лицам, выполняющим инженерные изыскания. </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 xml:space="preserve">4) документы, подтверждающие соблюдение требований технических регламентов: </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B73117">
        <w:rPr>
          <w:rFonts w:ascii="Times New Roman" w:hAnsi="Times New Roman"/>
        </w:rPr>
        <w:t>Представление указанного заключения не является обязательным</w:t>
      </w:r>
      <w:r w:rsidRPr="00B73117">
        <w:rPr>
          <w:rFonts w:ascii="Times New Roman" w:hAnsi="Times New Roman"/>
          <w:u w:color="FFFFFF"/>
        </w:rPr>
        <w:t>;</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5) схему планировочной организации земельного участка (в масштабе 1:500), фиксирующую:</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границы земельного участка;</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границы размещения существующего или планируемого объекта капитального строительства;</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lastRenderedPageBreak/>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745CAB" w:rsidRPr="00B73117" w:rsidRDefault="00745CAB" w:rsidP="00B73117">
      <w:pPr>
        <w:pStyle w:val="-11"/>
        <w:tabs>
          <w:tab w:val="left" w:pos="1134"/>
        </w:tabs>
        <w:spacing w:line="240" w:lineRule="atLeast"/>
        <w:ind w:left="0" w:firstLine="540"/>
        <w:jc w:val="both"/>
        <w:rPr>
          <w:rFonts w:ascii="Times New Roman" w:hAnsi="Times New Roman"/>
          <w:u w:color="FFFFFF"/>
        </w:rPr>
      </w:pPr>
      <w:r w:rsidRPr="00B73117">
        <w:rPr>
          <w:rFonts w:ascii="Times New Roman" w:hAnsi="Times New Roman"/>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 городского поселения.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8. Документы, указанные в подпунктах 2, 3 пункта 4, подпунктах 1, 2 пункта 5 и подпунктах 1, 2 пункта 6 настоящей главы, могут быть запрошены администрацией городского поселения в порядке межведомственного взаимодействия,</w:t>
      </w:r>
      <w:r w:rsidRPr="00B73117">
        <w:rPr>
          <w:rFonts w:ascii="Times New Roman" w:hAnsi="Times New Roman" w:cs="Times New Roman"/>
        </w:rPr>
        <w:t xml:space="preserve"> если заявитель не представил такие документы и информацию самостоятельно. </w:t>
      </w:r>
      <w:r w:rsidRPr="00B73117">
        <w:rPr>
          <w:rFonts w:ascii="Times New Roman" w:hAnsi="Times New Roman" w:cs="Times New Roman"/>
          <w:u w:color="FFFFFF"/>
        </w:rPr>
        <w:t xml:space="preserve"> </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3) текст заявления не поддается прочтению;</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4) отсутствие в заявлении сведений о заявителе, подписи заявителя, контактных телефонов, почтового адреса;</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5) заявление подписано неуполномоченным лицом.</w:t>
      </w:r>
    </w:p>
    <w:p w:rsidR="00745CAB" w:rsidRPr="00B73117" w:rsidRDefault="00745CAB" w:rsidP="00B73117">
      <w:pPr>
        <w:tabs>
          <w:tab w:val="left" w:pos="567"/>
        </w:tabs>
        <w:autoSpaceDE w:val="0"/>
        <w:autoSpaceDN w:val="0"/>
        <w:adjustRightInd w:val="0"/>
        <w:spacing w:line="240" w:lineRule="atLeast"/>
        <w:jc w:val="both"/>
        <w:rPr>
          <w:rFonts w:ascii="Times New Roman" w:eastAsiaTheme="minorHAnsi" w:hAnsi="Times New Roman" w:cs="Times New Roman"/>
          <w:lang w:eastAsia="en-US"/>
        </w:rPr>
      </w:pPr>
      <w:r w:rsidRPr="00B73117">
        <w:rPr>
          <w:rFonts w:ascii="Times New Roman" w:hAnsi="Times New Roman" w:cs="Times New Roman"/>
          <w:u w:color="FFFFFF"/>
        </w:rPr>
        <w:tab/>
        <w:t xml:space="preserve">10. В случае, если основания для отказа в приеме документов, установленные пунктом 6 настоящей главы отсутствуют, </w:t>
      </w:r>
      <w:r w:rsidRPr="00B73117">
        <w:rPr>
          <w:rFonts w:ascii="Times New Roman" w:eastAsiaTheme="minorHAnsi" w:hAnsi="Times New Roman" w:cs="Times New Roman"/>
          <w:lang w:eastAsia="en-US"/>
        </w:rPr>
        <w:t xml:space="preserve">комиссия </w:t>
      </w:r>
      <w:r w:rsidRPr="00B73117">
        <w:rPr>
          <w:rFonts w:ascii="Times New Roman" w:hAnsi="Times New Roman" w:cs="Times New Roman"/>
          <w:u w:color="FFFFFF"/>
        </w:rPr>
        <w:t xml:space="preserve">рассматривает представленные заявителем документы и в срок не позднее десяти дней со </w:t>
      </w:r>
      <w:r w:rsidRPr="00B73117">
        <w:rPr>
          <w:rFonts w:ascii="Times New Roman" w:hAnsi="Times New Roman" w:cs="Times New Roman"/>
        </w:rPr>
        <w:t xml:space="preserve">дня поступления заявления </w:t>
      </w:r>
      <w:r w:rsidRPr="00B73117">
        <w:rPr>
          <w:rFonts w:ascii="Times New Roman" w:hAnsi="Times New Roman" w:cs="Times New Roman"/>
          <w:u w:color="FFFFFF"/>
        </w:rPr>
        <w:t>подготавливает заключение, содержащее одну из следующих рекомендаций: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2) о невозможности проведения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B73117">
        <w:rPr>
          <w:rFonts w:ascii="Times New Roman" w:hAnsi="Times New Roman" w:cs="Times New Roman"/>
        </w:rPr>
        <w:t xml:space="preserve">решения о предоставлении разрешения на условно разрешенный вид использования </w:t>
      </w:r>
      <w:r w:rsidRPr="00B73117">
        <w:rPr>
          <w:rFonts w:ascii="Times New Roman" w:hAnsi="Times New Roman" w:cs="Times New Roman"/>
          <w:u w:color="FFFFFF"/>
        </w:rPr>
        <w:t>может быть принято только при наличии одного или нескольких из следующих условий:</w:t>
      </w:r>
    </w:p>
    <w:p w:rsidR="00745CAB" w:rsidRPr="00B73117" w:rsidRDefault="00745CAB" w:rsidP="00B73117">
      <w:pPr>
        <w:pStyle w:val="ConsPlusNormal"/>
        <w:spacing w:line="240" w:lineRule="atLeast"/>
        <w:ind w:firstLine="567"/>
        <w:contextualSpacing/>
        <w:jc w:val="both"/>
        <w:rPr>
          <w:rFonts w:ascii="Times New Roman" w:hAnsi="Times New Roman" w:cs="Times New Roman"/>
        </w:rPr>
      </w:pPr>
      <w:r w:rsidRPr="00B73117">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lastRenderedPageBreak/>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3) неуказание или неполное указание в заявлении сведений, указанных  в пункте 2 настоящей главы;</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4) непредставление документов, указанных в пунктах 4, 5 настоящей главы;</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B73117">
          <w:rPr>
            <w:rFonts w:ascii="Times New Roman" w:hAnsi="Times New Roman"/>
          </w:rPr>
          <w:t>части 2 статьи 55.32</w:t>
        </w:r>
      </w:hyperlink>
      <w:r w:rsidRPr="00B73117">
        <w:rPr>
          <w:rFonts w:ascii="Times New Roman" w:hAnsi="Times New Roman"/>
        </w:rPr>
        <w:t xml:space="preserve"> Градостроительного кодекса Российской Федерации, в отно</w:t>
      </w:r>
      <w:r w:rsidR="004B333B">
        <w:rPr>
          <w:rFonts w:ascii="Times New Roman" w:hAnsi="Times New Roman"/>
        </w:rPr>
        <w:t xml:space="preserve">шении земельного участка, </w:t>
      </w:r>
      <w:r w:rsidRPr="00B73117">
        <w:rPr>
          <w:rFonts w:ascii="Times New Roman" w:hAnsi="Times New Roman"/>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B73117">
          <w:rPr>
            <w:rFonts w:ascii="Times New Roman" w:hAnsi="Times New Roman"/>
          </w:rPr>
          <w:t>части 2 статьи 55.32</w:t>
        </w:r>
      </w:hyperlink>
      <w:r w:rsidRPr="00B7311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45CAB" w:rsidRPr="00B73117" w:rsidRDefault="00745CAB" w:rsidP="00B73117">
      <w:pPr>
        <w:tabs>
          <w:tab w:val="left" w:pos="1134"/>
        </w:tabs>
        <w:spacing w:line="240" w:lineRule="atLeast"/>
        <w:ind w:firstLine="567"/>
        <w:jc w:val="both"/>
        <w:rPr>
          <w:rFonts w:ascii="Times New Roman" w:hAnsi="Times New Roman" w:cs="Times New Roman"/>
          <w:u w:color="FFFFFF"/>
        </w:rPr>
      </w:pPr>
      <w:r w:rsidRPr="00B73117">
        <w:rPr>
          <w:rFonts w:ascii="Times New Roman" w:hAnsi="Times New Roman" w:cs="Times New Roman"/>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B73117">
        <w:rPr>
          <w:rFonts w:ascii="Times New Roman" w:hAnsi="Times New Roman" w:cs="Times New Roman"/>
        </w:rPr>
        <w:t xml:space="preserve">решения о предоставлении разрешения на отклонение от предельных параметров </w:t>
      </w:r>
      <w:r w:rsidRPr="00B73117">
        <w:rPr>
          <w:rFonts w:ascii="Times New Roman" w:hAnsi="Times New Roman" w:cs="Times New Roman"/>
          <w:u w:color="FFFFFF"/>
        </w:rPr>
        <w:t>может быть принято только при наличии одного или нескольких из следующих условий:</w:t>
      </w:r>
    </w:p>
    <w:p w:rsidR="00745CAB" w:rsidRPr="00B73117" w:rsidRDefault="00745CAB" w:rsidP="00B73117">
      <w:pPr>
        <w:pStyle w:val="-11"/>
        <w:tabs>
          <w:tab w:val="left" w:pos="1134"/>
        </w:tabs>
        <w:spacing w:line="240" w:lineRule="atLeast"/>
        <w:ind w:left="0" w:firstLine="567"/>
        <w:jc w:val="both"/>
        <w:rPr>
          <w:rFonts w:ascii="Times New Roman" w:hAnsi="Times New Roman"/>
        </w:rPr>
      </w:pPr>
      <w:r w:rsidRPr="00B73117">
        <w:rPr>
          <w:rFonts w:ascii="Times New Roman" w:hAnsi="Times New Roman"/>
        </w:rPr>
        <w:t xml:space="preserve">1) несоответствие испрашиваемого разрешения требованиям Федерального </w:t>
      </w:r>
      <w:hyperlink r:id="rId15" w:history="1">
        <w:r w:rsidRPr="00B73117">
          <w:rPr>
            <w:rFonts w:ascii="Times New Roman" w:hAnsi="Times New Roman"/>
          </w:rPr>
          <w:t>закона</w:t>
        </w:r>
      </w:hyperlink>
      <w:r w:rsidRPr="00B73117">
        <w:rPr>
          <w:rFonts w:ascii="Times New Roman" w:hAnsi="Times New Roman"/>
        </w:rPr>
        <w:t xml:space="preserve"> от 22.07.2008 № 123-ФЗ «Технический регламент о требованиях пожарной безопасности», Федерального </w:t>
      </w:r>
      <w:hyperlink r:id="rId16" w:history="1">
        <w:r w:rsidRPr="00B73117">
          <w:rPr>
            <w:rFonts w:ascii="Times New Roman" w:hAnsi="Times New Roman"/>
          </w:rPr>
          <w:t>закона</w:t>
        </w:r>
      </w:hyperlink>
      <w:r w:rsidRPr="00B73117">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3) неуказание или неполное указание в заявлении сведений, указанных  в пункте 2 настоящей главы;</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st2783" w:history="1">
        <w:r w:rsidRPr="00B73117">
          <w:rPr>
            <w:rFonts w:ascii="Times New Roman" w:hAnsi="Times New Roman"/>
          </w:rPr>
          <w:t>части 2 статьи 55.32</w:t>
        </w:r>
      </w:hyperlink>
      <w:r w:rsidRPr="00B73117">
        <w:rPr>
          <w:rFonts w:ascii="Times New Roman" w:hAnsi="Times New Roman"/>
        </w:rPr>
        <w:t xml:space="preserve"> Градостроительного кодекса Российской Федерации, в отношении </w:t>
      </w:r>
      <w:r w:rsidRPr="00B73117">
        <w:rPr>
          <w:rFonts w:ascii="Times New Roman" w:hAnsi="Times New Roman"/>
        </w:rPr>
        <w:lastRenderedPageBreak/>
        <w:t xml:space="preserve">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anchor="dst2783" w:history="1">
        <w:r w:rsidRPr="00B73117">
          <w:rPr>
            <w:rFonts w:ascii="Times New Roman" w:hAnsi="Times New Roman"/>
          </w:rPr>
          <w:t>части 2 статьи 55.32</w:t>
        </w:r>
      </w:hyperlink>
      <w:r w:rsidRPr="00B73117">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745CAB" w:rsidRPr="00B73117" w:rsidRDefault="00745CAB" w:rsidP="00B73117">
      <w:pPr>
        <w:pStyle w:val="-11"/>
        <w:tabs>
          <w:tab w:val="left" w:pos="1134"/>
        </w:tabs>
        <w:spacing w:line="240" w:lineRule="atLeast"/>
        <w:ind w:left="0" w:firstLine="540"/>
        <w:jc w:val="both"/>
        <w:rPr>
          <w:rFonts w:ascii="Times New Roman" w:hAnsi="Times New Roman"/>
        </w:rPr>
      </w:pPr>
      <w:r w:rsidRPr="00B73117">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13. Глава городского поселения не позднее семи дней со дня получения заключения комиссии, предусмотренного пунктом 10 настоящей главы, принимает постановление главы городского поселения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или   о невозможности проведения публичных слушаний. Копия постановления главы городского поселения направляется заявителю не позднее пяти дней со дня издания.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14. После подготовки комиссией заключения, содержащего рекомендации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администрация городского поселения подготавливает предварительную смету расходов на организацию проведения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Указанная смета утверждается главой городского поселения или уполномоченным им лицом.</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15. После утверждения предварительной</w:t>
      </w:r>
      <w:r w:rsidRPr="00B73117" w:rsidDel="006B6ABF">
        <w:rPr>
          <w:rFonts w:ascii="Times New Roman" w:hAnsi="Times New Roman" w:cs="Times New Roman"/>
          <w:u w:color="FFFFFF"/>
        </w:rPr>
        <w:t xml:space="preserve"> </w:t>
      </w:r>
      <w:r w:rsidRPr="00B73117">
        <w:rPr>
          <w:rFonts w:ascii="Times New Roman" w:hAnsi="Times New Roman" w:cs="Times New Roman"/>
          <w:u w:color="FFFFFF"/>
        </w:rPr>
        <w:t xml:space="preserve">сметы расходов заявитель должен перечислить утвержденную сметой денежную сумму на счет администрации городского поселения. </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16. После издания постановления главы городского поселения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B73117">
        <w:rPr>
          <w:rFonts w:ascii="Times New Roman" w:hAnsi="Times New Roman" w:cs="Times New Roman"/>
        </w:rPr>
        <w:t>уполномоченное должностное лицо администрации</w:t>
      </w:r>
      <w:r w:rsidRPr="00B73117">
        <w:rPr>
          <w:rFonts w:ascii="Times New Roman" w:hAnsi="Times New Roman" w:cs="Times New Roman"/>
          <w:u w:color="FFFFFF"/>
        </w:rPr>
        <w:t xml:space="preserve"> направляет сообщения                    о проведении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17. В случае если испрашиваемый условно разрешенный вид использования земельного участка или объекта капитального строительства</w:t>
      </w:r>
      <w:r w:rsidRPr="00B73117" w:rsidDel="006D239A">
        <w:rPr>
          <w:rFonts w:ascii="Times New Roman" w:hAnsi="Times New Roman" w:cs="Times New Roman"/>
          <w:u w:color="FFFFFF"/>
        </w:rPr>
        <w:t xml:space="preserve"> </w:t>
      </w:r>
      <w:r w:rsidRPr="00B73117">
        <w:rPr>
          <w:rFonts w:ascii="Times New Roman" w:hAnsi="Times New Roman" w:cs="Times New Roman"/>
          <w:u w:color="FFFFFF"/>
        </w:rPr>
        <w:t xml:space="preserve">может оказать негативное воздействие на окружающую среду, </w:t>
      </w:r>
      <w:r w:rsidRPr="00B73117">
        <w:rPr>
          <w:rFonts w:ascii="Times New Roman" w:hAnsi="Times New Roman" w:cs="Times New Roman"/>
        </w:rPr>
        <w:t>общественные обсуждения или</w:t>
      </w:r>
      <w:r w:rsidRPr="00B73117">
        <w:rPr>
          <w:rFonts w:ascii="Times New Roman" w:hAnsi="Times New Roman" w:cs="Times New Roman"/>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w:t>
      </w:r>
      <w:r w:rsidRPr="00B73117">
        <w:rPr>
          <w:rFonts w:ascii="Times New Roman" w:hAnsi="Times New Roman" w:cs="Times New Roman"/>
          <w:u w:color="FFFFFF"/>
        </w:rPr>
        <w:lastRenderedPageBreak/>
        <w:t>условно разрешенный вид использования, предоставления разрешения на отклонение от предельных параметров осуществляется комиссией.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18. На основании заключения о результатах </w:t>
      </w:r>
      <w:r w:rsidRPr="00B73117">
        <w:rPr>
          <w:rFonts w:ascii="Times New Roman" w:hAnsi="Times New Roman" w:cs="Times New Roman"/>
        </w:rPr>
        <w:t>общественных обсуждений или</w:t>
      </w:r>
      <w:r w:rsidRPr="00B73117">
        <w:rPr>
          <w:rFonts w:ascii="Times New Roman" w:hAnsi="Times New Roman" w:cs="Times New Roman"/>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 городского поселения.</w:t>
      </w:r>
    </w:p>
    <w:p w:rsidR="00745CAB" w:rsidRPr="00B73117" w:rsidRDefault="00745CAB" w:rsidP="00B73117">
      <w:pPr>
        <w:tabs>
          <w:tab w:val="left" w:pos="1134"/>
        </w:tabs>
        <w:spacing w:line="240" w:lineRule="atLeast"/>
        <w:ind w:firstLine="720"/>
        <w:jc w:val="both"/>
        <w:rPr>
          <w:rFonts w:ascii="Times New Roman" w:hAnsi="Times New Roman" w:cs="Times New Roman"/>
          <w:b/>
          <w:u w:color="FFFFFF"/>
        </w:rPr>
      </w:pPr>
      <w:r w:rsidRPr="00B73117">
        <w:rPr>
          <w:rFonts w:ascii="Times New Roman" w:hAnsi="Times New Roman" w:cs="Times New Roman"/>
          <w:b/>
          <w:u w:color="FFFFFF"/>
        </w:rPr>
        <w:t>Глава 16. Использование платформы обратной связи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b/>
          <w:u w:color="FFFFFF"/>
        </w:rPr>
      </w:pPr>
    </w:p>
    <w:p w:rsidR="00745CAB" w:rsidRPr="00B73117" w:rsidRDefault="00745CAB" w:rsidP="00B73117">
      <w:pPr>
        <w:tabs>
          <w:tab w:val="left" w:pos="0"/>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1. В целях организации и проведения публичных слушаний используется платформа обратной связи федеральной государственной информационной системы «Единый портал государственных и муниципальных услуг (функций)» (далее по тексту - Единый портал)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в соответствии с установленными требованиями.</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2. Размещение на Едином портале материалов и информации, в целях оповещения жителей и правообладателей осуществляется уполномоченным сотрудником Администрации поселения с использованием личного кабинета Администрации поселения в соответствующем разделе платформы обратной связи Единого портала заблаговременно.</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3. На Едином портале размещается информация по:</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3.1. Оповещению жителей и (или) правообладателей, осуществляемому уполномоченным сотрудником Администрации поселения с использованием личного кабинета Администрации поселения путем размещения информации о времени и месте проведения публичных слушаний, ознакомления с проектом муниципального правового акта;</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3.2. Порядку предоставления замечаний и предложений по вынесенному на обсуждение проекту муниципального правового акта, размещенному на Едином портале, а также участию правообладателей и (или) жителей муниципального образования в публичных слушаниях;</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3.3. Результатам публичных слушаний, включая заключение о результатах публичных слушаний.</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4. Возможность предоставления замечаний и предложений по вынесенному на обсуждение проекту муниципального правового акта, а также участия в публичных слушаниях обеспечивается однократно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r w:rsidRPr="00B73117">
        <w:rPr>
          <w:rFonts w:ascii="Times New Roman" w:hAnsi="Times New Roman" w:cs="Times New Roman"/>
          <w:u w:color="FFFFFF"/>
        </w:rPr>
        <w:t xml:space="preserve">     5. Администрация поселения отказывает в рассмотрении замечаний и предложений с информированием жителей и (или) правообладателей в подсистеме единого личного кабинета на Едином портале и по электронной почте, указанной в подсистеме единого личного кабинета на едином портале, о причинах отказа в срок, не превышающий одного дня со дня направления замечаний и предложений, при наличии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w:t>
      </w:r>
    </w:p>
    <w:p w:rsidR="00745CAB" w:rsidRPr="00B73117" w:rsidRDefault="00745CAB" w:rsidP="00B73117">
      <w:pPr>
        <w:tabs>
          <w:tab w:val="left" w:pos="1134"/>
        </w:tabs>
        <w:spacing w:line="240" w:lineRule="atLeast"/>
        <w:jc w:val="both"/>
        <w:rPr>
          <w:rFonts w:ascii="Times New Roman" w:hAnsi="Times New Roman" w:cs="Times New Roman"/>
          <w:u w:color="FFFFFF"/>
        </w:rPr>
      </w:pPr>
      <w:r w:rsidRPr="00B73117">
        <w:rPr>
          <w:rFonts w:ascii="Times New Roman" w:hAnsi="Times New Roman" w:cs="Times New Roman"/>
          <w:u w:color="FFFFFF"/>
        </w:rPr>
        <w:lastRenderedPageBreak/>
        <w:t xml:space="preserve">               6. Протокол и рекомендации публичных слушаний, а также заключение о результатах публичных слушаний публикуются в соответствующем разделе платформы обратной связи Единого портала</w:t>
      </w:r>
      <w:r w:rsidRPr="00B73117">
        <w:rPr>
          <w:rFonts w:ascii="Times New Roman" w:hAnsi="Times New Roman" w:cs="Times New Roman"/>
          <w:sz w:val="28"/>
          <w:szCs w:val="28"/>
          <w:u w:color="FFFFFF"/>
        </w:rPr>
        <w:t xml:space="preserve"> </w:t>
      </w:r>
      <w:r w:rsidRPr="00B73117">
        <w:rPr>
          <w:rFonts w:ascii="Times New Roman" w:hAnsi="Times New Roman" w:cs="Times New Roman"/>
          <w:u w:color="FFFFFF"/>
        </w:rPr>
        <w:t>для ознакомления жителей и (или) правообладателей.</w:t>
      </w:r>
    </w:p>
    <w:p w:rsidR="00745CAB" w:rsidRPr="00B73117" w:rsidRDefault="00745CAB" w:rsidP="00B73117">
      <w:pPr>
        <w:autoSpaceDE w:val="0"/>
        <w:autoSpaceDN w:val="0"/>
        <w:adjustRightInd w:val="0"/>
        <w:spacing w:line="240" w:lineRule="atLeast"/>
        <w:ind w:firstLine="567"/>
        <w:jc w:val="both"/>
        <w:rPr>
          <w:rFonts w:ascii="Times New Roman" w:hAnsi="Times New Roman" w:cs="Times New Roman"/>
          <w:i/>
        </w:rPr>
      </w:pPr>
      <w:r w:rsidRPr="00B73117">
        <w:rPr>
          <w:rFonts w:ascii="Times New Roman" w:hAnsi="Times New Roman" w:cs="Times New Roman"/>
          <w:i/>
        </w:rPr>
        <w:t>(в ред. решения Собрания представителей городского поселения Петра Дубрава от 18.05.2023 №145);</w:t>
      </w:r>
    </w:p>
    <w:p w:rsidR="00745CAB" w:rsidRPr="00B73117" w:rsidRDefault="00745CAB" w:rsidP="00B73117">
      <w:pPr>
        <w:spacing w:line="240" w:lineRule="atLeast"/>
        <w:jc w:val="right"/>
        <w:rPr>
          <w:rFonts w:ascii="Times New Roman" w:eastAsia="Calibri" w:hAnsi="Times New Roman" w:cs="Times New Roman"/>
        </w:rPr>
      </w:pPr>
      <w:r w:rsidRPr="00B73117">
        <w:rPr>
          <w:rFonts w:ascii="Times New Roman" w:eastAsia="Calibri" w:hAnsi="Times New Roman" w:cs="Times New Roman"/>
        </w:rPr>
        <w:t>Приложение 1</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 xml:space="preserve">к порядку организации и проведения общественных </w:t>
      </w:r>
      <w:r w:rsidR="00B73117">
        <w:rPr>
          <w:rFonts w:ascii="Times New Roman" w:hAnsi="Times New Roman" w:cs="Times New Roman"/>
          <w:bCs/>
          <w:kern w:val="32"/>
        </w:rPr>
        <w:t xml:space="preserve">                                                                         </w:t>
      </w:r>
      <w:r w:rsidRPr="00B73117">
        <w:rPr>
          <w:rFonts w:ascii="Times New Roman" w:hAnsi="Times New Roman" w:cs="Times New Roman"/>
          <w:bCs/>
          <w:kern w:val="32"/>
        </w:rPr>
        <w:t>обсуждений или публичных слушаний по вопросам</w:t>
      </w:r>
      <w:r w:rsidR="00B73117">
        <w:rPr>
          <w:rFonts w:ascii="Times New Roman" w:hAnsi="Times New Roman" w:cs="Times New Roman"/>
          <w:bCs/>
          <w:kern w:val="32"/>
        </w:rPr>
        <w:t xml:space="preserve">                                                              </w:t>
      </w:r>
      <w:r w:rsidRPr="00B73117">
        <w:rPr>
          <w:rFonts w:ascii="Times New Roman" w:hAnsi="Times New Roman" w:cs="Times New Roman"/>
          <w:bCs/>
          <w:kern w:val="32"/>
        </w:rPr>
        <w:t xml:space="preserve"> градостроительной деятельности на территории городского поселения Петра Дубрава муниципального района Волжский Самарской области</w:t>
      </w:r>
    </w:p>
    <w:p w:rsidR="00745CAB" w:rsidRPr="00B73117" w:rsidRDefault="00745CAB" w:rsidP="00B73117">
      <w:pPr>
        <w:spacing w:line="240" w:lineRule="atLeast"/>
        <w:jc w:val="center"/>
        <w:rPr>
          <w:rFonts w:ascii="Times New Roman" w:hAnsi="Times New Roman" w:cs="Times New Roman"/>
        </w:rPr>
      </w:pPr>
    </w:p>
    <w:p w:rsidR="00745CAB" w:rsidRPr="00B73117" w:rsidRDefault="00745CAB" w:rsidP="00B73117">
      <w:pPr>
        <w:spacing w:line="240" w:lineRule="atLeast"/>
        <w:jc w:val="center"/>
        <w:rPr>
          <w:rFonts w:ascii="Times New Roman" w:hAnsi="Times New Roman" w:cs="Times New Roman"/>
        </w:rPr>
      </w:pPr>
      <w:r w:rsidRPr="00B73117">
        <w:rPr>
          <w:rFonts w:ascii="Times New Roman" w:hAnsi="Times New Roman" w:cs="Times New Roman"/>
        </w:rPr>
        <w:t>ФОРМА ОПОВЕЩЕНИЯ</w:t>
      </w:r>
    </w:p>
    <w:p w:rsidR="00745CAB" w:rsidRPr="00B73117" w:rsidRDefault="00745CAB" w:rsidP="00B73117">
      <w:pPr>
        <w:spacing w:line="240" w:lineRule="atLeast"/>
        <w:jc w:val="center"/>
        <w:rPr>
          <w:rFonts w:ascii="Times New Roman" w:hAnsi="Times New Roman" w:cs="Times New Roman"/>
        </w:rPr>
      </w:pPr>
      <w:r w:rsidRPr="00B73117">
        <w:rPr>
          <w:rFonts w:ascii="Times New Roman" w:hAnsi="Times New Roman" w:cs="Times New Roman"/>
        </w:rPr>
        <w:t>о проведении общественных обсуждений или публичных слушаний</w:t>
      </w: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rPr>
        <w:t>Дата: ________________</w:t>
      </w: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rPr>
        <w:t>1.____________________________________________________________________</w:t>
      </w:r>
    </w:p>
    <w:p w:rsidR="00745CAB" w:rsidRPr="00B73117" w:rsidRDefault="00745CAB" w:rsidP="00B73117">
      <w:pPr>
        <w:spacing w:line="240" w:lineRule="atLeast"/>
        <w:jc w:val="center"/>
        <w:rPr>
          <w:rFonts w:ascii="Times New Roman" w:hAnsi="Times New Roman" w:cs="Times New Roman"/>
        </w:rPr>
      </w:pPr>
      <w:r w:rsidRPr="00B73117">
        <w:rPr>
          <w:rFonts w:ascii="Times New Roman" w:hAnsi="Times New Roman" w:cs="Times New Roman"/>
        </w:rPr>
        <w:t>(организатор общественных обсуждений или публичных слушаний)</w:t>
      </w: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rPr>
        <w:t xml:space="preserve"> извещает о начале общественных обсуждений или проведения публичных слушаний по _____________________________________________</w:t>
      </w:r>
    </w:p>
    <w:p w:rsidR="00745CAB" w:rsidRPr="00B73117" w:rsidRDefault="00745CAB" w:rsidP="00B73117">
      <w:pPr>
        <w:spacing w:line="240" w:lineRule="atLeast"/>
        <w:jc w:val="both"/>
        <w:rPr>
          <w:rFonts w:ascii="Times New Roman" w:hAnsi="Times New Roman" w:cs="Times New Roman"/>
        </w:rPr>
      </w:pP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bCs/>
        </w:rPr>
        <w:t xml:space="preserve">2. Информация о проекте, подлежащем рассмотрению на </w:t>
      </w:r>
      <w:r w:rsidRPr="00B73117">
        <w:rPr>
          <w:rFonts w:ascii="Times New Roman" w:hAnsi="Times New Roman" w:cs="Times New Roman"/>
        </w:rPr>
        <w:t xml:space="preserve">общественных обсуждениях или </w:t>
      </w:r>
      <w:r w:rsidRPr="00B73117">
        <w:rPr>
          <w:rFonts w:ascii="Times New Roman" w:hAnsi="Times New Roman" w:cs="Times New Roman"/>
          <w:bCs/>
        </w:rPr>
        <w:t>публичных слушаниях, и перечень информационных материалов к такому проекту:</w:t>
      </w:r>
      <w:r w:rsidRPr="00B73117">
        <w:rPr>
          <w:rFonts w:ascii="Times New Roman" w:hAnsi="Times New Roman" w:cs="Times New Roman"/>
        </w:rPr>
        <w:t>__________________________________________</w:t>
      </w:r>
    </w:p>
    <w:p w:rsidR="00745CAB" w:rsidRPr="00B73117" w:rsidRDefault="00745CAB" w:rsidP="00B73117">
      <w:pPr>
        <w:spacing w:line="240" w:lineRule="atLeast"/>
        <w:jc w:val="both"/>
        <w:rPr>
          <w:rFonts w:ascii="Times New Roman" w:hAnsi="Times New Roman" w:cs="Times New Roman"/>
          <w:bCs/>
        </w:rPr>
      </w:pP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bCs/>
        </w:rPr>
        <w:t xml:space="preserve">3. Информация о порядке и сроках проведения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bCs/>
        </w:rPr>
        <w:t xml:space="preserve">публичных слушаний по проекту, подлежащему рассмотрению на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bCs/>
        </w:rPr>
        <w:t>публичных слушаниях:</w:t>
      </w:r>
      <w:r w:rsidRPr="00B73117">
        <w:rPr>
          <w:rStyle w:val="Bodytext2"/>
          <w:rFonts w:cs="Times New Roman"/>
          <w:color w:val="000000"/>
          <w:sz w:val="24"/>
          <w:szCs w:val="24"/>
        </w:rPr>
        <w:t>______________</w:t>
      </w:r>
      <w:r w:rsidRPr="00B73117">
        <w:rPr>
          <w:rFonts w:ascii="Times New Roman" w:hAnsi="Times New Roman" w:cs="Times New Roman"/>
        </w:rPr>
        <w:t>_____________________________________________</w:t>
      </w:r>
    </w:p>
    <w:p w:rsidR="00745CAB" w:rsidRPr="00B73117" w:rsidRDefault="00745CAB" w:rsidP="00B73117">
      <w:pPr>
        <w:spacing w:line="240" w:lineRule="atLeast"/>
        <w:jc w:val="both"/>
        <w:rPr>
          <w:rFonts w:ascii="Times New Roman" w:hAnsi="Times New Roman" w:cs="Times New Roman"/>
        </w:rPr>
      </w:pPr>
    </w:p>
    <w:p w:rsidR="00745CAB" w:rsidRPr="00B73117" w:rsidRDefault="00745CAB" w:rsidP="00B73117">
      <w:pPr>
        <w:spacing w:line="240" w:lineRule="atLeast"/>
        <w:jc w:val="both"/>
        <w:rPr>
          <w:rFonts w:ascii="Times New Roman" w:hAnsi="Times New Roman" w:cs="Times New Roman"/>
          <w:bCs/>
        </w:rPr>
      </w:pPr>
      <w:r w:rsidRPr="00B73117">
        <w:rPr>
          <w:rFonts w:ascii="Times New Roman" w:hAnsi="Times New Roman" w:cs="Times New Roman"/>
          <w:bCs/>
        </w:rPr>
        <w:t xml:space="preserve">4. Информация о месте, дате открытия экспозиции или экспозиций проекта, подлежащего рассмотрению на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bCs/>
        </w:rPr>
        <w:t xml:space="preserve">публичных слушаниях, о сроках проведения экспозиции или экспозиций такого проекта, </w:t>
      </w:r>
      <w:r w:rsidRPr="00B73117">
        <w:rPr>
          <w:rFonts w:ascii="Times New Roman" w:hAnsi="Times New Roman" w:cs="Times New Roman"/>
          <w:bCs/>
        </w:rPr>
        <w:br/>
        <w:t>о днях и часах, в которые возможно посещение указанных экспозиции или экспозиций:</w:t>
      </w:r>
    </w:p>
    <w:p w:rsidR="00745CAB" w:rsidRPr="00B73117" w:rsidRDefault="00745CAB" w:rsidP="00B73117">
      <w:pPr>
        <w:spacing w:line="240" w:lineRule="atLeast"/>
        <w:jc w:val="both"/>
        <w:rPr>
          <w:rFonts w:ascii="Times New Roman" w:hAnsi="Times New Roman" w:cs="Times New Roman"/>
          <w:bCs/>
        </w:rPr>
      </w:pPr>
      <w:r w:rsidRPr="00B73117">
        <w:rPr>
          <w:rFonts w:ascii="Times New Roman" w:hAnsi="Times New Roman" w:cs="Times New Roman"/>
          <w:bCs/>
        </w:rPr>
        <w:t>______________________________________________________________</w:t>
      </w:r>
    </w:p>
    <w:p w:rsidR="00745CAB" w:rsidRPr="00B73117" w:rsidRDefault="00745CAB" w:rsidP="00B73117">
      <w:pPr>
        <w:spacing w:line="240" w:lineRule="atLeast"/>
        <w:jc w:val="both"/>
        <w:rPr>
          <w:rFonts w:ascii="Times New Roman" w:hAnsi="Times New Roman" w:cs="Times New Roman"/>
          <w:bCs/>
        </w:rPr>
      </w:pPr>
      <w:r w:rsidRPr="00B73117">
        <w:rPr>
          <w:rFonts w:ascii="Times New Roman" w:hAnsi="Times New Roman" w:cs="Times New Roman"/>
        </w:rPr>
        <w:t xml:space="preserve">5. </w:t>
      </w:r>
      <w:r w:rsidRPr="00B73117">
        <w:rPr>
          <w:rFonts w:ascii="Times New Roman" w:hAnsi="Times New Roman" w:cs="Times New Roman"/>
          <w:bCs/>
        </w:rPr>
        <w:t xml:space="preserve">Информация о порядке, сроке и форме внесения участниками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bCs/>
        </w:rPr>
        <w:t xml:space="preserve">публичных слушаний предложений и замечаний, касающихся Проекта, подлежащего рассмотрению на </w:t>
      </w:r>
      <w:r w:rsidRPr="00B73117">
        <w:rPr>
          <w:rFonts w:ascii="Times New Roman" w:hAnsi="Times New Roman" w:cs="Times New Roman"/>
        </w:rPr>
        <w:t xml:space="preserve">общественных обсуждений или </w:t>
      </w:r>
      <w:r w:rsidRPr="00B73117">
        <w:rPr>
          <w:rFonts w:ascii="Times New Roman" w:hAnsi="Times New Roman" w:cs="Times New Roman"/>
          <w:bCs/>
        </w:rPr>
        <w:t>публичных слушаниях:</w:t>
      </w:r>
    </w:p>
    <w:p w:rsidR="00745CAB" w:rsidRPr="00B73117" w:rsidRDefault="00745CAB" w:rsidP="00B73117">
      <w:pPr>
        <w:spacing w:line="240" w:lineRule="atLeast"/>
        <w:jc w:val="both"/>
        <w:rPr>
          <w:rFonts w:ascii="Times New Roman" w:hAnsi="Times New Roman" w:cs="Times New Roman"/>
          <w:bCs/>
        </w:rPr>
      </w:pPr>
      <w:r w:rsidRPr="00B73117">
        <w:rPr>
          <w:rFonts w:ascii="Times New Roman" w:hAnsi="Times New Roman" w:cs="Times New Roman"/>
          <w:bCs/>
        </w:rPr>
        <w:t>______________________________________________________________________</w:t>
      </w:r>
    </w:p>
    <w:p w:rsidR="00745CAB" w:rsidRPr="00B73117" w:rsidRDefault="00745CAB" w:rsidP="00B73117">
      <w:pPr>
        <w:spacing w:line="240" w:lineRule="atLeast"/>
        <w:jc w:val="both"/>
        <w:rPr>
          <w:rFonts w:ascii="Times New Roman" w:hAnsi="Times New Roman" w:cs="Times New Roman"/>
        </w:rPr>
      </w:pP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rPr>
        <w:t xml:space="preserve">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w:t>
      </w:r>
      <w:r w:rsidRPr="00B73117">
        <w:rPr>
          <w:rFonts w:ascii="Times New Roman" w:hAnsi="Times New Roman" w:cs="Times New Roman"/>
        </w:rPr>
        <w:lastRenderedPageBreak/>
        <w:t>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745CAB" w:rsidRPr="00B73117" w:rsidRDefault="00745CAB" w:rsidP="00B73117">
      <w:pPr>
        <w:spacing w:line="240" w:lineRule="atLeast"/>
        <w:jc w:val="both"/>
        <w:rPr>
          <w:rFonts w:ascii="Times New Roman" w:hAnsi="Times New Roman" w:cs="Times New Roman"/>
        </w:rPr>
      </w:pPr>
      <w:r w:rsidRPr="00B73117">
        <w:rPr>
          <w:rFonts w:ascii="Times New Roman" w:hAnsi="Times New Roman" w:cs="Times New Roman"/>
        </w:rPr>
        <w:t>______________________________________________________________________</w:t>
      </w:r>
    </w:p>
    <w:p w:rsidR="00745CAB" w:rsidRPr="00B73117" w:rsidRDefault="00745CAB" w:rsidP="00B73117">
      <w:pPr>
        <w:spacing w:line="240" w:lineRule="atLeast"/>
        <w:jc w:val="both"/>
        <w:rPr>
          <w:rFonts w:ascii="Times New Roman" w:hAnsi="Times New Roman" w:cs="Times New Roman"/>
        </w:rPr>
      </w:pPr>
    </w:p>
    <w:p w:rsidR="00745CAB" w:rsidRPr="00B73117" w:rsidRDefault="00745CAB" w:rsidP="00B73117">
      <w:pPr>
        <w:tabs>
          <w:tab w:val="center" w:pos="4677"/>
          <w:tab w:val="right" w:pos="9355"/>
        </w:tabs>
        <w:spacing w:line="240" w:lineRule="atLeast"/>
        <w:ind w:right="360"/>
        <w:jc w:val="both"/>
        <w:rPr>
          <w:rFonts w:ascii="Times New Roman" w:hAnsi="Times New Roman" w:cs="Times New Roman"/>
        </w:rPr>
      </w:pPr>
      <w:r w:rsidRPr="00B73117">
        <w:rPr>
          <w:rFonts w:ascii="Times New Roman" w:hAnsi="Times New Roman" w:cs="Times New Roman"/>
        </w:rPr>
        <w:t>Подпись руководителя органа,</w:t>
      </w:r>
    </w:p>
    <w:p w:rsidR="00745CAB" w:rsidRPr="00B73117" w:rsidRDefault="00745CAB" w:rsidP="00B73117">
      <w:pPr>
        <w:tabs>
          <w:tab w:val="center" w:pos="4677"/>
          <w:tab w:val="right" w:pos="9355"/>
        </w:tabs>
        <w:spacing w:line="240" w:lineRule="atLeast"/>
        <w:ind w:right="360"/>
        <w:jc w:val="both"/>
        <w:rPr>
          <w:rFonts w:ascii="Times New Roman" w:hAnsi="Times New Roman" w:cs="Times New Roman"/>
        </w:rPr>
      </w:pPr>
      <w:r w:rsidRPr="00B73117">
        <w:rPr>
          <w:rFonts w:ascii="Times New Roman" w:hAnsi="Times New Roman" w:cs="Times New Roman"/>
        </w:rPr>
        <w:t>уполномоченного на ведение публичных слушаний ________________ ФИО</w:t>
      </w:r>
    </w:p>
    <w:p w:rsidR="00745CAB" w:rsidRPr="00B73117" w:rsidRDefault="00745CAB" w:rsidP="00B73117">
      <w:pPr>
        <w:tabs>
          <w:tab w:val="center" w:pos="4677"/>
          <w:tab w:val="right" w:pos="9355"/>
        </w:tabs>
        <w:spacing w:line="240" w:lineRule="atLeast"/>
        <w:ind w:right="360"/>
        <w:jc w:val="both"/>
        <w:rPr>
          <w:rFonts w:ascii="Times New Roman" w:hAnsi="Times New Roman" w:cs="Times New Roman"/>
        </w:rPr>
      </w:pPr>
    </w:p>
    <w:p w:rsidR="00745CAB" w:rsidRPr="00B73117" w:rsidRDefault="00745CAB" w:rsidP="00B73117">
      <w:pPr>
        <w:tabs>
          <w:tab w:val="center" w:pos="4677"/>
          <w:tab w:val="right" w:pos="9355"/>
        </w:tabs>
        <w:spacing w:line="240" w:lineRule="atLeast"/>
        <w:ind w:right="360"/>
        <w:jc w:val="both"/>
        <w:rPr>
          <w:rFonts w:ascii="Times New Roman" w:hAnsi="Times New Roman" w:cs="Times New Roman"/>
          <w:i/>
          <w:iCs/>
        </w:rPr>
      </w:pPr>
      <w:r w:rsidRPr="00B73117">
        <w:rPr>
          <w:rFonts w:ascii="Times New Roman" w:hAnsi="Times New Roman" w:cs="Times New Roman"/>
          <w:i/>
          <w:iCs/>
        </w:rPr>
        <w:t>(подпись)</w:t>
      </w:r>
    </w:p>
    <w:p w:rsidR="00745CAB" w:rsidRPr="00B73117" w:rsidRDefault="00745CAB" w:rsidP="00B73117">
      <w:pPr>
        <w:spacing w:line="240" w:lineRule="atLeast"/>
        <w:jc w:val="right"/>
        <w:rPr>
          <w:rFonts w:ascii="Times New Roman" w:eastAsia="Calibri" w:hAnsi="Times New Roman" w:cs="Times New Roman"/>
        </w:rPr>
      </w:pPr>
    </w:p>
    <w:p w:rsidR="00745CAB" w:rsidRPr="00B73117" w:rsidRDefault="00745CAB" w:rsidP="00B73117">
      <w:pPr>
        <w:spacing w:line="240" w:lineRule="atLeast"/>
        <w:jc w:val="right"/>
        <w:rPr>
          <w:rFonts w:ascii="Times New Roman" w:eastAsia="Calibri" w:hAnsi="Times New Roman" w:cs="Times New Roman"/>
        </w:rPr>
      </w:pPr>
      <w:r w:rsidRPr="00B73117">
        <w:rPr>
          <w:rFonts w:ascii="Times New Roman" w:eastAsia="Calibri" w:hAnsi="Times New Roman" w:cs="Times New Roman"/>
        </w:rPr>
        <w:t>Приложение 2</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 xml:space="preserve">к порядку организации и проведения общественных </w:t>
      </w:r>
      <w:r w:rsidR="00B73117">
        <w:rPr>
          <w:rFonts w:ascii="Times New Roman" w:hAnsi="Times New Roman" w:cs="Times New Roman"/>
          <w:bCs/>
          <w:kern w:val="32"/>
        </w:rPr>
        <w:t xml:space="preserve">                                                                      </w:t>
      </w:r>
      <w:r w:rsidRPr="00B73117">
        <w:rPr>
          <w:rFonts w:ascii="Times New Roman" w:hAnsi="Times New Roman" w:cs="Times New Roman"/>
          <w:bCs/>
          <w:kern w:val="32"/>
        </w:rPr>
        <w:t>обсуждений или публичных слушаний по вопросам</w:t>
      </w:r>
      <w:r w:rsidR="00B73117">
        <w:rPr>
          <w:rFonts w:ascii="Times New Roman" w:hAnsi="Times New Roman" w:cs="Times New Roman"/>
          <w:bCs/>
          <w:kern w:val="32"/>
        </w:rPr>
        <w:t xml:space="preserve">                                                               </w:t>
      </w:r>
      <w:r w:rsidRPr="00B73117">
        <w:rPr>
          <w:rFonts w:ascii="Times New Roman" w:hAnsi="Times New Roman" w:cs="Times New Roman"/>
          <w:bCs/>
          <w:kern w:val="32"/>
        </w:rPr>
        <w:t xml:space="preserve"> градостроительной деятельности на территории городского поселения Петра Дубрава муниципального района Волжский Самарской области</w:t>
      </w:r>
    </w:p>
    <w:p w:rsidR="00745CAB" w:rsidRPr="00B73117" w:rsidRDefault="00745CAB" w:rsidP="00B73117">
      <w:pPr>
        <w:autoSpaceDE w:val="0"/>
        <w:autoSpaceDN w:val="0"/>
        <w:adjustRightInd w:val="0"/>
        <w:spacing w:line="240" w:lineRule="atLeast"/>
        <w:jc w:val="both"/>
        <w:rPr>
          <w:rFonts w:ascii="Times New Roman" w:hAnsi="Times New Roman" w:cs="Times New Roman"/>
        </w:rPr>
      </w:pPr>
    </w:p>
    <w:p w:rsidR="00745CAB" w:rsidRPr="00B73117" w:rsidRDefault="00745CAB" w:rsidP="00B73117">
      <w:pPr>
        <w:autoSpaceDE w:val="0"/>
        <w:autoSpaceDN w:val="0"/>
        <w:adjustRightInd w:val="0"/>
        <w:spacing w:line="240" w:lineRule="atLeast"/>
        <w:jc w:val="center"/>
        <w:rPr>
          <w:rFonts w:ascii="Times New Roman" w:hAnsi="Times New Roman" w:cs="Times New Roman"/>
          <w:b/>
          <w:bCs/>
        </w:rPr>
      </w:pPr>
      <w:r w:rsidRPr="00B73117">
        <w:rPr>
          <w:rFonts w:ascii="Times New Roman" w:hAnsi="Times New Roman" w:cs="Times New Roman"/>
          <w:b/>
          <w:bCs/>
        </w:rPr>
        <w:t>ТРЕБОВАНИЯ</w:t>
      </w:r>
    </w:p>
    <w:p w:rsidR="00745CAB" w:rsidRPr="00B73117" w:rsidRDefault="00745CAB" w:rsidP="00B73117">
      <w:pPr>
        <w:autoSpaceDE w:val="0"/>
        <w:autoSpaceDN w:val="0"/>
        <w:adjustRightInd w:val="0"/>
        <w:spacing w:line="240" w:lineRule="atLeast"/>
        <w:jc w:val="center"/>
        <w:rPr>
          <w:rFonts w:ascii="Times New Roman" w:hAnsi="Times New Roman" w:cs="Times New Roman"/>
          <w:b/>
          <w:bCs/>
        </w:rPr>
      </w:pPr>
      <w:r w:rsidRPr="00B73117">
        <w:rPr>
          <w:rFonts w:ascii="Times New Roman" w:hAnsi="Times New Roman" w:cs="Times New Roman"/>
          <w:b/>
          <w:bCs/>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745CAB" w:rsidRPr="00B73117" w:rsidRDefault="00745CAB" w:rsidP="00B73117">
      <w:pPr>
        <w:autoSpaceDE w:val="0"/>
        <w:autoSpaceDN w:val="0"/>
        <w:adjustRightInd w:val="0"/>
        <w:spacing w:line="240" w:lineRule="atLeast"/>
        <w:jc w:val="both"/>
        <w:rPr>
          <w:rFonts w:ascii="Times New Roman" w:hAnsi="Times New Roman" w:cs="Times New Roman"/>
        </w:rPr>
      </w:pPr>
    </w:p>
    <w:p w:rsidR="00745CAB" w:rsidRPr="00B73117" w:rsidRDefault="00745CAB" w:rsidP="00B73117">
      <w:pPr>
        <w:autoSpaceDE w:val="0"/>
        <w:autoSpaceDN w:val="0"/>
        <w:adjustRightInd w:val="0"/>
        <w:spacing w:line="240" w:lineRule="atLeast"/>
        <w:ind w:firstLine="540"/>
        <w:jc w:val="both"/>
        <w:rPr>
          <w:rFonts w:ascii="Times New Roman" w:hAnsi="Times New Roman" w:cs="Times New Roman"/>
        </w:rPr>
      </w:pPr>
      <w:r w:rsidRPr="00B73117">
        <w:rPr>
          <w:rFonts w:ascii="Times New Roman" w:hAnsi="Times New Roman" w:cs="Times New Roman"/>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745CAB" w:rsidRPr="00B73117" w:rsidRDefault="00745CAB" w:rsidP="00B73117">
      <w:pPr>
        <w:autoSpaceDE w:val="0"/>
        <w:autoSpaceDN w:val="0"/>
        <w:adjustRightInd w:val="0"/>
        <w:spacing w:before="280" w:line="240" w:lineRule="atLeast"/>
        <w:ind w:firstLine="540"/>
        <w:jc w:val="both"/>
        <w:rPr>
          <w:rFonts w:ascii="Times New Roman" w:hAnsi="Times New Roman" w:cs="Times New Roman"/>
        </w:rPr>
      </w:pPr>
      <w:r w:rsidRPr="00B73117">
        <w:rPr>
          <w:rFonts w:ascii="Times New Roman" w:hAnsi="Times New Roman" w:cs="Times New Roman"/>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745CAB" w:rsidRPr="00B73117" w:rsidRDefault="00745CAB" w:rsidP="00B73117">
      <w:pPr>
        <w:autoSpaceDE w:val="0"/>
        <w:autoSpaceDN w:val="0"/>
        <w:adjustRightInd w:val="0"/>
        <w:spacing w:before="280" w:line="240" w:lineRule="atLeast"/>
        <w:ind w:firstLine="540"/>
        <w:jc w:val="both"/>
        <w:rPr>
          <w:rFonts w:ascii="Times New Roman" w:hAnsi="Times New Roman" w:cs="Times New Roman"/>
        </w:rPr>
      </w:pPr>
      <w:r w:rsidRPr="00B73117">
        <w:rPr>
          <w:rFonts w:ascii="Times New Roman" w:hAnsi="Times New Roman" w:cs="Times New Roman"/>
        </w:rPr>
        <w:t>3. Информационные стенды выполняются на пластиковой, деревянной или металлической основе.</w:t>
      </w:r>
    </w:p>
    <w:p w:rsidR="00745CAB" w:rsidRPr="00B73117" w:rsidRDefault="00745CAB" w:rsidP="00B73117">
      <w:pPr>
        <w:autoSpaceDE w:val="0"/>
        <w:autoSpaceDN w:val="0"/>
        <w:adjustRightInd w:val="0"/>
        <w:spacing w:before="280" w:line="240" w:lineRule="atLeast"/>
        <w:ind w:firstLine="540"/>
        <w:jc w:val="both"/>
        <w:rPr>
          <w:rFonts w:ascii="Times New Roman" w:hAnsi="Times New Roman" w:cs="Times New Roman"/>
        </w:rPr>
      </w:pPr>
      <w:r w:rsidRPr="00B73117">
        <w:rPr>
          <w:rFonts w:ascii="Times New Roman" w:hAnsi="Times New Roman" w:cs="Times New Roman"/>
        </w:rPr>
        <w:t>4. На стендах предусматриваются карманы или планшеты для размещения оповещения о начале публичных слушаний.</w:t>
      </w:r>
    </w:p>
    <w:p w:rsidR="00745CAB" w:rsidRPr="00B73117" w:rsidRDefault="00745CAB" w:rsidP="00B73117">
      <w:pPr>
        <w:autoSpaceDE w:val="0"/>
        <w:autoSpaceDN w:val="0"/>
        <w:adjustRightInd w:val="0"/>
        <w:spacing w:before="280" w:line="240" w:lineRule="atLeast"/>
        <w:ind w:firstLine="540"/>
        <w:jc w:val="both"/>
        <w:rPr>
          <w:rFonts w:ascii="Times New Roman" w:hAnsi="Times New Roman" w:cs="Times New Roman"/>
        </w:rPr>
      </w:pPr>
      <w:r w:rsidRPr="00B73117">
        <w:rPr>
          <w:rFonts w:ascii="Times New Roman" w:hAnsi="Times New Roman" w:cs="Times New Roman"/>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745CAB" w:rsidRPr="00B73117" w:rsidRDefault="00745CAB" w:rsidP="00B73117">
      <w:pPr>
        <w:autoSpaceDE w:val="0"/>
        <w:autoSpaceDN w:val="0"/>
        <w:adjustRightInd w:val="0"/>
        <w:spacing w:line="240" w:lineRule="atLeast"/>
        <w:jc w:val="both"/>
        <w:rPr>
          <w:rFonts w:ascii="Times New Roman" w:hAnsi="Times New Roman" w:cs="Times New Roman"/>
        </w:rPr>
      </w:pPr>
    </w:p>
    <w:p w:rsidR="00745CAB" w:rsidRPr="00B73117" w:rsidRDefault="00745CAB" w:rsidP="00B73117">
      <w:pPr>
        <w:tabs>
          <w:tab w:val="center" w:pos="4677"/>
          <w:tab w:val="right" w:pos="9355"/>
        </w:tabs>
        <w:spacing w:line="240" w:lineRule="atLeast"/>
        <w:ind w:right="360"/>
        <w:jc w:val="both"/>
        <w:rPr>
          <w:rFonts w:ascii="Times New Roman" w:hAnsi="Times New Roman" w:cs="Times New Roman"/>
          <w:i/>
          <w:iCs/>
        </w:rPr>
      </w:pPr>
    </w:p>
    <w:p w:rsidR="00745CAB" w:rsidRPr="00B73117" w:rsidRDefault="00745CAB" w:rsidP="00B73117">
      <w:pPr>
        <w:tabs>
          <w:tab w:val="left" w:pos="1134"/>
        </w:tabs>
        <w:spacing w:line="240" w:lineRule="atLeast"/>
        <w:ind w:firstLine="720"/>
        <w:jc w:val="both"/>
        <w:rPr>
          <w:rFonts w:ascii="Times New Roman" w:hAnsi="Times New Roman" w:cs="Times New Roman"/>
          <w:u w:color="FFFFFF"/>
        </w:rPr>
      </w:pPr>
    </w:p>
    <w:p w:rsidR="00745CAB" w:rsidRPr="00B73117" w:rsidRDefault="00745CAB" w:rsidP="00B73117">
      <w:pPr>
        <w:tabs>
          <w:tab w:val="left" w:pos="1134"/>
        </w:tabs>
        <w:spacing w:line="240" w:lineRule="atLeast"/>
        <w:jc w:val="both"/>
        <w:rPr>
          <w:rFonts w:ascii="Times New Roman" w:hAnsi="Times New Roman" w:cs="Times New Roman"/>
          <w:u w:color="FFFFFF"/>
        </w:rPr>
        <w:sectPr w:rsidR="00745CAB" w:rsidRPr="00B73117" w:rsidSect="00745CAB">
          <w:headerReference w:type="default" r:id="rId1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745CAB" w:rsidRPr="00B73117" w:rsidRDefault="00804377" w:rsidP="00B73117">
      <w:pPr>
        <w:autoSpaceDE w:val="0"/>
        <w:autoSpaceDN w:val="0"/>
        <w:adjustRightInd w:val="0"/>
        <w:spacing w:line="240" w:lineRule="atLeast"/>
        <w:jc w:val="right"/>
        <w:outlineLvl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45CAB" w:rsidRPr="00B73117">
        <w:rPr>
          <w:rFonts w:ascii="Times New Roman" w:hAnsi="Times New Roman" w:cs="Times New Roman"/>
        </w:rPr>
        <w:t>Приложение 3</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 xml:space="preserve">к порядку организации и проведения общественных </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обсуждений или публичных слушаний по вопросам</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 xml:space="preserve"> градостроительной деятельности на территории городского поселения Петра Дубрава</w:t>
      </w:r>
    </w:p>
    <w:p w:rsidR="00745CAB" w:rsidRPr="00B73117" w:rsidRDefault="00745CAB" w:rsidP="00B73117">
      <w:pPr>
        <w:keepNext/>
        <w:spacing w:line="240" w:lineRule="atLeast"/>
        <w:jc w:val="right"/>
        <w:outlineLvl w:val="0"/>
        <w:rPr>
          <w:rFonts w:ascii="Times New Roman" w:hAnsi="Times New Roman" w:cs="Times New Roman"/>
          <w:bCs/>
          <w:kern w:val="32"/>
        </w:rPr>
      </w:pPr>
      <w:r w:rsidRPr="00B73117">
        <w:rPr>
          <w:rFonts w:ascii="Times New Roman" w:hAnsi="Times New Roman" w:cs="Times New Roman"/>
          <w:bCs/>
          <w:kern w:val="32"/>
        </w:rPr>
        <w:t xml:space="preserve"> муниципального района Волжский Самарской области</w:t>
      </w:r>
    </w:p>
    <w:p w:rsidR="00745CAB" w:rsidRPr="00B73117" w:rsidRDefault="00745CAB" w:rsidP="00B73117">
      <w:pPr>
        <w:autoSpaceDE w:val="0"/>
        <w:autoSpaceDN w:val="0"/>
        <w:adjustRightInd w:val="0"/>
        <w:spacing w:line="240" w:lineRule="atLeast"/>
        <w:jc w:val="right"/>
        <w:outlineLvl w:val="0"/>
        <w:rPr>
          <w:rFonts w:ascii="Times New Roman" w:hAnsi="Times New Roman" w:cs="Times New Roman"/>
        </w:rPr>
      </w:pPr>
    </w:p>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b/>
        </w:rPr>
      </w:pPr>
      <w:r w:rsidRPr="00B73117">
        <w:rPr>
          <w:rFonts w:ascii="Times New Roman" w:hAnsi="Times New Roman" w:cs="Times New Roman"/>
          <w:b/>
        </w:rPr>
        <w:t xml:space="preserve"> ФОРМА КНИГИ (ЖУРНАЛА) УЧЕТА ПОСЕТИТЕЛЕЙ ЭКСПОЗИЦИИ ПРОЕКТА, ПОДЛЕЖАЩЕГО РАССМОТРЕНИЮ НА </w:t>
      </w:r>
      <w:r w:rsidRPr="00B73117">
        <w:rPr>
          <w:rFonts w:ascii="Times New Roman" w:hAnsi="Times New Roman" w:cs="Times New Roman"/>
          <w:b/>
          <w:bCs/>
        </w:rPr>
        <w:t xml:space="preserve">ОБЩЕСТВЕННЫХ ОБСУЖДЕНИЙ ИЛИ </w:t>
      </w:r>
      <w:r w:rsidRPr="00B73117">
        <w:rPr>
          <w:rFonts w:ascii="Times New Roman" w:hAnsi="Times New Roman" w:cs="Times New Roman"/>
          <w:b/>
        </w:rPr>
        <w:t>ПУБЛИЧНЫХ СЛУШАНИЯХ</w:t>
      </w:r>
    </w:p>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p w:rsidR="00745CAB" w:rsidRPr="00B73117" w:rsidRDefault="00745CAB" w:rsidP="00B73117">
      <w:pPr>
        <w:autoSpaceDE w:val="0"/>
        <w:autoSpaceDN w:val="0"/>
        <w:adjustRightInd w:val="0"/>
        <w:spacing w:line="240" w:lineRule="atLeast"/>
        <w:ind w:left="709" w:hanging="709"/>
        <w:jc w:val="center"/>
        <w:outlineLvl w:val="0"/>
        <w:rPr>
          <w:rFonts w:ascii="Times New Roman" w:hAnsi="Times New Roman" w:cs="Times New Roman"/>
        </w:rPr>
      </w:pPr>
      <w:r w:rsidRPr="00B73117">
        <w:rPr>
          <w:rFonts w:ascii="Times New Roman" w:hAnsi="Times New Roman" w:cs="Times New Roman"/>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__________________________________________________________________________________________________________________</w:t>
      </w:r>
    </w:p>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bl>
      <w:tblPr>
        <w:tblStyle w:val="a8"/>
        <w:tblW w:w="14992" w:type="dxa"/>
        <w:tblLayout w:type="fixed"/>
        <w:tblLook w:val="04A0"/>
      </w:tblPr>
      <w:tblGrid>
        <w:gridCol w:w="541"/>
        <w:gridCol w:w="1493"/>
        <w:gridCol w:w="4737"/>
        <w:gridCol w:w="5811"/>
        <w:gridCol w:w="2410"/>
      </w:tblGrid>
      <w:tr w:rsidR="00745CAB" w:rsidRPr="00B73117" w:rsidTr="00745CAB">
        <w:tc>
          <w:tcPr>
            <w:tcW w:w="54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 п/п</w:t>
            </w:r>
          </w:p>
        </w:tc>
        <w:tc>
          <w:tcPr>
            <w:tcW w:w="1493"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Дата посещения</w:t>
            </w:r>
          </w:p>
        </w:tc>
        <w:tc>
          <w:tcPr>
            <w:tcW w:w="4737"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Содержание предложений и замечаний</w:t>
            </w:r>
          </w:p>
        </w:tc>
        <w:tc>
          <w:tcPr>
            <w:tcW w:w="2410"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Личная подпись посетителя экспозиции проекта</w:t>
            </w:r>
          </w:p>
        </w:tc>
      </w:tr>
      <w:tr w:rsidR="00745CAB" w:rsidRPr="00B73117" w:rsidTr="00745CAB">
        <w:tc>
          <w:tcPr>
            <w:tcW w:w="54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1</w:t>
            </w:r>
          </w:p>
        </w:tc>
        <w:tc>
          <w:tcPr>
            <w:tcW w:w="1493"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2</w:t>
            </w:r>
          </w:p>
        </w:tc>
        <w:tc>
          <w:tcPr>
            <w:tcW w:w="4737"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3</w:t>
            </w:r>
          </w:p>
        </w:tc>
        <w:tc>
          <w:tcPr>
            <w:tcW w:w="581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4</w:t>
            </w:r>
          </w:p>
        </w:tc>
        <w:tc>
          <w:tcPr>
            <w:tcW w:w="2410"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r w:rsidRPr="00B73117">
              <w:rPr>
                <w:rFonts w:ascii="Times New Roman" w:hAnsi="Times New Roman" w:cs="Times New Roman"/>
              </w:rPr>
              <w:t>5</w:t>
            </w:r>
          </w:p>
        </w:tc>
      </w:tr>
      <w:tr w:rsidR="00745CAB" w:rsidRPr="00B73117" w:rsidTr="00745CAB">
        <w:tc>
          <w:tcPr>
            <w:tcW w:w="54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c>
        <w:tc>
          <w:tcPr>
            <w:tcW w:w="1493"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c>
        <w:tc>
          <w:tcPr>
            <w:tcW w:w="4737"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c>
        <w:tc>
          <w:tcPr>
            <w:tcW w:w="5811"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c>
        <w:tc>
          <w:tcPr>
            <w:tcW w:w="2410" w:type="dxa"/>
          </w:tcPr>
          <w:p w:rsidR="00745CAB" w:rsidRPr="00B73117" w:rsidRDefault="00745CAB" w:rsidP="00B73117">
            <w:pPr>
              <w:autoSpaceDE w:val="0"/>
              <w:autoSpaceDN w:val="0"/>
              <w:adjustRightInd w:val="0"/>
              <w:spacing w:line="240" w:lineRule="atLeast"/>
              <w:jc w:val="center"/>
              <w:outlineLvl w:val="0"/>
              <w:rPr>
                <w:rFonts w:ascii="Times New Roman" w:hAnsi="Times New Roman" w:cs="Times New Roman"/>
              </w:rPr>
            </w:pPr>
          </w:p>
        </w:tc>
      </w:tr>
    </w:tbl>
    <w:p w:rsidR="00745CAB" w:rsidRPr="00B73117" w:rsidRDefault="00745CAB" w:rsidP="00B73117">
      <w:pPr>
        <w:tabs>
          <w:tab w:val="left" w:pos="1134"/>
        </w:tabs>
        <w:spacing w:line="240" w:lineRule="atLeast"/>
        <w:jc w:val="both"/>
        <w:rPr>
          <w:rFonts w:ascii="Times New Roman" w:hAnsi="Times New Roman" w:cs="Times New Roman"/>
          <w:u w:color="FFFFFF"/>
        </w:rPr>
      </w:pPr>
      <w:r w:rsidRPr="00B73117">
        <w:rPr>
          <w:rFonts w:ascii="Times New Roman" w:hAnsi="Times New Roman" w:cs="Times New Roman"/>
          <w:u w:color="FFFFFF"/>
        </w:rPr>
        <w:br w:type="page"/>
      </w:r>
    </w:p>
    <w:p w:rsidR="00804377" w:rsidRDefault="00804377" w:rsidP="00B73117">
      <w:pPr>
        <w:tabs>
          <w:tab w:val="left" w:pos="1134"/>
        </w:tabs>
        <w:spacing w:line="240" w:lineRule="atLeast"/>
        <w:jc w:val="both"/>
        <w:rPr>
          <w:rFonts w:ascii="Times New Roman" w:hAnsi="Times New Roman" w:cs="Times New Roman"/>
          <w:u w:color="FFFFFF"/>
        </w:rPr>
        <w:sectPr w:rsidR="00804377" w:rsidSect="00804377">
          <w:headerReference w:type="even" r:id="rId20"/>
          <w:headerReference w:type="default" r:id="rId21"/>
          <w:pgSz w:w="16838" w:h="11906" w:orient="landscape"/>
          <w:pgMar w:top="851" w:right="1134" w:bottom="1701" w:left="1134"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DC623F" w:rsidRPr="00DC623F" w:rsidRDefault="00DC623F" w:rsidP="00DC623F">
      <w:pPr>
        <w:autoSpaceDE w:val="0"/>
        <w:autoSpaceDN w:val="0"/>
        <w:adjustRightInd w:val="0"/>
        <w:ind w:left="4820"/>
        <w:jc w:val="right"/>
        <w:outlineLvl w:val="0"/>
        <w:rPr>
          <w:rFonts w:ascii="Times New Roman" w:hAnsi="Times New Roman" w:cs="Times New Roman"/>
        </w:rPr>
      </w:pPr>
      <w:r w:rsidRPr="00DC623F">
        <w:rPr>
          <w:rFonts w:ascii="Times New Roman" w:hAnsi="Times New Roman" w:cs="Times New Roman"/>
        </w:rPr>
        <w:lastRenderedPageBreak/>
        <w:t>Приложение 4</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rPr>
        <w:t xml:space="preserve"> </w:t>
      </w:r>
      <w:r w:rsidRPr="00DC623F">
        <w:rPr>
          <w:rFonts w:ascii="Times New Roman" w:hAnsi="Times New Roman" w:cs="Times New Roman"/>
          <w:bCs/>
          <w:kern w:val="32"/>
        </w:rPr>
        <w:t xml:space="preserve">к порядку организации и проведения общественных </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обсуждений или публичных слушаний по вопросам</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 xml:space="preserve"> градостроительной деятельности на территории городского поселения Петра Дубрава муниципального района Волжский Самарской области</w:t>
      </w:r>
    </w:p>
    <w:p w:rsidR="00DC623F" w:rsidRPr="00DC623F" w:rsidRDefault="00DC623F" w:rsidP="00DC623F">
      <w:pPr>
        <w:keepNext/>
        <w:jc w:val="right"/>
        <w:outlineLvl w:val="0"/>
        <w:rPr>
          <w:rFonts w:ascii="Times New Roman" w:hAnsi="Times New Roman" w:cs="Times New Roman"/>
        </w:rPr>
      </w:pPr>
    </w:p>
    <w:p w:rsidR="00DC623F" w:rsidRPr="00DC623F" w:rsidRDefault="00DC623F" w:rsidP="00DC623F">
      <w:pPr>
        <w:keepNext/>
        <w:keepLines/>
        <w:spacing w:after="286" w:line="317" w:lineRule="exact"/>
        <w:jc w:val="center"/>
        <w:outlineLvl w:val="0"/>
        <w:rPr>
          <w:rFonts w:ascii="Times New Roman" w:eastAsia="Arial Unicode MS" w:hAnsi="Times New Roman" w:cs="Times New Roman"/>
          <w:b/>
          <w:bCs/>
        </w:rPr>
      </w:pPr>
      <w:bookmarkStart w:id="7" w:name="Par268"/>
      <w:bookmarkStart w:id="8" w:name="bookmark1"/>
      <w:bookmarkEnd w:id="7"/>
      <w:r w:rsidRPr="00DC623F">
        <w:rPr>
          <w:rFonts w:ascii="Times New Roman" w:eastAsia="Arial Unicode MS" w:hAnsi="Times New Roman" w:cs="Times New Roman"/>
          <w:b/>
          <w:bCs/>
        </w:rPr>
        <w:t>ФОРМА ПРОТОКОЛА</w:t>
      </w:r>
      <w:r w:rsidRPr="00DC623F">
        <w:rPr>
          <w:rFonts w:ascii="Times New Roman" w:eastAsia="Arial Unicode MS" w:hAnsi="Times New Roman" w:cs="Times New Roman"/>
          <w:b/>
          <w:bCs/>
        </w:rPr>
        <w:br/>
        <w:t xml:space="preserve">собрания участников публичных слушаний жителей </w:t>
      </w:r>
      <w:bookmarkEnd w:id="8"/>
      <w:r w:rsidRPr="00DC623F">
        <w:rPr>
          <w:rFonts w:ascii="Times New Roman" w:eastAsia="Arial Unicode MS" w:hAnsi="Times New Roman" w:cs="Times New Roman"/>
          <w:b/>
          <w:bCs/>
        </w:rPr>
        <w:t>___________________</w:t>
      </w:r>
    </w:p>
    <w:p w:rsidR="00DC623F" w:rsidRPr="00DC623F" w:rsidRDefault="00DC623F" w:rsidP="00DC623F">
      <w:pPr>
        <w:spacing w:after="128" w:line="260" w:lineRule="exact"/>
        <w:ind w:left="20" w:hanging="20"/>
        <w:jc w:val="both"/>
        <w:rPr>
          <w:rFonts w:ascii="Times New Roman" w:eastAsia="Arial Unicode MS" w:hAnsi="Times New Roman" w:cs="Times New Roman"/>
        </w:rPr>
      </w:pPr>
      <w:r w:rsidRPr="00DC623F">
        <w:rPr>
          <w:rFonts w:ascii="Times New Roman" w:eastAsia="Arial Unicode MS" w:hAnsi="Times New Roman" w:cs="Times New Roman"/>
        </w:rPr>
        <w:t>«_____»__________ 20__ года</w:t>
      </w:r>
    </w:p>
    <w:p w:rsidR="00DC623F" w:rsidRPr="00DC623F" w:rsidRDefault="00DC623F" w:rsidP="00DC623F">
      <w:pPr>
        <w:spacing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Место проведения собрания - _________________________________________</w:t>
      </w:r>
    </w:p>
    <w:p w:rsidR="00DC623F" w:rsidRPr="00DC623F" w:rsidRDefault="00DC623F" w:rsidP="00DC623F">
      <w:pPr>
        <w:spacing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___________________________________________________________________</w:t>
      </w:r>
    </w:p>
    <w:p w:rsidR="00DC623F" w:rsidRPr="00DC623F" w:rsidRDefault="00DC623F" w:rsidP="00DC623F">
      <w:pPr>
        <w:spacing w:after="64" w:line="322" w:lineRule="exact"/>
        <w:ind w:left="20" w:right="20" w:firstLine="680"/>
        <w:jc w:val="both"/>
        <w:rPr>
          <w:rFonts w:ascii="Times New Roman" w:eastAsia="Arial Unicode MS" w:hAnsi="Times New Roman" w:cs="Times New Roman"/>
        </w:rPr>
      </w:pP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Председательствующий-______________________________ФИО;</w:t>
      </w: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Ответственный за ведение протокола собрания-____________________ФИО;</w:t>
      </w: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Участники публичных слушаний - _______ чел.;</w:t>
      </w: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Представители организатора публичных слушаний- ________________ФИО;</w:t>
      </w: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Представители органов государственной власти, органов местного самоуправления-_______________________________________________ФИО;</w:t>
      </w:r>
    </w:p>
    <w:p w:rsidR="00DC623F" w:rsidRPr="00DC623F" w:rsidRDefault="00DC623F" w:rsidP="00DC623F">
      <w:pPr>
        <w:spacing w:after="64" w:line="322" w:lineRule="exact"/>
        <w:ind w:left="20" w:right="20" w:hanging="20"/>
        <w:jc w:val="both"/>
        <w:rPr>
          <w:rFonts w:ascii="Times New Roman" w:eastAsia="Arial Unicode MS" w:hAnsi="Times New Roman" w:cs="Times New Roman"/>
        </w:rPr>
      </w:pPr>
      <w:r w:rsidRPr="00DC623F">
        <w:rPr>
          <w:rFonts w:ascii="Times New Roman" w:eastAsia="Arial Unicode MS" w:hAnsi="Times New Roman" w:cs="Times New Roman"/>
        </w:rPr>
        <w:t>Представители разработчика проекта, рассматриваемого на публичных слушаниях-___________________________________________________ФИО.</w:t>
      </w:r>
    </w:p>
    <w:p w:rsidR="00DC623F" w:rsidRPr="00DC623F" w:rsidRDefault="00DC623F" w:rsidP="00DC623F">
      <w:pPr>
        <w:spacing w:after="64" w:line="322" w:lineRule="exact"/>
        <w:ind w:left="20" w:right="20" w:firstLine="680"/>
        <w:jc w:val="both"/>
        <w:rPr>
          <w:rFonts w:ascii="Times New Roman" w:eastAsia="Arial Unicode MS" w:hAnsi="Times New Roman" w:cs="Times New Roman"/>
        </w:rPr>
      </w:pPr>
    </w:p>
    <w:p w:rsidR="00DC623F" w:rsidRPr="00DC623F" w:rsidRDefault="00DC623F" w:rsidP="00DC623F">
      <w:pPr>
        <w:spacing w:line="260" w:lineRule="exact"/>
        <w:jc w:val="both"/>
        <w:rPr>
          <w:rFonts w:ascii="Times New Roman" w:eastAsia="Arial Unicode MS" w:hAnsi="Times New Roman" w:cs="Times New Roman"/>
        </w:rPr>
      </w:pPr>
      <w:r w:rsidRPr="00DC623F">
        <w:rPr>
          <w:rFonts w:ascii="Times New Roman" w:eastAsia="Arial Unicode MS" w:hAnsi="Times New Roman" w:cs="Times New Roman"/>
        </w:rPr>
        <w:t>В ходе проведения собрания участников публичных слушаний была заслушана следующая информация:</w:t>
      </w:r>
    </w:p>
    <w:p w:rsidR="00DC623F" w:rsidRPr="00DC623F" w:rsidRDefault="00DC623F" w:rsidP="00DC623F">
      <w:pPr>
        <w:autoSpaceDE w:val="0"/>
        <w:autoSpaceDN w:val="0"/>
        <w:adjustRightInd w:val="0"/>
        <w:jc w:val="both"/>
        <w:rPr>
          <w:rFonts w:ascii="Times New Roman" w:hAnsi="Times New Roman" w:cs="Times New Roman"/>
        </w:rPr>
      </w:pPr>
      <w:r w:rsidRPr="00DC623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23F" w:rsidRPr="00DC623F" w:rsidRDefault="00DC623F" w:rsidP="00DC623F">
      <w:pPr>
        <w:autoSpaceDE w:val="0"/>
        <w:autoSpaceDN w:val="0"/>
        <w:adjustRightInd w:val="0"/>
        <w:jc w:val="both"/>
        <w:rPr>
          <w:rFonts w:ascii="Times New Roman" w:hAnsi="Times New Roman" w:cs="Times New Roman"/>
        </w:rPr>
      </w:pPr>
    </w:p>
    <w:p w:rsidR="00DC623F" w:rsidRPr="00DC623F" w:rsidRDefault="00DC623F" w:rsidP="00DC623F">
      <w:pPr>
        <w:autoSpaceDE w:val="0"/>
        <w:autoSpaceDN w:val="0"/>
        <w:adjustRightInd w:val="0"/>
        <w:jc w:val="center"/>
        <w:rPr>
          <w:rFonts w:ascii="Times New Roman" w:hAnsi="Times New Roman" w:cs="Times New Roman"/>
        </w:rPr>
      </w:pPr>
      <w:r w:rsidRPr="00DC623F">
        <w:rPr>
          <w:rFonts w:ascii="Times New Roman" w:hAnsi="Times New Roman" w:cs="Times New Roman"/>
        </w:rPr>
        <w:t>Приложение: перечень принявших участие в рассмотрении проекта участников общественных обсуждений или публичных слушаний на ___ л. в ___ экз</w:t>
      </w:r>
    </w:p>
    <w:p w:rsidR="00DC623F" w:rsidRPr="00DC623F" w:rsidRDefault="00DC623F" w:rsidP="00DC623F">
      <w:pPr>
        <w:autoSpaceDE w:val="0"/>
        <w:autoSpaceDN w:val="0"/>
        <w:adjustRightInd w:val="0"/>
        <w:jc w:val="center"/>
        <w:rPr>
          <w:rFonts w:ascii="Times New Roman" w:hAnsi="Times New Roman" w:cs="Times New Roman"/>
        </w:rPr>
      </w:pPr>
    </w:p>
    <w:p w:rsidR="00DC623F" w:rsidRPr="00DC623F" w:rsidRDefault="00DC623F" w:rsidP="00DC623F">
      <w:pPr>
        <w:autoSpaceDE w:val="0"/>
        <w:autoSpaceDN w:val="0"/>
        <w:adjustRightInd w:val="0"/>
        <w:jc w:val="center"/>
        <w:rPr>
          <w:rFonts w:ascii="Times New Roman" w:hAnsi="Times New Roman" w:cs="Times New Roman"/>
        </w:rPr>
      </w:pPr>
    </w:p>
    <w:p w:rsidR="00DC623F" w:rsidRPr="00DC623F" w:rsidRDefault="00DC623F" w:rsidP="00DC623F">
      <w:pPr>
        <w:autoSpaceDE w:val="0"/>
        <w:autoSpaceDN w:val="0"/>
        <w:adjustRightInd w:val="0"/>
        <w:jc w:val="center"/>
        <w:rPr>
          <w:rFonts w:ascii="Times New Roman" w:hAnsi="Times New Roman" w:cs="Times New Roman"/>
        </w:rPr>
      </w:pPr>
    </w:p>
    <w:p w:rsidR="00DC623F" w:rsidRPr="00DC623F" w:rsidRDefault="00DC623F" w:rsidP="00DC623F">
      <w:pPr>
        <w:autoSpaceDE w:val="0"/>
        <w:autoSpaceDN w:val="0"/>
        <w:adjustRightInd w:val="0"/>
        <w:jc w:val="center"/>
        <w:rPr>
          <w:rFonts w:ascii="Times New Roman" w:hAnsi="Times New Roman" w:cs="Times New Roman"/>
        </w:rPr>
      </w:pPr>
    </w:p>
    <w:p w:rsidR="00DC623F" w:rsidRPr="00DC623F" w:rsidRDefault="00DC623F" w:rsidP="00DC623F">
      <w:pPr>
        <w:jc w:val="right"/>
        <w:rPr>
          <w:rFonts w:ascii="Times New Roman" w:eastAsia="Calibri" w:hAnsi="Times New Roman" w:cs="Times New Roman"/>
          <w:lang w:eastAsia="en-US"/>
        </w:rPr>
      </w:pPr>
    </w:p>
    <w:p w:rsidR="00DC623F" w:rsidRPr="00DC623F" w:rsidRDefault="00DC623F" w:rsidP="00DC623F">
      <w:pPr>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Pr="00DC623F">
        <w:rPr>
          <w:rFonts w:ascii="Times New Roman" w:eastAsia="Calibri" w:hAnsi="Times New Roman" w:cs="Times New Roman"/>
          <w:lang w:eastAsia="en-US"/>
        </w:rPr>
        <w:t>Приложение 5</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 xml:space="preserve">к порядку организации и проведения общественных </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обсуждений или публичных слушаний по вопросам</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 xml:space="preserve"> градостроительной деятельности на территории городского поселения Петра Дубрава муниципального района Волжский Самарской области</w:t>
      </w:r>
    </w:p>
    <w:p w:rsidR="00DC623F" w:rsidRPr="00DC623F" w:rsidRDefault="00DC623F" w:rsidP="00DC623F">
      <w:pPr>
        <w:jc w:val="right"/>
        <w:rPr>
          <w:rFonts w:ascii="Times New Roman" w:eastAsia="Calibri" w:hAnsi="Times New Roman" w:cs="Times New Roman"/>
          <w:lang w:eastAsia="en-US"/>
        </w:rPr>
      </w:pPr>
    </w:p>
    <w:p w:rsidR="00DC623F" w:rsidRPr="00DC623F" w:rsidRDefault="00DC623F" w:rsidP="00DC623F">
      <w:pPr>
        <w:jc w:val="center"/>
        <w:outlineLvl w:val="0"/>
        <w:rPr>
          <w:rFonts w:ascii="Times New Roman" w:hAnsi="Times New Roman" w:cs="Times New Roman"/>
          <w:b/>
        </w:rPr>
      </w:pPr>
    </w:p>
    <w:p w:rsidR="00DC623F" w:rsidRPr="00DC623F" w:rsidRDefault="00DC623F" w:rsidP="00DC623F">
      <w:pPr>
        <w:jc w:val="center"/>
        <w:outlineLvl w:val="0"/>
        <w:rPr>
          <w:rFonts w:ascii="Times New Roman" w:hAnsi="Times New Roman" w:cs="Times New Roman"/>
          <w:b/>
        </w:rPr>
      </w:pPr>
      <w:r w:rsidRPr="00DC623F">
        <w:rPr>
          <w:rFonts w:ascii="Times New Roman" w:hAnsi="Times New Roman" w:cs="Times New Roman"/>
          <w:b/>
        </w:rPr>
        <w:t xml:space="preserve"> ФОРМА ПРОТОКОЛА</w:t>
      </w:r>
    </w:p>
    <w:p w:rsidR="00DC623F" w:rsidRPr="00DC623F" w:rsidRDefault="00DC623F" w:rsidP="00DC623F">
      <w:pPr>
        <w:jc w:val="center"/>
        <w:outlineLvl w:val="0"/>
        <w:rPr>
          <w:rFonts w:ascii="Times New Roman" w:hAnsi="Times New Roman" w:cs="Times New Roman"/>
          <w:b/>
        </w:rPr>
      </w:pPr>
      <w:r w:rsidRPr="00DC623F">
        <w:rPr>
          <w:rFonts w:ascii="Times New Roman" w:hAnsi="Times New Roman" w:cs="Times New Roman"/>
          <w:b/>
        </w:rPr>
        <w:t>общественных обсуждений или публичных слушаний в __________________</w:t>
      </w:r>
    </w:p>
    <w:p w:rsidR="00DC623F" w:rsidRPr="00DC623F" w:rsidRDefault="00DC623F" w:rsidP="00DC623F">
      <w:pPr>
        <w:spacing w:line="360" w:lineRule="auto"/>
        <w:jc w:val="center"/>
        <w:outlineLvl w:val="0"/>
        <w:rPr>
          <w:rFonts w:ascii="Times New Roman" w:hAnsi="Times New Roman" w:cs="Times New Roman"/>
          <w:b/>
        </w:rPr>
      </w:pPr>
    </w:p>
    <w:p w:rsidR="00DC623F" w:rsidRPr="00DC623F" w:rsidRDefault="00DC623F" w:rsidP="00DC623F">
      <w:pPr>
        <w:numPr>
          <w:ilvl w:val="0"/>
          <w:numId w:val="2"/>
        </w:numPr>
        <w:tabs>
          <w:tab w:val="left" w:pos="993"/>
        </w:tabs>
        <w:spacing w:after="0"/>
        <w:ind w:left="0" w:firstLine="709"/>
        <w:jc w:val="both"/>
        <w:rPr>
          <w:rFonts w:ascii="Times New Roman" w:hAnsi="Times New Roman" w:cs="Times New Roman"/>
        </w:rPr>
      </w:pPr>
      <w:r w:rsidRPr="00DC623F">
        <w:rPr>
          <w:rFonts w:ascii="Times New Roman" w:hAnsi="Times New Roman" w:cs="Times New Roman"/>
        </w:rPr>
        <w:t>Дата оформления протокола общественных обсуждений или публичных слушаний - ______________года.</w:t>
      </w:r>
    </w:p>
    <w:p w:rsidR="00DC623F" w:rsidRPr="00DC623F" w:rsidRDefault="00DC623F" w:rsidP="00DC623F">
      <w:pPr>
        <w:numPr>
          <w:ilvl w:val="0"/>
          <w:numId w:val="2"/>
        </w:numPr>
        <w:tabs>
          <w:tab w:val="left" w:pos="993"/>
        </w:tabs>
        <w:spacing w:after="0"/>
        <w:ind w:left="0" w:firstLine="709"/>
        <w:jc w:val="both"/>
        <w:rPr>
          <w:rFonts w:ascii="Times New Roman" w:hAnsi="Times New Roman" w:cs="Times New Roman"/>
        </w:rPr>
      </w:pPr>
      <w:r w:rsidRPr="00DC623F">
        <w:rPr>
          <w:rFonts w:ascii="Times New Roman" w:hAnsi="Times New Roman" w:cs="Times New Roman"/>
        </w:rPr>
        <w:t>Организатор общественных обсуждений или публичных слушаний -  _______________________________.</w:t>
      </w:r>
    </w:p>
    <w:p w:rsidR="00DC623F" w:rsidRPr="00DC623F" w:rsidRDefault="00DC623F" w:rsidP="00DC623F">
      <w:pPr>
        <w:numPr>
          <w:ilvl w:val="0"/>
          <w:numId w:val="2"/>
        </w:numPr>
        <w:tabs>
          <w:tab w:val="left" w:pos="993"/>
        </w:tabs>
        <w:spacing w:after="0"/>
        <w:ind w:left="0" w:firstLine="709"/>
        <w:jc w:val="both"/>
        <w:rPr>
          <w:rFonts w:ascii="Times New Roman" w:hAnsi="Times New Roman" w:cs="Times New Roman"/>
        </w:rPr>
      </w:pPr>
      <w:r w:rsidRPr="00DC623F">
        <w:rPr>
          <w:rFonts w:ascii="Times New Roman" w:hAnsi="Times New Roman" w:cs="Times New Roman"/>
        </w:rPr>
        <w:t>Информация, содержащаяся в опубликованном оповещении о начале общественных обсуждений или публичных слушаний публичных слушаний, дата и источник его опубликования:</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3.1 Наименование проекта: ______________________________________;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3.2 Перечень информационных материалов к проекту: 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3.3 Официальный сайт, на котором размещается проект, рассмотренный на общественных обсуждениях или публичных слушаниях, и информационные материалы к нему ___________________________;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3.4 Порядок проведения общественных обсуждений или публичных слушаний:</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 оповещение о начале общественных обсуждений или публичных слушаний;</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Администрации поселения в информационно-телекоммуникационной сети Интернет (далее – официальный сайт) и открытие экспозиции или экспозиций такого проекта;</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 проведение экспозиции или экспозиций проекта, подлежащего рассмотрению на общественных обсуждениях или публичных слушаниях;</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 подготовка и оформление протокола общественных обсуждений или публичных слушаний;</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 подготовка и опубликование заключения о результатах общественных обсуждений или публичных слушаний.</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3.5 Срок проведения общественных обсуждений или публичных слушаний: _________________________.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lastRenderedPageBreak/>
        <w:t>3.6 Дата, место открытия экспозиции проекта: _________________________, по адресу: _____________________________________________________.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3.7 Срок проведения экспозиции проекта, дни и часы, в которые возможно посещение экспозиции или экспозиций: _____________________________. График работы экспозиции или экспозиций: _________________________.</w:t>
      </w:r>
    </w:p>
    <w:p w:rsidR="00DC623F" w:rsidRPr="00DC623F" w:rsidRDefault="00DC623F" w:rsidP="00DC623F">
      <w:pPr>
        <w:tabs>
          <w:tab w:val="left" w:pos="993"/>
        </w:tabs>
        <w:ind w:left="709"/>
        <w:jc w:val="both"/>
        <w:rPr>
          <w:rFonts w:ascii="Times New Roman" w:hAnsi="Times New Roman" w:cs="Times New Roman"/>
        </w:rPr>
      </w:pPr>
      <w:r w:rsidRPr="00DC623F">
        <w:rPr>
          <w:rFonts w:ascii="Times New Roman" w:hAnsi="Times New Roman" w:cs="Times New Roman"/>
        </w:rPr>
        <w:t>3.8 Форма и порядок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слушаний:</w:t>
      </w:r>
    </w:p>
    <w:p w:rsidR="00DC623F" w:rsidRPr="00DC623F" w:rsidRDefault="00DC623F" w:rsidP="00DC623F">
      <w:pPr>
        <w:tabs>
          <w:tab w:val="left" w:pos="1134"/>
        </w:tabs>
        <w:ind w:left="709" w:firstLine="425"/>
        <w:jc w:val="both"/>
        <w:rPr>
          <w:rFonts w:ascii="Times New Roman" w:hAnsi="Times New Roman" w:cs="Times New Roman"/>
        </w:rPr>
      </w:pPr>
      <w:r w:rsidRPr="00DC623F">
        <w:rPr>
          <w:rFonts w:ascii="Times New Roman" w:hAnsi="Times New Roman" w:cs="Times New Roman"/>
        </w:rPr>
        <w:t>1) посредством официального сайта или информационных систем                     (в случае проведения общественных обсуждений);</w:t>
      </w:r>
    </w:p>
    <w:p w:rsidR="00DC623F" w:rsidRPr="00DC623F" w:rsidRDefault="00DC623F" w:rsidP="00DC623F">
      <w:pPr>
        <w:pStyle w:val="af0"/>
        <w:tabs>
          <w:tab w:val="left" w:pos="709"/>
        </w:tabs>
        <w:spacing w:line="276" w:lineRule="auto"/>
        <w:ind w:left="709" w:firstLine="360"/>
        <w:jc w:val="both"/>
        <w:rPr>
          <w:sz w:val="22"/>
          <w:szCs w:val="22"/>
        </w:rPr>
      </w:pPr>
      <w:r w:rsidRPr="00DC623F">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623F" w:rsidRPr="00DC623F" w:rsidRDefault="00DC623F" w:rsidP="00DC623F">
      <w:pPr>
        <w:pStyle w:val="af0"/>
        <w:tabs>
          <w:tab w:val="left" w:pos="709"/>
        </w:tabs>
        <w:spacing w:line="276" w:lineRule="auto"/>
        <w:ind w:left="709" w:firstLine="360"/>
        <w:jc w:val="both"/>
        <w:rPr>
          <w:sz w:val="22"/>
          <w:szCs w:val="22"/>
        </w:rPr>
      </w:pPr>
      <w:r w:rsidRPr="00DC623F">
        <w:rPr>
          <w:sz w:val="22"/>
          <w:szCs w:val="22"/>
        </w:rPr>
        <w:t>3) в письменной форме в адрес организатора общественных обсуждений или публичных слушаний;</w:t>
      </w:r>
    </w:p>
    <w:p w:rsidR="00DC623F" w:rsidRPr="00DC623F" w:rsidRDefault="00DC623F" w:rsidP="00DC623F">
      <w:pPr>
        <w:pStyle w:val="af0"/>
        <w:tabs>
          <w:tab w:val="left" w:pos="709"/>
        </w:tabs>
        <w:spacing w:line="276" w:lineRule="auto"/>
        <w:ind w:left="709" w:firstLine="425"/>
        <w:jc w:val="both"/>
        <w:rPr>
          <w:sz w:val="22"/>
          <w:szCs w:val="22"/>
        </w:rPr>
      </w:pPr>
      <w:r w:rsidRPr="00DC623F">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623F" w:rsidRPr="00DC623F" w:rsidRDefault="00DC623F" w:rsidP="00DC623F">
      <w:pPr>
        <w:numPr>
          <w:ilvl w:val="0"/>
          <w:numId w:val="2"/>
        </w:numPr>
        <w:tabs>
          <w:tab w:val="left" w:pos="0"/>
        </w:tabs>
        <w:spacing w:after="0"/>
        <w:ind w:left="0" w:firstLine="709"/>
        <w:jc w:val="both"/>
        <w:rPr>
          <w:rFonts w:ascii="Times New Roman" w:hAnsi="Times New Roman" w:cs="Times New Roman"/>
        </w:rPr>
      </w:pPr>
      <w:r w:rsidRPr="00DC623F">
        <w:rPr>
          <w:rFonts w:ascii="Times New Roman" w:hAnsi="Times New Roman" w:cs="Times New Roman"/>
        </w:rPr>
        <w:t xml:space="preserve">Основание проведения общественных обсуждений или публичных слушаний – постановление главы администрации ______________ </w:t>
      </w:r>
      <w:r w:rsidRPr="00DC623F">
        <w:rPr>
          <w:rFonts w:ascii="Times New Roman" w:hAnsi="Times New Roman" w:cs="Times New Roman"/>
          <w:bCs/>
          <w:kern w:val="32"/>
        </w:rPr>
        <w:t>поселения _______</w:t>
      </w:r>
      <w:r w:rsidRPr="00DC623F">
        <w:rPr>
          <w:rFonts w:ascii="Times New Roman" w:hAnsi="Times New Roman" w:cs="Times New Roman"/>
        </w:rPr>
        <w:t>_______________________________, опубликованное в газете «________________» от ______________ №______.</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xml:space="preserve">5. </w:t>
      </w:r>
      <w:bookmarkStart w:id="9" w:name="OLE_LINK1"/>
      <w:bookmarkStart w:id="10" w:name="OLE_LINK2"/>
      <w:r w:rsidRPr="00DC623F">
        <w:rPr>
          <w:rFonts w:ascii="Times New Roman" w:hAnsi="Times New Roman" w:cs="Times New Roman"/>
        </w:rPr>
        <w:t>Срок приема предложений и замечаний участников общественных обсуждений или публичных слушаний – с _________________ до ____________________.</w:t>
      </w:r>
    </w:p>
    <w:bookmarkEnd w:id="9"/>
    <w:bookmarkEnd w:id="10"/>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6. Территория, в пределах которой проводятся общественные обсуждения</w:t>
      </w:r>
    </w:p>
    <w:p w:rsidR="00DC623F" w:rsidRPr="00DC623F" w:rsidRDefault="00DC623F" w:rsidP="00DC623F">
      <w:pPr>
        <w:jc w:val="both"/>
        <w:rPr>
          <w:rFonts w:ascii="Times New Roman" w:hAnsi="Times New Roman" w:cs="Times New Roman"/>
        </w:rPr>
      </w:pPr>
      <w:r w:rsidRPr="00DC623F">
        <w:rPr>
          <w:rFonts w:ascii="Times New Roman" w:hAnsi="Times New Roman" w:cs="Times New Roman"/>
        </w:rPr>
        <w:t>или публичные слушания _____________________________________________</w:t>
      </w:r>
    </w:p>
    <w:p w:rsidR="00DC623F" w:rsidRPr="00DC623F" w:rsidRDefault="00DC623F" w:rsidP="00DC623F">
      <w:pPr>
        <w:jc w:val="center"/>
        <w:rPr>
          <w:rFonts w:ascii="Times New Roman" w:hAnsi="Times New Roman" w:cs="Times New Roman"/>
        </w:rPr>
      </w:pPr>
      <w:r w:rsidRPr="00DC623F">
        <w:rPr>
          <w:rFonts w:ascii="Times New Roman" w:hAnsi="Times New Roman" w:cs="Times New Roman"/>
        </w:rPr>
        <w:t>(населенный пункт, улица, территориальная зона)</w:t>
      </w:r>
    </w:p>
    <w:p w:rsidR="00DC623F" w:rsidRPr="00DC623F" w:rsidRDefault="00DC623F" w:rsidP="00DC623F">
      <w:pPr>
        <w:autoSpaceDE w:val="0"/>
        <w:autoSpaceDN w:val="0"/>
        <w:adjustRightInd w:val="0"/>
        <w:ind w:firstLine="709"/>
        <w:jc w:val="both"/>
        <w:outlineLvl w:val="3"/>
        <w:rPr>
          <w:rFonts w:ascii="Times New Roman" w:hAnsi="Times New Roman" w:cs="Times New Roman"/>
        </w:rPr>
      </w:pPr>
      <w:r w:rsidRPr="00DC623F">
        <w:rPr>
          <w:rFonts w:ascii="Times New Roman" w:hAnsi="Times New Roman" w:cs="Times New Roman"/>
        </w:rPr>
        <w:t>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или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указывается:</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информация о территориальной зоне, в границах которой расположен земельный участок ___________________________________.</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информация о земельных участках, прилегающих к данному земельному участку ______________________.</w:t>
      </w:r>
    </w:p>
    <w:p w:rsidR="00DC623F" w:rsidRPr="00DC623F" w:rsidRDefault="00DC623F" w:rsidP="00DC623F">
      <w:pPr>
        <w:jc w:val="center"/>
        <w:outlineLvl w:val="0"/>
        <w:rPr>
          <w:rFonts w:ascii="Times New Roman" w:hAnsi="Times New Roman" w:cs="Times New Roman"/>
        </w:rPr>
      </w:pPr>
    </w:p>
    <w:p w:rsidR="00DC623F" w:rsidRPr="00DC623F" w:rsidRDefault="00DC623F" w:rsidP="00DC623F">
      <w:pPr>
        <w:spacing w:line="360" w:lineRule="auto"/>
        <w:ind w:firstLine="709"/>
        <w:jc w:val="both"/>
        <w:rPr>
          <w:rFonts w:ascii="Times New Roman" w:hAnsi="Times New Roman" w:cs="Times New Roman"/>
        </w:rPr>
      </w:pPr>
    </w:p>
    <w:p w:rsidR="00DC623F" w:rsidRPr="00DC623F" w:rsidRDefault="00DC623F" w:rsidP="00DC623F">
      <w:pPr>
        <w:spacing w:line="360" w:lineRule="auto"/>
        <w:ind w:firstLine="709"/>
        <w:jc w:val="both"/>
        <w:rPr>
          <w:rFonts w:ascii="Times New Roman" w:hAnsi="Times New Roman" w:cs="Times New Roman"/>
        </w:rPr>
      </w:pPr>
    </w:p>
    <w:p w:rsidR="00DC623F" w:rsidRPr="00DC623F" w:rsidRDefault="00DC623F" w:rsidP="00DC623F">
      <w:pPr>
        <w:spacing w:line="360" w:lineRule="auto"/>
        <w:ind w:firstLine="709"/>
        <w:jc w:val="both"/>
        <w:rPr>
          <w:rFonts w:ascii="Times New Roman" w:hAnsi="Times New Roman" w:cs="Times New Roman"/>
        </w:rPr>
      </w:pPr>
    </w:p>
    <w:p w:rsidR="00DC623F" w:rsidRPr="00DC623F" w:rsidRDefault="00DC623F" w:rsidP="00DC623F">
      <w:pPr>
        <w:spacing w:line="360" w:lineRule="auto"/>
        <w:ind w:firstLine="709"/>
        <w:jc w:val="both"/>
        <w:rPr>
          <w:rFonts w:ascii="Times New Roman" w:hAnsi="Times New Roman" w:cs="Times New Roman"/>
        </w:rPr>
      </w:pPr>
    </w:p>
    <w:p w:rsidR="00DC623F" w:rsidRDefault="00DC623F" w:rsidP="00DC623F">
      <w:pPr>
        <w:spacing w:line="360" w:lineRule="auto"/>
        <w:ind w:firstLine="709"/>
        <w:jc w:val="both"/>
        <w:rPr>
          <w:rFonts w:ascii="Times New Roman" w:hAnsi="Times New Roman" w:cs="Times New Roman"/>
        </w:rPr>
        <w:sectPr w:rsidR="00DC623F" w:rsidSect="00804377">
          <w:pgSz w:w="11906" w:h="16838"/>
          <w:pgMar w:top="1134"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DC623F" w:rsidRPr="00DC623F" w:rsidRDefault="00DC623F" w:rsidP="00DC623F">
      <w:pPr>
        <w:ind w:firstLine="851"/>
        <w:jc w:val="both"/>
        <w:rPr>
          <w:rFonts w:ascii="Times New Roman" w:hAnsi="Times New Roman" w:cs="Times New Roman"/>
        </w:rPr>
      </w:pPr>
      <w:r w:rsidRPr="00DC623F">
        <w:rPr>
          <w:rFonts w:ascii="Times New Roman" w:hAnsi="Times New Roman" w:cs="Times New Roman"/>
        </w:rPr>
        <w:lastRenderedPageBreak/>
        <w:t>7. Содержание предложений и замечаний участников общественных обсуждений или публичных слушаний, по проекту ____________________________________________:</w:t>
      </w:r>
    </w:p>
    <w:tbl>
      <w:tblPr>
        <w:tblStyle w:val="a8"/>
        <w:tblW w:w="0" w:type="auto"/>
        <w:tblInd w:w="108" w:type="dxa"/>
        <w:tblLook w:val="04A0"/>
      </w:tblPr>
      <w:tblGrid>
        <w:gridCol w:w="591"/>
        <w:gridCol w:w="9153"/>
        <w:gridCol w:w="4934"/>
      </w:tblGrid>
      <w:tr w:rsidR="00DC623F" w:rsidRPr="00DC623F" w:rsidTr="00E97305">
        <w:tc>
          <w:tcPr>
            <w:tcW w:w="594"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w:t>
            </w:r>
          </w:p>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п/п</w:t>
            </w:r>
          </w:p>
        </w:tc>
        <w:tc>
          <w:tcPr>
            <w:tcW w:w="9446"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w:t>
            </w:r>
          </w:p>
        </w:tc>
        <w:tc>
          <w:tcPr>
            <w:tcW w:w="5063"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Предложения и замечания от иных участников общественных обсуждений или публичных слушаний</w:t>
            </w:r>
          </w:p>
        </w:tc>
      </w:tr>
      <w:tr w:rsidR="00DC623F" w:rsidRPr="00DC623F" w:rsidTr="00E97305">
        <w:tc>
          <w:tcPr>
            <w:tcW w:w="15103" w:type="dxa"/>
            <w:gridSpan w:val="3"/>
          </w:tcPr>
          <w:p w:rsidR="00DC623F" w:rsidRPr="00DC623F" w:rsidRDefault="00DC623F" w:rsidP="00E97305">
            <w:pPr>
              <w:ind w:firstLine="851"/>
              <w:jc w:val="center"/>
              <w:rPr>
                <w:rFonts w:ascii="Times New Roman" w:hAnsi="Times New Roman" w:cs="Times New Roman"/>
                <w:b/>
              </w:rPr>
            </w:pPr>
            <w:r w:rsidRPr="00DC623F">
              <w:rPr>
                <w:rFonts w:ascii="Times New Roman" w:hAnsi="Times New Roman" w:cs="Times New Roman"/>
                <w:b/>
              </w:rPr>
              <w:t>Поступившие посредством официального сайта или информационных систем</w:t>
            </w:r>
          </w:p>
          <w:p w:rsidR="00DC623F" w:rsidRPr="00DC623F" w:rsidRDefault="00DC623F" w:rsidP="00E97305">
            <w:pPr>
              <w:ind w:firstLine="851"/>
              <w:jc w:val="center"/>
              <w:rPr>
                <w:rFonts w:ascii="Times New Roman" w:hAnsi="Times New Roman" w:cs="Times New Roman"/>
              </w:rPr>
            </w:pPr>
            <w:r w:rsidRPr="00DC623F">
              <w:rPr>
                <w:rFonts w:ascii="Times New Roman" w:hAnsi="Times New Roman" w:cs="Times New Roman"/>
              </w:rPr>
              <w:t>(при проведении общественных обсуждений)</w:t>
            </w: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1.</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2.</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15103" w:type="dxa"/>
            <w:gridSpan w:val="3"/>
          </w:tcPr>
          <w:p w:rsidR="00DC623F" w:rsidRPr="00DC623F" w:rsidRDefault="00DC623F" w:rsidP="00E97305">
            <w:pPr>
              <w:jc w:val="center"/>
              <w:rPr>
                <w:rFonts w:ascii="Times New Roman" w:hAnsi="Times New Roman" w:cs="Times New Roman"/>
                <w:b/>
              </w:rPr>
            </w:pPr>
            <w:r w:rsidRPr="00DC623F">
              <w:rPr>
                <w:rFonts w:ascii="Times New Roman" w:hAnsi="Times New Roman" w:cs="Times New Roman"/>
                <w:b/>
              </w:rPr>
              <w:t>Поступившие в письменной или устной форме в ходе проведения собраний участников публичных слушаний</w:t>
            </w:r>
          </w:p>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(при проведении публичных слушаний)</w:t>
            </w: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1.</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2.</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15103" w:type="dxa"/>
            <w:gridSpan w:val="3"/>
          </w:tcPr>
          <w:p w:rsidR="00DC623F" w:rsidRPr="00DC623F" w:rsidRDefault="00DC623F" w:rsidP="00E97305">
            <w:pPr>
              <w:jc w:val="center"/>
              <w:rPr>
                <w:rFonts w:ascii="Times New Roman" w:hAnsi="Times New Roman" w:cs="Times New Roman"/>
                <w:b/>
              </w:rPr>
            </w:pPr>
            <w:r w:rsidRPr="00DC623F">
              <w:rPr>
                <w:rFonts w:ascii="Times New Roman" w:hAnsi="Times New Roman" w:cs="Times New Roman"/>
                <w:b/>
              </w:rPr>
              <w:t>Поступившие в письменной форме в адрес организатора общественных обсуждений или публичных слушаний</w:t>
            </w:r>
          </w:p>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(при проведении общественных обсуждений и публичных слушаний)</w:t>
            </w: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1.</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2.</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15103" w:type="dxa"/>
            <w:gridSpan w:val="3"/>
          </w:tcPr>
          <w:p w:rsidR="00DC623F" w:rsidRPr="00DC623F" w:rsidRDefault="00DC623F" w:rsidP="00E97305">
            <w:pPr>
              <w:spacing w:line="276" w:lineRule="auto"/>
              <w:ind w:firstLine="709"/>
              <w:jc w:val="center"/>
              <w:rPr>
                <w:rFonts w:ascii="Times New Roman" w:hAnsi="Times New Roman" w:cs="Times New Roman"/>
                <w:b/>
              </w:rPr>
            </w:pPr>
            <w:r w:rsidRPr="00DC623F">
              <w:rPr>
                <w:rFonts w:ascii="Times New Roman" w:hAnsi="Times New Roman" w:cs="Times New Roman"/>
                <w:b/>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623F" w:rsidRPr="00DC623F" w:rsidRDefault="00DC623F" w:rsidP="00E97305">
            <w:pPr>
              <w:spacing w:line="276" w:lineRule="auto"/>
              <w:ind w:firstLine="709"/>
              <w:jc w:val="center"/>
              <w:rPr>
                <w:rFonts w:ascii="Times New Roman" w:hAnsi="Times New Roman" w:cs="Times New Roman"/>
                <w:b/>
              </w:rPr>
            </w:pPr>
            <w:r w:rsidRPr="00DC623F">
              <w:rPr>
                <w:rFonts w:ascii="Times New Roman" w:hAnsi="Times New Roman" w:cs="Times New Roman"/>
              </w:rPr>
              <w:t>(при проведении общественных обсуждений и публичных слушаний)</w:t>
            </w: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1.</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r w:rsidR="00DC623F" w:rsidRPr="00DC623F" w:rsidTr="00E97305">
        <w:tc>
          <w:tcPr>
            <w:tcW w:w="594" w:type="dxa"/>
          </w:tcPr>
          <w:p w:rsidR="00DC623F" w:rsidRPr="00DC623F" w:rsidRDefault="00DC623F" w:rsidP="00E97305">
            <w:pPr>
              <w:spacing w:line="360" w:lineRule="auto"/>
              <w:jc w:val="both"/>
              <w:rPr>
                <w:rFonts w:ascii="Times New Roman" w:hAnsi="Times New Roman" w:cs="Times New Roman"/>
              </w:rPr>
            </w:pPr>
            <w:r w:rsidRPr="00DC623F">
              <w:rPr>
                <w:rFonts w:ascii="Times New Roman" w:hAnsi="Times New Roman" w:cs="Times New Roman"/>
              </w:rPr>
              <w:t>2.</w:t>
            </w:r>
          </w:p>
        </w:tc>
        <w:tc>
          <w:tcPr>
            <w:tcW w:w="9446" w:type="dxa"/>
          </w:tcPr>
          <w:p w:rsidR="00DC623F" w:rsidRPr="00DC623F" w:rsidRDefault="00DC623F" w:rsidP="00E97305">
            <w:pPr>
              <w:spacing w:line="360" w:lineRule="auto"/>
              <w:jc w:val="both"/>
              <w:rPr>
                <w:rFonts w:ascii="Times New Roman" w:hAnsi="Times New Roman" w:cs="Times New Roman"/>
              </w:rPr>
            </w:pPr>
          </w:p>
        </w:tc>
        <w:tc>
          <w:tcPr>
            <w:tcW w:w="5063" w:type="dxa"/>
          </w:tcPr>
          <w:p w:rsidR="00DC623F" w:rsidRPr="00DC623F" w:rsidRDefault="00DC623F" w:rsidP="00E97305">
            <w:pPr>
              <w:spacing w:line="360" w:lineRule="auto"/>
              <w:jc w:val="both"/>
              <w:rPr>
                <w:rFonts w:ascii="Times New Roman" w:hAnsi="Times New Roman" w:cs="Times New Roman"/>
              </w:rPr>
            </w:pPr>
          </w:p>
        </w:tc>
      </w:tr>
    </w:tbl>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hAnsi="Times New Roman" w:cs="Times New Roman"/>
        </w:rPr>
        <w:t>Приложение: перечень принявших участие в рассмотрении проекта участников общественных обсуждений или публичных слушаний на ___ л. в ___ экз</w:t>
      </w:r>
    </w:p>
    <w:p w:rsidR="00DC623F" w:rsidRDefault="00DC623F" w:rsidP="00DC623F">
      <w:pPr>
        <w:spacing w:line="360" w:lineRule="auto"/>
        <w:ind w:firstLine="709"/>
        <w:jc w:val="both"/>
        <w:rPr>
          <w:rFonts w:ascii="Times New Roman" w:hAnsi="Times New Roman" w:cs="Times New Roman"/>
        </w:rPr>
      </w:pPr>
    </w:p>
    <w:p w:rsidR="00DC623F" w:rsidRDefault="00DC623F" w:rsidP="00DC623F">
      <w:pPr>
        <w:spacing w:line="360" w:lineRule="auto"/>
        <w:ind w:firstLine="709"/>
        <w:jc w:val="both"/>
        <w:rPr>
          <w:rFonts w:ascii="Times New Roman" w:hAnsi="Times New Roman" w:cs="Times New Roman"/>
        </w:rPr>
      </w:pPr>
    </w:p>
    <w:p w:rsidR="00DC623F" w:rsidRPr="00DC623F" w:rsidRDefault="00DC623F" w:rsidP="00DC623F">
      <w:pPr>
        <w:ind w:left="9912" w:hanging="273"/>
        <w:jc w:val="center"/>
        <w:outlineLvl w:val="0"/>
        <w:rPr>
          <w:rFonts w:ascii="Times New Roman" w:hAnsi="Times New Roman" w:cs="Times New Roman"/>
        </w:rPr>
      </w:pPr>
      <w:r w:rsidRPr="00DC623F">
        <w:rPr>
          <w:rFonts w:ascii="Times New Roman" w:hAnsi="Times New Roman" w:cs="Times New Roman"/>
        </w:rPr>
        <w:lastRenderedPageBreak/>
        <w:t>Приложение 6</w:t>
      </w:r>
    </w:p>
    <w:p w:rsidR="00DC623F" w:rsidRPr="00DC623F" w:rsidRDefault="00DC623F" w:rsidP="00DC623F">
      <w:pPr>
        <w:ind w:left="9912" w:hanging="273"/>
        <w:jc w:val="center"/>
        <w:outlineLvl w:val="0"/>
        <w:rPr>
          <w:rFonts w:ascii="Times New Roman" w:hAnsi="Times New Roman" w:cs="Times New Roman"/>
        </w:rPr>
      </w:pPr>
      <w:r w:rsidRPr="00DC623F">
        <w:rPr>
          <w:rFonts w:ascii="Times New Roman" w:hAnsi="Times New Roman" w:cs="Times New Roman"/>
        </w:rPr>
        <w:t>к протоколу общественных обсуждений или публичных слушаний</w:t>
      </w:r>
    </w:p>
    <w:p w:rsidR="00DC623F" w:rsidRPr="00DC623F" w:rsidRDefault="00DC623F" w:rsidP="00DC623F">
      <w:pPr>
        <w:tabs>
          <w:tab w:val="left" w:pos="142"/>
        </w:tabs>
        <w:suppressAutoHyphens/>
        <w:ind w:left="9072"/>
        <w:jc w:val="center"/>
        <w:outlineLvl w:val="0"/>
        <w:rPr>
          <w:rFonts w:ascii="Times New Roman" w:hAnsi="Times New Roman" w:cs="Times New Roman"/>
          <w:bCs/>
        </w:rPr>
      </w:pPr>
      <w:r w:rsidRPr="00DC623F">
        <w:rPr>
          <w:rFonts w:ascii="Times New Roman" w:hAnsi="Times New Roman" w:cs="Times New Roman"/>
        </w:rPr>
        <w:t>в _______________Самарской области</w:t>
      </w:r>
    </w:p>
    <w:p w:rsidR="00DC623F" w:rsidRPr="00DC623F" w:rsidRDefault="00DC623F" w:rsidP="00DC623F">
      <w:pPr>
        <w:jc w:val="center"/>
        <w:outlineLvl w:val="0"/>
        <w:rPr>
          <w:rFonts w:ascii="Times New Roman" w:hAnsi="Times New Roman" w:cs="Times New Roman"/>
          <w:b/>
        </w:rPr>
      </w:pPr>
    </w:p>
    <w:p w:rsidR="00DC623F" w:rsidRPr="00DC623F" w:rsidRDefault="00DC623F" w:rsidP="00DC623F">
      <w:pPr>
        <w:jc w:val="center"/>
        <w:outlineLvl w:val="0"/>
        <w:rPr>
          <w:rFonts w:ascii="Times New Roman" w:hAnsi="Times New Roman" w:cs="Times New Roman"/>
          <w:b/>
        </w:rPr>
      </w:pPr>
    </w:p>
    <w:p w:rsidR="00DC623F" w:rsidRPr="00DC623F" w:rsidRDefault="00DC623F" w:rsidP="00DC623F">
      <w:pPr>
        <w:jc w:val="center"/>
        <w:outlineLvl w:val="0"/>
        <w:rPr>
          <w:rFonts w:ascii="Times New Roman" w:hAnsi="Times New Roman" w:cs="Times New Roman"/>
        </w:rPr>
      </w:pPr>
      <w:r w:rsidRPr="00DC623F">
        <w:rPr>
          <w:rFonts w:ascii="Times New Roman" w:hAnsi="Times New Roman" w:cs="Times New Roman"/>
        </w:rPr>
        <w:t>ПЕРЕЧЕНЬ</w:t>
      </w:r>
    </w:p>
    <w:p w:rsidR="00DC623F" w:rsidRPr="00DC623F" w:rsidRDefault="00DC623F" w:rsidP="00DC623F">
      <w:pPr>
        <w:ind w:left="-709"/>
        <w:jc w:val="center"/>
        <w:outlineLvl w:val="0"/>
        <w:rPr>
          <w:rFonts w:ascii="Times New Roman" w:hAnsi="Times New Roman" w:cs="Times New Roman"/>
        </w:rPr>
      </w:pPr>
      <w:r w:rsidRPr="00DC623F">
        <w:rPr>
          <w:rFonts w:ascii="Times New Roman" w:hAnsi="Times New Roman" w:cs="Times New Roman"/>
        </w:rPr>
        <w:t xml:space="preserve">участников общественных обсуждений или публичных слушаний, принявших участие в рассмотрении вопроса </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DC623F" w:rsidRPr="00DC623F" w:rsidTr="00E97305">
        <w:trPr>
          <w:trHeight w:val="575"/>
          <w:tblHeader/>
          <w:jc w:val="center"/>
        </w:trPr>
        <w:tc>
          <w:tcPr>
            <w:tcW w:w="540" w:type="dxa"/>
            <w:vMerge w:val="restart"/>
            <w:shd w:val="clear" w:color="auto" w:fill="auto"/>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 п/п</w:t>
            </w:r>
          </w:p>
        </w:tc>
        <w:tc>
          <w:tcPr>
            <w:tcW w:w="1513" w:type="dxa"/>
            <w:vMerge w:val="restart"/>
            <w:shd w:val="clear" w:color="auto" w:fill="auto"/>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Ф.И.О. участника общественных обсуждений  или публичных слушаний</w:t>
            </w:r>
          </w:p>
        </w:tc>
        <w:tc>
          <w:tcPr>
            <w:tcW w:w="4718" w:type="dxa"/>
            <w:gridSpan w:val="3"/>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Для физических лиц</w:t>
            </w:r>
          </w:p>
        </w:tc>
        <w:tc>
          <w:tcPr>
            <w:tcW w:w="5103" w:type="dxa"/>
            <w:gridSpan w:val="3"/>
            <w:shd w:val="clear" w:color="auto" w:fill="auto"/>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Для юридических лиц</w:t>
            </w:r>
          </w:p>
        </w:tc>
        <w:tc>
          <w:tcPr>
            <w:tcW w:w="1984" w:type="dxa"/>
            <w:vMerge w:val="restart"/>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Способ внесения предложений и замечаний</w:t>
            </w:r>
          </w:p>
        </w:tc>
      </w:tr>
      <w:tr w:rsidR="00DC623F" w:rsidRPr="00DC623F" w:rsidTr="00E97305">
        <w:trPr>
          <w:tblHeader/>
          <w:jc w:val="center"/>
        </w:trPr>
        <w:tc>
          <w:tcPr>
            <w:tcW w:w="540" w:type="dxa"/>
            <w:vMerge/>
            <w:shd w:val="clear" w:color="auto" w:fill="auto"/>
          </w:tcPr>
          <w:p w:rsidR="00DC623F" w:rsidRPr="00DC623F" w:rsidRDefault="00DC623F" w:rsidP="00E97305">
            <w:pPr>
              <w:jc w:val="center"/>
              <w:rPr>
                <w:rFonts w:ascii="Times New Roman" w:hAnsi="Times New Roman" w:cs="Times New Roman"/>
              </w:rPr>
            </w:pPr>
          </w:p>
        </w:tc>
        <w:tc>
          <w:tcPr>
            <w:tcW w:w="1513" w:type="dxa"/>
            <w:vMerge/>
            <w:shd w:val="clear" w:color="auto" w:fill="auto"/>
          </w:tcPr>
          <w:p w:rsidR="00DC623F" w:rsidRPr="00DC623F" w:rsidRDefault="00DC623F" w:rsidP="00E97305">
            <w:pPr>
              <w:jc w:val="center"/>
              <w:rPr>
                <w:rFonts w:ascii="Times New Roman" w:hAnsi="Times New Roman" w:cs="Times New Roman"/>
              </w:rPr>
            </w:pPr>
          </w:p>
        </w:tc>
        <w:tc>
          <w:tcPr>
            <w:tcW w:w="1174"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Дата рождения</w:t>
            </w:r>
          </w:p>
        </w:tc>
        <w:tc>
          <w:tcPr>
            <w:tcW w:w="1848"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Адрес места жительства (регистрации) –</w:t>
            </w:r>
          </w:p>
        </w:tc>
        <w:tc>
          <w:tcPr>
            <w:tcW w:w="1696"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Данные документа, удостоверяющего личность</w:t>
            </w:r>
          </w:p>
        </w:tc>
        <w:tc>
          <w:tcPr>
            <w:tcW w:w="1701" w:type="dxa"/>
            <w:shd w:val="clear" w:color="auto" w:fill="auto"/>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Наименование организации</w:t>
            </w:r>
          </w:p>
        </w:tc>
        <w:tc>
          <w:tcPr>
            <w:tcW w:w="1842"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Основной государственный регистрационный номер</w:t>
            </w:r>
          </w:p>
        </w:tc>
        <w:tc>
          <w:tcPr>
            <w:tcW w:w="1560" w:type="dxa"/>
          </w:tcPr>
          <w:p w:rsidR="00DC623F" w:rsidRPr="00DC623F" w:rsidRDefault="00DC623F" w:rsidP="00E97305">
            <w:pPr>
              <w:jc w:val="center"/>
              <w:rPr>
                <w:rFonts w:ascii="Times New Roman" w:hAnsi="Times New Roman" w:cs="Times New Roman"/>
              </w:rPr>
            </w:pPr>
            <w:r w:rsidRPr="00DC623F">
              <w:rPr>
                <w:rFonts w:ascii="Times New Roman" w:hAnsi="Times New Roman" w:cs="Times New Roman"/>
              </w:rPr>
              <w:t>Место нахождения и адрес</w:t>
            </w:r>
          </w:p>
        </w:tc>
        <w:tc>
          <w:tcPr>
            <w:tcW w:w="1984" w:type="dxa"/>
            <w:vMerge/>
          </w:tcPr>
          <w:p w:rsidR="00DC623F" w:rsidRPr="00DC623F" w:rsidRDefault="00DC623F" w:rsidP="00E97305">
            <w:pPr>
              <w:jc w:val="center"/>
              <w:rPr>
                <w:rFonts w:ascii="Times New Roman" w:hAnsi="Times New Roman" w:cs="Times New Roman"/>
              </w:rPr>
            </w:pPr>
          </w:p>
        </w:tc>
        <w:tc>
          <w:tcPr>
            <w:tcW w:w="1134" w:type="dxa"/>
            <w:vMerge/>
            <w:shd w:val="clear" w:color="auto" w:fill="auto"/>
          </w:tcPr>
          <w:p w:rsidR="00DC623F" w:rsidRPr="00DC623F" w:rsidRDefault="00DC623F" w:rsidP="00E97305">
            <w:pPr>
              <w:jc w:val="center"/>
              <w:rPr>
                <w:rFonts w:ascii="Times New Roman" w:hAnsi="Times New Roman" w:cs="Times New Roman"/>
              </w:rPr>
            </w:pPr>
          </w:p>
        </w:tc>
      </w:tr>
      <w:tr w:rsidR="00DC623F" w:rsidRPr="00DC623F" w:rsidTr="00E97305">
        <w:trPr>
          <w:jc w:val="center"/>
        </w:trPr>
        <w:tc>
          <w:tcPr>
            <w:tcW w:w="540" w:type="dxa"/>
            <w:shd w:val="clear" w:color="auto" w:fill="auto"/>
          </w:tcPr>
          <w:p w:rsidR="00DC623F" w:rsidRPr="00DC623F" w:rsidRDefault="00DC623F" w:rsidP="00E97305">
            <w:pPr>
              <w:jc w:val="both"/>
              <w:rPr>
                <w:rFonts w:ascii="Times New Roman" w:hAnsi="Times New Roman" w:cs="Times New Roman"/>
              </w:rPr>
            </w:pPr>
            <w:r w:rsidRPr="00DC623F">
              <w:rPr>
                <w:rFonts w:ascii="Times New Roman" w:hAnsi="Times New Roman" w:cs="Times New Roman"/>
              </w:rPr>
              <w:t>1.</w:t>
            </w:r>
          </w:p>
        </w:tc>
        <w:tc>
          <w:tcPr>
            <w:tcW w:w="1513" w:type="dxa"/>
            <w:shd w:val="clear" w:color="auto" w:fill="auto"/>
          </w:tcPr>
          <w:p w:rsidR="00DC623F" w:rsidRPr="00DC623F" w:rsidRDefault="00DC623F" w:rsidP="00E97305">
            <w:pPr>
              <w:jc w:val="center"/>
              <w:rPr>
                <w:rFonts w:ascii="Times New Roman" w:hAnsi="Times New Roman" w:cs="Times New Roman"/>
              </w:rPr>
            </w:pPr>
          </w:p>
        </w:tc>
        <w:tc>
          <w:tcPr>
            <w:tcW w:w="1174" w:type="dxa"/>
          </w:tcPr>
          <w:p w:rsidR="00DC623F" w:rsidRPr="00DC623F" w:rsidRDefault="00DC623F" w:rsidP="00E97305">
            <w:pPr>
              <w:jc w:val="center"/>
              <w:rPr>
                <w:rFonts w:ascii="Times New Roman" w:hAnsi="Times New Roman" w:cs="Times New Roman"/>
              </w:rPr>
            </w:pPr>
          </w:p>
        </w:tc>
        <w:tc>
          <w:tcPr>
            <w:tcW w:w="1848" w:type="dxa"/>
          </w:tcPr>
          <w:p w:rsidR="00DC623F" w:rsidRPr="00DC623F" w:rsidRDefault="00DC623F" w:rsidP="00E97305">
            <w:pPr>
              <w:jc w:val="center"/>
              <w:rPr>
                <w:rFonts w:ascii="Times New Roman" w:hAnsi="Times New Roman" w:cs="Times New Roman"/>
              </w:rPr>
            </w:pPr>
          </w:p>
        </w:tc>
        <w:tc>
          <w:tcPr>
            <w:tcW w:w="1696" w:type="dxa"/>
          </w:tcPr>
          <w:p w:rsidR="00DC623F" w:rsidRPr="00DC623F" w:rsidRDefault="00DC623F" w:rsidP="00E97305">
            <w:pPr>
              <w:jc w:val="center"/>
              <w:rPr>
                <w:rFonts w:ascii="Times New Roman" w:hAnsi="Times New Roman" w:cs="Times New Roman"/>
              </w:rPr>
            </w:pPr>
          </w:p>
        </w:tc>
        <w:tc>
          <w:tcPr>
            <w:tcW w:w="1701" w:type="dxa"/>
            <w:shd w:val="clear" w:color="auto" w:fill="auto"/>
          </w:tcPr>
          <w:p w:rsidR="00DC623F" w:rsidRPr="00DC623F" w:rsidRDefault="00DC623F" w:rsidP="00E97305">
            <w:pPr>
              <w:jc w:val="both"/>
              <w:rPr>
                <w:rFonts w:ascii="Times New Roman" w:hAnsi="Times New Roman" w:cs="Times New Roman"/>
              </w:rPr>
            </w:pPr>
          </w:p>
        </w:tc>
        <w:tc>
          <w:tcPr>
            <w:tcW w:w="1842" w:type="dxa"/>
          </w:tcPr>
          <w:p w:rsidR="00DC623F" w:rsidRPr="00DC623F" w:rsidRDefault="00DC623F" w:rsidP="00E97305">
            <w:pPr>
              <w:jc w:val="both"/>
              <w:rPr>
                <w:rFonts w:ascii="Times New Roman" w:hAnsi="Times New Roman" w:cs="Times New Roman"/>
              </w:rPr>
            </w:pPr>
          </w:p>
        </w:tc>
        <w:tc>
          <w:tcPr>
            <w:tcW w:w="1560" w:type="dxa"/>
          </w:tcPr>
          <w:p w:rsidR="00DC623F" w:rsidRPr="00DC623F" w:rsidRDefault="00DC623F" w:rsidP="00E97305">
            <w:pPr>
              <w:jc w:val="both"/>
              <w:rPr>
                <w:rFonts w:ascii="Times New Roman" w:hAnsi="Times New Roman" w:cs="Times New Roman"/>
              </w:rPr>
            </w:pPr>
          </w:p>
        </w:tc>
        <w:tc>
          <w:tcPr>
            <w:tcW w:w="1984" w:type="dxa"/>
          </w:tcPr>
          <w:p w:rsidR="00DC623F" w:rsidRPr="00DC623F" w:rsidRDefault="00DC623F" w:rsidP="00E97305">
            <w:pPr>
              <w:jc w:val="both"/>
              <w:rPr>
                <w:rFonts w:ascii="Times New Roman" w:hAnsi="Times New Roman" w:cs="Times New Roman"/>
              </w:rPr>
            </w:pPr>
          </w:p>
        </w:tc>
        <w:tc>
          <w:tcPr>
            <w:tcW w:w="1134" w:type="dxa"/>
            <w:shd w:val="clear" w:color="auto" w:fill="auto"/>
          </w:tcPr>
          <w:p w:rsidR="00DC623F" w:rsidRPr="00DC623F" w:rsidRDefault="00DC623F" w:rsidP="00E97305">
            <w:pPr>
              <w:jc w:val="both"/>
              <w:rPr>
                <w:rFonts w:ascii="Times New Roman" w:hAnsi="Times New Roman" w:cs="Times New Roman"/>
              </w:rPr>
            </w:pPr>
          </w:p>
        </w:tc>
      </w:tr>
    </w:tbl>
    <w:p w:rsidR="00DC623F" w:rsidRPr="009452C0" w:rsidRDefault="00DC623F" w:rsidP="00DC623F"/>
    <w:p w:rsidR="00DC623F" w:rsidRDefault="00DC623F" w:rsidP="00DC623F">
      <w:pPr>
        <w:spacing w:line="360" w:lineRule="auto"/>
        <w:ind w:firstLine="709"/>
        <w:jc w:val="both"/>
        <w:rPr>
          <w:rFonts w:ascii="Times New Roman" w:hAnsi="Times New Roman" w:cs="Times New Roman"/>
        </w:rPr>
        <w:sectPr w:rsidR="00DC623F" w:rsidSect="00DC623F">
          <w:pgSz w:w="16838" w:h="11906" w:orient="landscape"/>
          <w:pgMar w:top="851" w:right="1134" w:bottom="1701" w:left="1134"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DC623F" w:rsidRPr="00DC623F" w:rsidRDefault="00DC623F" w:rsidP="00DC623F">
      <w:pPr>
        <w:jc w:val="right"/>
        <w:rPr>
          <w:rFonts w:ascii="Times New Roman" w:eastAsia="Calibri" w:hAnsi="Times New Roman" w:cs="Times New Roman"/>
          <w:lang w:eastAsia="en-US"/>
        </w:rPr>
      </w:pPr>
      <w:r>
        <w:rPr>
          <w:rFonts w:ascii="Times New Roman" w:eastAsia="Calibri" w:hAnsi="Times New Roman" w:cs="Times New Roman"/>
          <w:lang w:eastAsia="en-US"/>
        </w:rPr>
        <w:lastRenderedPageBreak/>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Pr>
          <w:rFonts w:ascii="Times New Roman" w:eastAsia="Calibri" w:hAnsi="Times New Roman" w:cs="Times New Roman"/>
          <w:lang w:eastAsia="en-US"/>
        </w:rPr>
        <w:tab/>
      </w:r>
      <w:r w:rsidRPr="00DC623F">
        <w:rPr>
          <w:rFonts w:ascii="Times New Roman" w:eastAsia="Calibri" w:hAnsi="Times New Roman" w:cs="Times New Roman"/>
          <w:lang w:eastAsia="en-US"/>
        </w:rPr>
        <w:t>Приложение 7</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 xml:space="preserve">к порядку организации и проведения общественных </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обсуждений или публичных слушаний по вопросам</w:t>
      </w:r>
    </w:p>
    <w:p w:rsidR="00DC623F" w:rsidRPr="00DC623F" w:rsidRDefault="00DC623F" w:rsidP="00DC623F">
      <w:pPr>
        <w:keepNext/>
        <w:jc w:val="right"/>
        <w:outlineLvl w:val="0"/>
        <w:rPr>
          <w:rFonts w:ascii="Times New Roman" w:hAnsi="Times New Roman" w:cs="Times New Roman"/>
          <w:bCs/>
          <w:kern w:val="32"/>
        </w:rPr>
      </w:pPr>
      <w:r w:rsidRPr="00DC623F">
        <w:rPr>
          <w:rFonts w:ascii="Times New Roman" w:hAnsi="Times New Roman" w:cs="Times New Roman"/>
          <w:bCs/>
          <w:kern w:val="32"/>
        </w:rPr>
        <w:t xml:space="preserve"> градостроительной деятельности на территории городского поселения Петра Дубрава муниципального района Волжский Самарской области</w:t>
      </w:r>
    </w:p>
    <w:p w:rsidR="00DC623F" w:rsidRPr="00DC623F" w:rsidRDefault="00DC623F" w:rsidP="00DC623F">
      <w:pPr>
        <w:keepNext/>
        <w:jc w:val="right"/>
        <w:outlineLvl w:val="0"/>
        <w:rPr>
          <w:rFonts w:ascii="Times New Roman" w:hAnsi="Times New Roman" w:cs="Times New Roman"/>
          <w:bCs/>
          <w:kern w:val="32"/>
        </w:rPr>
      </w:pPr>
    </w:p>
    <w:p w:rsidR="00DC623F" w:rsidRPr="00DC623F" w:rsidRDefault="00DC623F" w:rsidP="00DC623F">
      <w:pPr>
        <w:jc w:val="right"/>
        <w:rPr>
          <w:rFonts w:ascii="Times New Roman" w:hAnsi="Times New Roman" w:cs="Times New Roman"/>
        </w:rPr>
      </w:pPr>
    </w:p>
    <w:p w:rsidR="00DC623F" w:rsidRPr="00DC623F" w:rsidRDefault="00DC623F" w:rsidP="00DC623F">
      <w:pPr>
        <w:jc w:val="center"/>
        <w:rPr>
          <w:rFonts w:ascii="Times New Roman" w:hAnsi="Times New Roman" w:cs="Times New Roman"/>
          <w:b/>
        </w:rPr>
      </w:pPr>
      <w:r w:rsidRPr="00DC623F">
        <w:rPr>
          <w:rFonts w:ascii="Times New Roman" w:hAnsi="Times New Roman" w:cs="Times New Roman"/>
          <w:b/>
        </w:rPr>
        <w:t>ФОРМА ЗАКЛЮЧЕНИЯ</w:t>
      </w:r>
    </w:p>
    <w:p w:rsidR="00DC623F" w:rsidRPr="00DC623F" w:rsidRDefault="00DC623F" w:rsidP="00DC623F">
      <w:pPr>
        <w:pStyle w:val="2"/>
        <w:spacing w:before="0"/>
        <w:jc w:val="center"/>
        <w:rPr>
          <w:rFonts w:ascii="Times New Roman" w:hAnsi="Times New Roman" w:cs="Times New Roman"/>
          <w:color w:val="auto"/>
          <w:sz w:val="24"/>
          <w:szCs w:val="24"/>
        </w:rPr>
      </w:pPr>
      <w:r w:rsidRPr="00DC623F">
        <w:rPr>
          <w:rFonts w:ascii="Times New Roman" w:hAnsi="Times New Roman" w:cs="Times New Roman"/>
          <w:color w:val="auto"/>
          <w:sz w:val="24"/>
          <w:szCs w:val="24"/>
        </w:rPr>
        <w:t xml:space="preserve"> о результатах общественных обсуждений или публичных слушаний</w:t>
      </w:r>
    </w:p>
    <w:p w:rsidR="00DC623F" w:rsidRPr="00DC623F" w:rsidRDefault="00DC623F" w:rsidP="00DC623F">
      <w:pPr>
        <w:autoSpaceDE w:val="0"/>
        <w:autoSpaceDN w:val="0"/>
        <w:adjustRightInd w:val="0"/>
        <w:jc w:val="center"/>
        <w:rPr>
          <w:rFonts w:ascii="Times New Roman" w:hAnsi="Times New Roman" w:cs="Times New Roman"/>
          <w:b/>
        </w:rPr>
      </w:pPr>
      <w:r w:rsidRPr="00DC623F">
        <w:rPr>
          <w:rFonts w:ascii="Times New Roman" w:hAnsi="Times New Roman" w:cs="Times New Roman"/>
          <w:b/>
        </w:rPr>
        <w:t>в ____________________ Самарской области</w:t>
      </w:r>
    </w:p>
    <w:p w:rsidR="00DC623F" w:rsidRPr="00DC623F" w:rsidRDefault="00DC623F" w:rsidP="00DC623F">
      <w:pPr>
        <w:autoSpaceDE w:val="0"/>
        <w:autoSpaceDN w:val="0"/>
        <w:adjustRightInd w:val="0"/>
        <w:spacing w:line="360" w:lineRule="auto"/>
        <w:jc w:val="center"/>
        <w:rPr>
          <w:rFonts w:ascii="Times New Roman" w:hAnsi="Times New Roman" w:cs="Times New Roman"/>
        </w:rPr>
      </w:pPr>
      <w:r w:rsidRPr="00DC623F">
        <w:rPr>
          <w:rFonts w:ascii="Times New Roman" w:hAnsi="Times New Roman" w:cs="Times New Roman"/>
        </w:rPr>
        <w:t xml:space="preserve"> </w:t>
      </w:r>
    </w:p>
    <w:p w:rsidR="00DC623F" w:rsidRPr="00DC623F" w:rsidRDefault="00DC623F" w:rsidP="00DC623F">
      <w:pPr>
        <w:pStyle w:val="af2"/>
        <w:rPr>
          <w:noProof/>
          <w:sz w:val="24"/>
          <w:szCs w:val="24"/>
        </w:rPr>
      </w:pPr>
      <w:r w:rsidRPr="00DC623F">
        <w:rPr>
          <w:sz w:val="24"/>
          <w:szCs w:val="24"/>
        </w:rPr>
        <w:t xml:space="preserve">1. Дата оформления заключения о результатах общественных обсуждений или публичных слушаний -_____. </w:t>
      </w:r>
    </w:p>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hAnsi="Times New Roman" w:cs="Times New Roman"/>
        </w:rPr>
        <w:t xml:space="preserve">2. Наименование проекта, рассмотренного на общественных обсуждений или публичных слушаниях - _____. </w:t>
      </w:r>
    </w:p>
    <w:p w:rsidR="00DC623F" w:rsidRPr="00DC623F" w:rsidRDefault="00DC623F" w:rsidP="00DC623F">
      <w:pPr>
        <w:spacing w:line="360" w:lineRule="auto"/>
        <w:ind w:firstLine="709"/>
        <w:jc w:val="both"/>
        <w:rPr>
          <w:rFonts w:ascii="Times New Roman" w:eastAsia="Arial Unicode MS" w:hAnsi="Times New Roman" w:cs="Times New Roman"/>
        </w:rPr>
      </w:pPr>
      <w:r w:rsidRPr="00DC623F">
        <w:rPr>
          <w:rFonts w:ascii="Times New Roman" w:hAnsi="Times New Roman" w:cs="Times New Roman"/>
        </w:rPr>
        <w:t>Основание проведения общественных обсуждений или публичных слушаний -_____</w:t>
      </w:r>
      <w:r w:rsidRPr="00DC623F">
        <w:rPr>
          <w:rFonts w:ascii="Times New Roman" w:eastAsia="Arial Unicode MS" w:hAnsi="Times New Roman" w:cs="Times New Roman"/>
        </w:rPr>
        <w:t>.</w:t>
      </w:r>
    </w:p>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eastAsia="Arial Unicode MS" w:hAnsi="Times New Roman" w:cs="Times New Roman"/>
        </w:rPr>
        <w:t xml:space="preserve"> Дата проведения</w:t>
      </w:r>
      <w:r w:rsidRPr="00DC623F">
        <w:rPr>
          <w:rFonts w:ascii="Times New Roman" w:hAnsi="Times New Roman" w:cs="Times New Roman"/>
        </w:rPr>
        <w:t xml:space="preserve"> общественных обсуждений или</w:t>
      </w:r>
      <w:r w:rsidRPr="00DC623F">
        <w:rPr>
          <w:rFonts w:ascii="Times New Roman" w:eastAsia="Arial Unicode MS" w:hAnsi="Times New Roman" w:cs="Times New Roman"/>
        </w:rPr>
        <w:t xml:space="preserve"> публичных слушаний – _______.</w:t>
      </w:r>
    </w:p>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hAnsi="Times New Roman" w:cs="Times New Roman"/>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hAnsi="Times New Roman" w:cs="Times New Roman"/>
        </w:rPr>
        <w:t>4.В общественных обсуждений или публичных слушаниях приняли участие _____ человек, в том числе____.</w:t>
      </w:r>
    </w:p>
    <w:p w:rsidR="00DC623F" w:rsidRPr="00DC623F" w:rsidRDefault="00DC623F" w:rsidP="00DC623F">
      <w:pPr>
        <w:spacing w:line="360" w:lineRule="auto"/>
        <w:ind w:firstLine="709"/>
        <w:jc w:val="both"/>
        <w:rPr>
          <w:rFonts w:ascii="Times New Roman" w:hAnsi="Times New Roman" w:cs="Times New Roman"/>
        </w:rPr>
      </w:pPr>
      <w:r w:rsidRPr="00DC623F">
        <w:rPr>
          <w:rFonts w:ascii="Times New Roman" w:hAnsi="Times New Roman" w:cs="Times New Roman"/>
        </w:rPr>
        <w:t>5. Предложения и замечания по проекту ___________________- внес в протокол общественных обсуждений или публичных слушаний _________.</w:t>
      </w:r>
    </w:p>
    <w:p w:rsidR="00DC623F" w:rsidRPr="00DC623F" w:rsidRDefault="00DC623F" w:rsidP="00DC623F">
      <w:pPr>
        <w:widowControl w:val="0"/>
        <w:jc w:val="both"/>
        <w:rPr>
          <w:rFonts w:ascii="Times New Roman" w:hAnsi="Times New Roman" w:cs="Times New Roman"/>
          <w:b/>
        </w:rPr>
      </w:pPr>
      <w:r w:rsidRPr="00DC623F">
        <w:rPr>
          <w:rFonts w:ascii="Times New Roman" w:hAnsi="Times New Roman" w:cs="Times New Roman"/>
        </w:rPr>
        <w:t>6. Содержание внесенных  предложений и замечаний участников общественных обсуждений или публичных слушаний:</w:t>
      </w:r>
    </w:p>
    <w:tbl>
      <w:tblPr>
        <w:tblStyle w:val="a8"/>
        <w:tblW w:w="10349" w:type="dxa"/>
        <w:tblInd w:w="-743" w:type="dxa"/>
        <w:tblLook w:val="04A0"/>
      </w:tblPr>
      <w:tblGrid>
        <w:gridCol w:w="3404"/>
        <w:gridCol w:w="2378"/>
        <w:gridCol w:w="2378"/>
        <w:gridCol w:w="2189"/>
      </w:tblGrid>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Содержание предложений и замечаний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w:t>
            </w:r>
          </w:p>
        </w:tc>
        <w:tc>
          <w:tcPr>
            <w:tcW w:w="2378" w:type="dxa"/>
          </w:tcPr>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Содержание предложений и замечаний иных участников общественных обсуждений</w:t>
            </w:r>
          </w:p>
        </w:tc>
        <w:tc>
          <w:tcPr>
            <w:tcW w:w="2378" w:type="dxa"/>
          </w:tcPr>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Количество предложений и замечаний</w:t>
            </w:r>
          </w:p>
        </w:tc>
        <w:tc>
          <w:tcPr>
            <w:tcW w:w="2189" w:type="dxa"/>
          </w:tcPr>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Аргументированные рекомендации организатора общественных обсуждений о целесообразности ил нецелесообразности учета предложений и замечаний</w:t>
            </w:r>
          </w:p>
        </w:tc>
      </w:tr>
      <w:tr w:rsidR="00DC623F" w:rsidRPr="00DC623F" w:rsidTr="00DC623F">
        <w:tc>
          <w:tcPr>
            <w:tcW w:w="10349" w:type="dxa"/>
            <w:gridSpan w:val="4"/>
          </w:tcPr>
          <w:p w:rsidR="00DC623F" w:rsidRPr="00DC623F" w:rsidRDefault="00DC623F" w:rsidP="00E97305">
            <w:pPr>
              <w:widowControl w:val="0"/>
              <w:jc w:val="center"/>
              <w:rPr>
                <w:rFonts w:ascii="Times New Roman" w:hAnsi="Times New Roman" w:cs="Times New Roman"/>
                <w:b/>
              </w:rPr>
            </w:pPr>
            <w:r w:rsidRPr="00DC623F">
              <w:rPr>
                <w:rFonts w:ascii="Times New Roman" w:hAnsi="Times New Roman" w:cs="Times New Roman"/>
                <w:b/>
              </w:rPr>
              <w:lastRenderedPageBreak/>
              <w:t>Поступившие посредством официального сайта или информационных систем</w:t>
            </w:r>
          </w:p>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(при проведении общественных обсуждений)</w:t>
            </w: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10349" w:type="dxa"/>
            <w:gridSpan w:val="4"/>
          </w:tcPr>
          <w:p w:rsidR="00DC623F" w:rsidRPr="00DC623F" w:rsidRDefault="00DC623F" w:rsidP="00E97305">
            <w:pPr>
              <w:widowControl w:val="0"/>
              <w:jc w:val="center"/>
              <w:rPr>
                <w:rFonts w:ascii="Times New Roman" w:hAnsi="Times New Roman" w:cs="Times New Roman"/>
                <w:b/>
              </w:rPr>
            </w:pPr>
            <w:r w:rsidRPr="00DC623F">
              <w:rPr>
                <w:rFonts w:ascii="Times New Roman" w:hAnsi="Times New Roman" w:cs="Times New Roman"/>
                <w:b/>
              </w:rPr>
              <w:t>Поступившие в письменной или устной форме в ходе проведения собраний участников публичных слушаний</w:t>
            </w:r>
          </w:p>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(при проведении публичных слушаний)</w:t>
            </w: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10349" w:type="dxa"/>
            <w:gridSpan w:val="4"/>
          </w:tcPr>
          <w:p w:rsidR="00DC623F" w:rsidRPr="00DC623F" w:rsidRDefault="00DC623F" w:rsidP="00E97305">
            <w:pPr>
              <w:widowControl w:val="0"/>
              <w:jc w:val="center"/>
              <w:rPr>
                <w:rFonts w:ascii="Times New Roman" w:hAnsi="Times New Roman" w:cs="Times New Roman"/>
                <w:b/>
              </w:rPr>
            </w:pPr>
            <w:r w:rsidRPr="00DC623F">
              <w:rPr>
                <w:rFonts w:ascii="Times New Roman" w:hAnsi="Times New Roman" w:cs="Times New Roman"/>
                <w:b/>
              </w:rPr>
              <w:t>Поступившие в письменной форме в адрес организатора общественных обсуждений или публичных слушаний</w:t>
            </w:r>
          </w:p>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(при проведении общественных обсуждений и публичных слушаний)</w:t>
            </w: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10349" w:type="dxa"/>
            <w:gridSpan w:val="4"/>
          </w:tcPr>
          <w:p w:rsidR="00DC623F" w:rsidRPr="00DC623F" w:rsidRDefault="00DC623F" w:rsidP="00E97305">
            <w:pPr>
              <w:widowControl w:val="0"/>
              <w:jc w:val="center"/>
              <w:rPr>
                <w:rFonts w:ascii="Times New Roman" w:hAnsi="Times New Roman" w:cs="Times New Roman"/>
                <w:b/>
              </w:rPr>
            </w:pPr>
            <w:r w:rsidRPr="00DC623F">
              <w:rPr>
                <w:rFonts w:ascii="Times New Roman" w:hAnsi="Times New Roman" w:cs="Times New Roman"/>
                <w:b/>
              </w:rPr>
              <w:t>Поступившие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623F" w:rsidRPr="00DC623F" w:rsidRDefault="00DC623F" w:rsidP="00E97305">
            <w:pPr>
              <w:widowControl w:val="0"/>
              <w:jc w:val="center"/>
              <w:rPr>
                <w:rFonts w:ascii="Times New Roman" w:hAnsi="Times New Roman" w:cs="Times New Roman"/>
              </w:rPr>
            </w:pPr>
            <w:r w:rsidRPr="00DC623F">
              <w:rPr>
                <w:rFonts w:ascii="Times New Roman" w:hAnsi="Times New Roman" w:cs="Times New Roman"/>
              </w:rPr>
              <w:t>(при проведении общественных обсуждений и публичных слушаний)</w:t>
            </w: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r w:rsidR="00DC623F" w:rsidRPr="00DC623F" w:rsidTr="00DC623F">
        <w:tc>
          <w:tcPr>
            <w:tcW w:w="3404"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378" w:type="dxa"/>
          </w:tcPr>
          <w:p w:rsidR="00DC623F" w:rsidRPr="00DC623F" w:rsidRDefault="00DC623F" w:rsidP="00E97305">
            <w:pPr>
              <w:widowControl w:val="0"/>
              <w:jc w:val="center"/>
              <w:rPr>
                <w:rFonts w:ascii="Times New Roman" w:hAnsi="Times New Roman" w:cs="Times New Roman"/>
              </w:rPr>
            </w:pPr>
          </w:p>
        </w:tc>
        <w:tc>
          <w:tcPr>
            <w:tcW w:w="2189" w:type="dxa"/>
          </w:tcPr>
          <w:p w:rsidR="00DC623F" w:rsidRPr="00DC623F" w:rsidRDefault="00DC623F" w:rsidP="00E97305">
            <w:pPr>
              <w:widowControl w:val="0"/>
              <w:jc w:val="center"/>
              <w:rPr>
                <w:rFonts w:ascii="Times New Roman" w:hAnsi="Times New Roman" w:cs="Times New Roman"/>
              </w:rPr>
            </w:pPr>
          </w:p>
        </w:tc>
      </w:tr>
    </w:tbl>
    <w:p w:rsidR="00DC623F" w:rsidRPr="00DC623F" w:rsidRDefault="00DC623F" w:rsidP="00DC623F">
      <w:pPr>
        <w:tabs>
          <w:tab w:val="left" w:pos="5340"/>
        </w:tabs>
        <w:ind w:right="360"/>
        <w:jc w:val="both"/>
        <w:rPr>
          <w:rFonts w:ascii="Times New Roman" w:hAnsi="Times New Roman" w:cs="Times New Roman"/>
        </w:rPr>
      </w:pPr>
      <w:r w:rsidRPr="00DC623F">
        <w:rPr>
          <w:rFonts w:ascii="Times New Roman" w:hAnsi="Times New Roman" w:cs="Times New Roman"/>
        </w:rPr>
        <w:tab/>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7. Выводы по результатам общественных обсуждений или публичных слушаний:</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общественные обсуждения или публичные слушания признать состоявшимися/несостоявшимися (нужное подчеркнуть);</w:t>
      </w:r>
    </w:p>
    <w:p w:rsidR="00DC623F" w:rsidRPr="00DC623F" w:rsidRDefault="00DC623F" w:rsidP="00DC623F">
      <w:pPr>
        <w:ind w:firstLine="709"/>
        <w:jc w:val="both"/>
        <w:rPr>
          <w:rFonts w:ascii="Times New Roman" w:hAnsi="Times New Roman" w:cs="Times New Roman"/>
        </w:rPr>
      </w:pPr>
      <w:r w:rsidRPr="00DC623F">
        <w:rPr>
          <w:rFonts w:ascii="Times New Roman" w:hAnsi="Times New Roman" w:cs="Times New Roman"/>
        </w:rPr>
        <w:t>- информация об утверждении проекта (предоставления разрешения), либо об его отклонении (отказе в предоставлении разрешения) и направлении его на доработку с указанием причин принятого решения.</w:t>
      </w:r>
    </w:p>
    <w:p w:rsidR="00DC623F" w:rsidRPr="00DC623F" w:rsidRDefault="00DC623F" w:rsidP="00DC623F">
      <w:pPr>
        <w:tabs>
          <w:tab w:val="center" w:pos="4677"/>
          <w:tab w:val="right" w:pos="9355"/>
        </w:tabs>
        <w:ind w:right="360"/>
        <w:jc w:val="both"/>
        <w:rPr>
          <w:rFonts w:ascii="Times New Roman" w:hAnsi="Times New Roman" w:cs="Times New Roman"/>
        </w:rPr>
      </w:pPr>
    </w:p>
    <w:p w:rsidR="00DC623F" w:rsidRPr="00DC623F" w:rsidRDefault="00DC623F" w:rsidP="00DC623F">
      <w:pPr>
        <w:tabs>
          <w:tab w:val="center" w:pos="4677"/>
          <w:tab w:val="right" w:pos="9355"/>
        </w:tabs>
        <w:ind w:right="360"/>
        <w:jc w:val="both"/>
        <w:rPr>
          <w:rFonts w:ascii="Times New Roman" w:hAnsi="Times New Roman" w:cs="Times New Roman"/>
        </w:rPr>
      </w:pPr>
    </w:p>
    <w:p w:rsidR="00DC623F" w:rsidRPr="00DC623F" w:rsidRDefault="00DC623F" w:rsidP="00DC623F">
      <w:pPr>
        <w:tabs>
          <w:tab w:val="center" w:pos="4677"/>
          <w:tab w:val="right" w:pos="9355"/>
        </w:tabs>
        <w:ind w:right="360"/>
        <w:rPr>
          <w:rFonts w:ascii="Times New Roman" w:hAnsi="Times New Roman" w:cs="Times New Roman"/>
        </w:rPr>
      </w:pPr>
      <w:r w:rsidRPr="00DC623F">
        <w:rPr>
          <w:rFonts w:ascii="Times New Roman" w:hAnsi="Times New Roman" w:cs="Times New Roman"/>
        </w:rPr>
        <w:t>Подпись руководителя органа,</w:t>
      </w:r>
    </w:p>
    <w:p w:rsidR="00DC623F" w:rsidRPr="00DC623F" w:rsidRDefault="00DC623F" w:rsidP="00DC623F">
      <w:pPr>
        <w:tabs>
          <w:tab w:val="center" w:pos="4677"/>
          <w:tab w:val="right" w:pos="9355"/>
        </w:tabs>
        <w:ind w:right="360"/>
        <w:rPr>
          <w:rFonts w:ascii="Times New Roman" w:hAnsi="Times New Roman" w:cs="Times New Roman"/>
        </w:rPr>
      </w:pPr>
      <w:r w:rsidRPr="00DC623F">
        <w:rPr>
          <w:rFonts w:ascii="Times New Roman" w:hAnsi="Times New Roman" w:cs="Times New Roman"/>
        </w:rPr>
        <w:t xml:space="preserve">уполномоченного на ведение публичных слушаний________________ФИО </w:t>
      </w:r>
    </w:p>
    <w:p w:rsidR="00DC623F" w:rsidRPr="00DC623F" w:rsidRDefault="00DC623F" w:rsidP="00DC623F">
      <w:pPr>
        <w:tabs>
          <w:tab w:val="center" w:pos="4677"/>
          <w:tab w:val="right" w:pos="9355"/>
        </w:tabs>
        <w:ind w:right="360"/>
        <w:rPr>
          <w:rFonts w:ascii="Times New Roman" w:hAnsi="Times New Roman" w:cs="Times New Roman"/>
        </w:rPr>
      </w:pPr>
      <w:r w:rsidRPr="00DC623F">
        <w:rPr>
          <w:rFonts w:ascii="Times New Roman" w:hAnsi="Times New Roman" w:cs="Times New Roman"/>
          <w:i/>
          <w:iCs/>
        </w:rPr>
        <w:t xml:space="preserve">                                                                                               (подпись)</w:t>
      </w:r>
    </w:p>
    <w:p w:rsidR="00DC623F" w:rsidRPr="00DC623F" w:rsidRDefault="00DC623F" w:rsidP="00DC623F">
      <w:pPr>
        <w:tabs>
          <w:tab w:val="left" w:pos="7965"/>
        </w:tabs>
        <w:rPr>
          <w:rFonts w:ascii="Times New Roman" w:hAnsi="Times New Roman" w:cs="Times New Roman"/>
        </w:rPr>
      </w:pPr>
    </w:p>
    <w:p w:rsidR="00DC623F" w:rsidRPr="009452C0" w:rsidRDefault="00DC623F" w:rsidP="00DC623F">
      <w:pPr>
        <w:tabs>
          <w:tab w:val="left" w:pos="1134"/>
        </w:tabs>
        <w:spacing w:line="360" w:lineRule="auto"/>
        <w:ind w:firstLine="720"/>
        <w:jc w:val="both"/>
        <w:rPr>
          <w:u w:color="FFFFFF"/>
        </w:rPr>
      </w:pPr>
    </w:p>
    <w:p w:rsidR="00DC623F" w:rsidRDefault="00DC623F" w:rsidP="00DC623F">
      <w:pPr>
        <w:spacing w:line="360" w:lineRule="auto"/>
        <w:ind w:firstLine="709"/>
        <w:jc w:val="both"/>
        <w:rPr>
          <w:rFonts w:ascii="Times New Roman" w:hAnsi="Times New Roman" w:cs="Times New Roman"/>
        </w:rPr>
      </w:pPr>
    </w:p>
    <w:p w:rsidR="00DC623F" w:rsidRDefault="00DC623F" w:rsidP="00DC623F">
      <w:pPr>
        <w:spacing w:line="360" w:lineRule="auto"/>
        <w:ind w:firstLine="709"/>
        <w:jc w:val="both"/>
        <w:rPr>
          <w:rFonts w:ascii="Times New Roman" w:hAnsi="Times New Roman" w:cs="Times New Roman"/>
        </w:rPr>
      </w:pPr>
    </w:p>
    <w:p w:rsidR="00DC623F" w:rsidRDefault="00DC623F" w:rsidP="00DC623F">
      <w:pPr>
        <w:spacing w:line="360" w:lineRule="auto"/>
        <w:ind w:firstLine="709"/>
        <w:jc w:val="both"/>
        <w:rPr>
          <w:rFonts w:ascii="Times New Roman" w:hAnsi="Times New Roman" w:cs="Times New Roman"/>
        </w:rPr>
      </w:pPr>
    </w:p>
    <w:p w:rsidR="00E97305" w:rsidRDefault="00E97305" w:rsidP="00E97305">
      <w:pPr>
        <w:pStyle w:val="a7"/>
        <w:shd w:val="clear" w:color="auto" w:fill="FFFFFF"/>
        <w:spacing w:before="0" w:beforeAutospacing="0" w:after="0" w:afterAutospacing="0"/>
        <w:jc w:val="center"/>
        <w:rPr>
          <w:rStyle w:val="a9"/>
          <w:rFonts w:eastAsia="Calibri"/>
          <w:color w:val="000000"/>
          <w:sz w:val="28"/>
          <w:szCs w:val="28"/>
        </w:rPr>
      </w:pPr>
    </w:p>
    <w:p w:rsidR="00E97305" w:rsidRDefault="00E97305" w:rsidP="00E97305">
      <w:pPr>
        <w:pStyle w:val="a7"/>
        <w:shd w:val="clear" w:color="auto" w:fill="FFFFFF"/>
        <w:spacing w:before="0" w:beforeAutospacing="0" w:after="0" w:afterAutospacing="0"/>
        <w:jc w:val="both"/>
        <w:rPr>
          <w:rStyle w:val="a9"/>
          <w:rFonts w:eastAsia="Calibri"/>
          <w:color w:val="000000"/>
          <w:sz w:val="28"/>
          <w:szCs w:val="28"/>
        </w:rPr>
      </w:pPr>
      <w:r>
        <w:rPr>
          <w:rStyle w:val="a9"/>
          <w:rFonts w:eastAsia="Calibri"/>
          <w:color w:val="000000"/>
          <w:sz w:val="28"/>
          <w:szCs w:val="28"/>
        </w:rPr>
        <w:tab/>
      </w:r>
      <w:r>
        <w:rPr>
          <w:rStyle w:val="a9"/>
          <w:rFonts w:eastAsia="Calibri"/>
          <w:color w:val="000000"/>
          <w:sz w:val="28"/>
          <w:szCs w:val="28"/>
        </w:rPr>
        <w:tab/>
      </w:r>
      <w:r>
        <w:rPr>
          <w:rStyle w:val="a9"/>
          <w:rFonts w:eastAsia="Calibri"/>
          <w:color w:val="000000"/>
          <w:sz w:val="28"/>
          <w:szCs w:val="28"/>
        </w:rPr>
        <w:tab/>
      </w:r>
      <w:r>
        <w:rPr>
          <w:rStyle w:val="a9"/>
          <w:rFonts w:eastAsia="Calibri"/>
          <w:color w:val="000000"/>
          <w:sz w:val="28"/>
          <w:szCs w:val="28"/>
        </w:rPr>
        <w:tab/>
        <w:t xml:space="preserve"> </w:t>
      </w:r>
    </w:p>
    <w:p w:rsidR="00E97305" w:rsidRDefault="00E97305" w:rsidP="00E97305">
      <w:pPr>
        <w:pStyle w:val="a7"/>
        <w:shd w:val="clear" w:color="auto" w:fill="FFFFFF"/>
        <w:spacing w:before="0" w:beforeAutospacing="0" w:after="0" w:afterAutospacing="0"/>
        <w:jc w:val="both"/>
        <w:rPr>
          <w:rStyle w:val="a9"/>
          <w:rFonts w:eastAsia="Calibri"/>
          <w:color w:val="000000"/>
          <w:sz w:val="28"/>
          <w:szCs w:val="28"/>
        </w:rPr>
      </w:pPr>
    </w:p>
    <w:p w:rsidR="00E97305" w:rsidRDefault="00E97305" w:rsidP="00E97305">
      <w:pPr>
        <w:pStyle w:val="a7"/>
        <w:shd w:val="clear" w:color="auto" w:fill="FFFFFF"/>
        <w:spacing w:before="0" w:beforeAutospacing="0" w:after="0" w:afterAutospacing="0"/>
        <w:rPr>
          <w:rStyle w:val="a9"/>
          <w:rFonts w:eastAsia="Calibri"/>
          <w:color w:val="000000"/>
          <w:sz w:val="28"/>
          <w:szCs w:val="28"/>
        </w:rPr>
      </w:pPr>
      <w:r>
        <w:rPr>
          <w:rStyle w:val="a9"/>
          <w:rFonts w:eastAsia="Calibri"/>
          <w:color w:val="000000"/>
          <w:sz w:val="28"/>
          <w:szCs w:val="28"/>
        </w:rPr>
        <w:lastRenderedPageBreak/>
        <w:t xml:space="preserve">                                         ПАМЯТКА</w:t>
      </w:r>
    </w:p>
    <w:p w:rsidR="00E97305" w:rsidRDefault="00E97305" w:rsidP="00E97305">
      <w:pPr>
        <w:pStyle w:val="a7"/>
        <w:shd w:val="clear" w:color="auto" w:fill="FFFFFF"/>
        <w:spacing w:before="0" w:beforeAutospacing="0" w:after="0" w:afterAutospacing="0"/>
        <w:jc w:val="center"/>
        <w:rPr>
          <w:rStyle w:val="a9"/>
          <w:rFonts w:eastAsia="Calibri"/>
          <w:color w:val="000000"/>
          <w:sz w:val="28"/>
          <w:szCs w:val="28"/>
        </w:rPr>
      </w:pPr>
      <w:r w:rsidRPr="008F2309">
        <w:rPr>
          <w:rStyle w:val="a9"/>
          <w:rFonts w:eastAsia="Calibri"/>
          <w:color w:val="000000"/>
          <w:sz w:val="28"/>
          <w:szCs w:val="28"/>
        </w:rPr>
        <w:t>о безопасности на водоёмах в летний период</w:t>
      </w:r>
    </w:p>
    <w:p w:rsidR="00E97305" w:rsidRPr="008F2309" w:rsidRDefault="00E97305" w:rsidP="00E97305">
      <w:pPr>
        <w:pStyle w:val="a7"/>
        <w:shd w:val="clear" w:color="auto" w:fill="FFFFFF"/>
        <w:spacing w:before="0" w:beforeAutospacing="0" w:after="0" w:afterAutospacing="0"/>
        <w:jc w:val="center"/>
        <w:rPr>
          <w:color w:val="000000"/>
          <w:sz w:val="28"/>
          <w:szCs w:val="28"/>
        </w:rPr>
      </w:pP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Pr>
          <w:rStyle w:val="a9"/>
          <w:rFonts w:eastAsia="Calibri"/>
          <w:color w:val="000000"/>
          <w:sz w:val="28"/>
          <w:szCs w:val="28"/>
        </w:rPr>
        <w:tab/>
      </w:r>
      <w:r w:rsidRPr="00CD3759">
        <w:rPr>
          <w:rStyle w:val="a9"/>
          <w:rFonts w:eastAsia="Calibri"/>
          <w:b w:val="0"/>
          <w:color w:val="000000"/>
          <w:sz w:val="26"/>
          <w:szCs w:val="26"/>
        </w:rPr>
        <w:t>С наступлением долгожданного лета сотни людей устремляются на отдых к водоемам. Вода — добрый друг и союзник человека, помогающий получить максимум удовольствия от отдыха и укрепить здоровье. Но в то же время она не терпит легкомысленности и может являться источником повышенной опасности. Последствия легкомысленного поведения будут самыми тяжелыми. Чтобы их избежать, каждый человек должен знать элементарные правила безопасности на воде.</w:t>
      </w:r>
      <w:r w:rsidRPr="00CD3759">
        <w:rPr>
          <w:rStyle w:val="a9"/>
          <w:rFonts w:eastAsia="Calibri"/>
          <w:b w:val="0"/>
          <w:color w:val="000000"/>
          <w:sz w:val="26"/>
          <w:szCs w:val="26"/>
        </w:rPr>
        <w:tab/>
      </w:r>
      <w:r w:rsidRPr="00CD3759">
        <w:rPr>
          <w:color w:val="000000"/>
          <w:sz w:val="26"/>
          <w:szCs w:val="26"/>
        </w:rPr>
        <w:t>Сотни жителей устремляются в выходные дни поближе к воде. Свежий воздух, солнце, купание не только доставляют удовольствие, но и служат хорошим средством закаливания организма. Вместе с этим вода регулярно уносит жизни. </w:t>
      </w:r>
      <w:r w:rsidRPr="00CD3759">
        <w:rPr>
          <w:rStyle w:val="a9"/>
          <w:rFonts w:eastAsia="Calibri"/>
          <w:color w:val="000000"/>
          <w:sz w:val="26"/>
          <w:szCs w:val="26"/>
        </w:rPr>
        <w:t>Помните: купание в нетрезвом виде может привести к трагическому исходу!</w:t>
      </w:r>
    </w:p>
    <w:p w:rsidR="00E97305" w:rsidRPr="00CD3759" w:rsidRDefault="00E97305" w:rsidP="00E97305">
      <w:pPr>
        <w:pStyle w:val="a7"/>
        <w:shd w:val="clear" w:color="auto" w:fill="FFFFFF"/>
        <w:spacing w:before="0" w:beforeAutospacing="0" w:after="0" w:afterAutospacing="0" w:line="360" w:lineRule="auto"/>
        <w:jc w:val="center"/>
        <w:rPr>
          <w:color w:val="000000"/>
          <w:sz w:val="26"/>
          <w:szCs w:val="26"/>
        </w:rPr>
      </w:pPr>
      <w:r w:rsidRPr="00CD3759">
        <w:rPr>
          <w:rStyle w:val="a9"/>
          <w:rFonts w:eastAsia="Calibri"/>
          <w:color w:val="000000"/>
          <w:sz w:val="26"/>
          <w:szCs w:val="26"/>
        </w:rPr>
        <w:t>При купании недопустимо:</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1. Плавать в незнакомом месте, под мостами и у плотин.</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2. Нырять с высоты, не зная глубины и рельефа дна.</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3. Заплывать за буйки и ограждения.</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4. Приближаться к судам, плотам и иным плавсредствам.</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5. Прыгать в воду с лодок, катеров, причалов.</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color w:val="000000"/>
          <w:sz w:val="26"/>
          <w:szCs w:val="26"/>
        </w:rPr>
        <w:t>6. Хватать друг друга за руки и ноги во время игр на воде.</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rStyle w:val="a9"/>
          <w:rFonts w:eastAsia="Calibri"/>
          <w:color w:val="000000"/>
          <w:sz w:val="26"/>
          <w:szCs w:val="26"/>
        </w:rPr>
        <w:t>Избегайте употребление алкоголя до и во время нахождения в воде или у береговой линии. Алкоголь ухудшает чувство равновесия, координацию движений и самоконтроль.</w:t>
      </w:r>
    </w:p>
    <w:p w:rsidR="00E97305" w:rsidRPr="00CD3759" w:rsidRDefault="00E97305" w:rsidP="00E97305">
      <w:pPr>
        <w:pStyle w:val="a7"/>
        <w:shd w:val="clear" w:color="auto" w:fill="FFFFFF"/>
        <w:spacing w:before="0" w:beforeAutospacing="0" w:after="0" w:afterAutospacing="0" w:line="360" w:lineRule="auto"/>
        <w:jc w:val="both"/>
        <w:rPr>
          <w:color w:val="000000"/>
          <w:sz w:val="26"/>
          <w:szCs w:val="26"/>
        </w:rPr>
      </w:pPr>
      <w:r w:rsidRPr="00CD3759">
        <w:rPr>
          <w:rStyle w:val="a9"/>
          <w:rFonts w:eastAsia="Calibri"/>
          <w:color w:val="000000"/>
          <w:sz w:val="26"/>
          <w:szCs w:val="26"/>
        </w:rPr>
        <w:tab/>
        <w:t>Не умеющим плавать купаться только в специально оборудованных местах глубиной не более 1 метра!</w:t>
      </w:r>
    </w:p>
    <w:p w:rsidR="00E97305" w:rsidRPr="00CD3759" w:rsidRDefault="00E97305" w:rsidP="00E97305">
      <w:pPr>
        <w:pStyle w:val="a7"/>
        <w:shd w:val="clear" w:color="auto" w:fill="FFFFFF"/>
        <w:spacing w:before="0" w:beforeAutospacing="0" w:after="0" w:afterAutospacing="0" w:line="360" w:lineRule="auto"/>
        <w:jc w:val="both"/>
        <w:rPr>
          <w:rStyle w:val="a9"/>
          <w:bCs w:val="0"/>
          <w:color w:val="000000"/>
          <w:sz w:val="26"/>
          <w:szCs w:val="26"/>
        </w:rPr>
      </w:pPr>
      <w:r w:rsidRPr="00CD3759">
        <w:rPr>
          <w:rStyle w:val="a9"/>
          <w:rFonts w:eastAsia="Calibri"/>
          <w:color w:val="000000"/>
          <w:sz w:val="26"/>
          <w:szCs w:val="26"/>
        </w:rPr>
        <w:t>КАТЕГОРИЧЕСКИ ЗАПРЕЩАЕТСЯ купание на водных объектах, оборудованных предупреждающими аншлагами «КУПАНИЕ ЗАПРЕЩЕНО!</w:t>
      </w:r>
      <w:r w:rsidR="00CD3759">
        <w:rPr>
          <w:rStyle w:val="a9"/>
          <w:rFonts w:eastAsia="Calibri"/>
          <w:color w:val="000000"/>
          <w:sz w:val="26"/>
          <w:szCs w:val="26"/>
        </w:rPr>
        <w:t>»</w:t>
      </w:r>
    </w:p>
    <w:p w:rsidR="00CD3759" w:rsidRDefault="00CD3759" w:rsidP="00E97305">
      <w:pPr>
        <w:pStyle w:val="a7"/>
        <w:shd w:val="clear" w:color="auto" w:fill="FFFFFF"/>
        <w:spacing w:before="0" w:beforeAutospacing="0" w:after="0" w:afterAutospacing="0" w:line="360" w:lineRule="auto"/>
        <w:jc w:val="center"/>
        <w:rPr>
          <w:rStyle w:val="a9"/>
          <w:rFonts w:eastAsia="Calibri"/>
          <w:color w:val="000000"/>
          <w:sz w:val="26"/>
          <w:szCs w:val="26"/>
        </w:rPr>
      </w:pPr>
    </w:p>
    <w:p w:rsidR="00E97305" w:rsidRPr="00CD3759" w:rsidRDefault="00E97305" w:rsidP="00E97305">
      <w:pPr>
        <w:pStyle w:val="a7"/>
        <w:shd w:val="clear" w:color="auto" w:fill="FFFFFF"/>
        <w:spacing w:before="0" w:beforeAutospacing="0" w:after="0" w:afterAutospacing="0" w:line="360" w:lineRule="auto"/>
        <w:jc w:val="center"/>
        <w:rPr>
          <w:rStyle w:val="a9"/>
          <w:rFonts w:eastAsia="Calibri"/>
          <w:color w:val="000000"/>
          <w:sz w:val="26"/>
          <w:szCs w:val="26"/>
        </w:rPr>
      </w:pPr>
      <w:r w:rsidRPr="00CD3759">
        <w:rPr>
          <w:rStyle w:val="a9"/>
          <w:rFonts w:eastAsia="Calibri"/>
          <w:color w:val="000000"/>
          <w:sz w:val="26"/>
          <w:szCs w:val="26"/>
        </w:rPr>
        <w:t>Помните! Только неукоснительное соблюдение мер безопасного поведения на воде может предупредить беду.</w:t>
      </w:r>
    </w:p>
    <w:p w:rsidR="00CD3759" w:rsidRPr="00CD3759" w:rsidRDefault="00CD3759" w:rsidP="00E97305">
      <w:pPr>
        <w:pStyle w:val="a7"/>
        <w:shd w:val="clear" w:color="auto" w:fill="FFFFFF"/>
        <w:spacing w:before="0" w:beforeAutospacing="0" w:after="0" w:afterAutospacing="0" w:line="360" w:lineRule="auto"/>
        <w:jc w:val="center"/>
        <w:rPr>
          <w:rStyle w:val="a9"/>
          <w:rFonts w:eastAsia="Calibri"/>
          <w:color w:val="000000"/>
          <w:sz w:val="26"/>
          <w:szCs w:val="26"/>
        </w:rPr>
      </w:pPr>
    </w:p>
    <w:p w:rsidR="00CD3759" w:rsidRDefault="00CD3759" w:rsidP="00E97305">
      <w:pPr>
        <w:pStyle w:val="a7"/>
        <w:shd w:val="clear" w:color="auto" w:fill="FFFFFF"/>
        <w:spacing w:before="0" w:beforeAutospacing="0" w:after="0" w:afterAutospacing="0" w:line="360" w:lineRule="auto"/>
        <w:jc w:val="center"/>
        <w:rPr>
          <w:rStyle w:val="a9"/>
          <w:rFonts w:eastAsia="Calibri"/>
          <w:color w:val="000000"/>
        </w:rPr>
      </w:pPr>
    </w:p>
    <w:p w:rsidR="00CD3759" w:rsidRDefault="00CD3759" w:rsidP="00E97305">
      <w:pPr>
        <w:pStyle w:val="a7"/>
        <w:shd w:val="clear" w:color="auto" w:fill="FFFFFF"/>
        <w:spacing w:before="0" w:beforeAutospacing="0" w:after="0" w:afterAutospacing="0" w:line="360" w:lineRule="auto"/>
        <w:jc w:val="center"/>
        <w:rPr>
          <w:rStyle w:val="a9"/>
          <w:rFonts w:eastAsia="Calibri"/>
          <w:color w:val="000000"/>
        </w:rPr>
      </w:pPr>
    </w:p>
    <w:p w:rsidR="00CD3759" w:rsidRDefault="00CD3759" w:rsidP="00CD3759">
      <w:pPr>
        <w:jc w:val="center"/>
        <w:rPr>
          <w:rFonts w:ascii="Times New Roman" w:hAnsi="Times New Roman"/>
          <w:b/>
          <w:bCs/>
          <w:caps/>
          <w:kern w:val="28"/>
          <w:sz w:val="28"/>
          <w:szCs w:val="28"/>
        </w:rPr>
      </w:pPr>
      <w:r>
        <w:rPr>
          <w:rFonts w:ascii="Times New Roman" w:hAnsi="Times New Roman"/>
          <w:b/>
          <w:caps/>
          <w:noProof/>
          <w:kern w:val="28"/>
          <w:sz w:val="28"/>
          <w:szCs w:val="28"/>
        </w:rPr>
        <w:drawing>
          <wp:inline distT="0" distB="0" distL="0" distR="0">
            <wp:extent cx="647700" cy="771525"/>
            <wp:effectExtent l="19050" t="0" r="0" b="0"/>
            <wp:docPr id="3" name="Рисунок 1" descr="C:\Users\USER\AppData\Local\Microsoft\Windows\Temporary Internet Files\Content.Word\Действующий герб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AppData\Local\Microsoft\Windows\Temporary Internet Files\Content.Word\Действующий герб - копия.jpg"/>
                    <pic:cNvPicPr>
                      <a:picLocks noChangeAspect="1" noChangeArrowheads="1"/>
                    </pic:cNvPicPr>
                  </pic:nvPicPr>
                  <pic:blipFill>
                    <a:blip r:embed="rId10"/>
                    <a:srcRect/>
                    <a:stretch>
                      <a:fillRect/>
                    </a:stretch>
                  </pic:blipFill>
                  <pic:spPr bwMode="auto">
                    <a:xfrm>
                      <a:off x="0" y="0"/>
                      <a:ext cx="647700" cy="771525"/>
                    </a:xfrm>
                    <a:prstGeom prst="rect">
                      <a:avLst/>
                    </a:prstGeom>
                    <a:noFill/>
                    <a:ln w="9525">
                      <a:noFill/>
                      <a:miter lim="800000"/>
                      <a:headEnd/>
                      <a:tailEnd/>
                    </a:ln>
                  </pic:spPr>
                </pic:pic>
              </a:graphicData>
            </a:graphic>
          </wp:inline>
        </w:drawing>
      </w:r>
    </w:p>
    <w:p w:rsidR="00CD3759" w:rsidRPr="002A1125" w:rsidRDefault="00CD3759" w:rsidP="00CD3759">
      <w:pPr>
        <w:spacing w:line="240" w:lineRule="atLeast"/>
        <w:jc w:val="center"/>
        <w:rPr>
          <w:rFonts w:ascii="Times New Roman" w:hAnsi="Times New Roman"/>
          <w:b/>
          <w:bCs/>
          <w:caps/>
          <w:kern w:val="28"/>
          <w:sz w:val="28"/>
          <w:szCs w:val="28"/>
        </w:rPr>
      </w:pPr>
      <w:r w:rsidRPr="002A1125">
        <w:rPr>
          <w:rFonts w:ascii="Times New Roman" w:hAnsi="Times New Roman"/>
          <w:b/>
          <w:bCs/>
          <w:caps/>
          <w:kern w:val="28"/>
          <w:sz w:val="28"/>
          <w:szCs w:val="28"/>
        </w:rPr>
        <w:t xml:space="preserve">ГЛАВА </w:t>
      </w:r>
      <w:r>
        <w:rPr>
          <w:rFonts w:ascii="Times New Roman" w:hAnsi="Times New Roman"/>
          <w:b/>
          <w:bCs/>
          <w:caps/>
          <w:kern w:val="28"/>
          <w:sz w:val="28"/>
          <w:szCs w:val="28"/>
        </w:rPr>
        <w:t xml:space="preserve">                                                                                                     ГОРОДСКОГО</w:t>
      </w:r>
      <w:r w:rsidRPr="002A1125">
        <w:rPr>
          <w:rFonts w:ascii="Times New Roman" w:hAnsi="Times New Roman"/>
          <w:b/>
          <w:bCs/>
          <w:caps/>
          <w:kern w:val="28"/>
          <w:sz w:val="28"/>
          <w:szCs w:val="28"/>
        </w:rPr>
        <w:t xml:space="preserve"> ПОСЕЛЕНИЯ </w:t>
      </w:r>
      <w:r>
        <w:rPr>
          <w:rFonts w:ascii="Times New Roman" w:hAnsi="Times New Roman"/>
          <w:b/>
          <w:bCs/>
          <w:caps/>
          <w:noProof/>
          <w:kern w:val="28"/>
          <w:sz w:val="28"/>
          <w:szCs w:val="28"/>
        </w:rPr>
        <w:t>Петра Дубрава</w:t>
      </w:r>
      <w:r w:rsidRPr="002A1125">
        <w:rPr>
          <w:rFonts w:ascii="Times New Roman" w:hAnsi="Times New Roman"/>
          <w:b/>
          <w:bCs/>
          <w:caps/>
          <w:kern w:val="28"/>
          <w:sz w:val="28"/>
          <w:szCs w:val="28"/>
        </w:rPr>
        <w:t xml:space="preserve"> </w:t>
      </w:r>
      <w:r>
        <w:rPr>
          <w:rFonts w:ascii="Times New Roman" w:hAnsi="Times New Roman"/>
          <w:b/>
          <w:bCs/>
          <w:caps/>
          <w:kern w:val="28"/>
          <w:sz w:val="28"/>
          <w:szCs w:val="28"/>
        </w:rPr>
        <w:t xml:space="preserve">  </w:t>
      </w:r>
      <w:r w:rsidRPr="002A1125">
        <w:rPr>
          <w:rFonts w:ascii="Times New Roman" w:hAnsi="Times New Roman"/>
          <w:b/>
          <w:bCs/>
          <w:caps/>
          <w:kern w:val="28"/>
          <w:sz w:val="28"/>
          <w:szCs w:val="28"/>
        </w:rPr>
        <w:t xml:space="preserve">МУНИЦИПАЛЬНОГО РАЙОНА </w:t>
      </w:r>
      <w:r>
        <w:rPr>
          <w:rFonts w:ascii="Times New Roman" w:hAnsi="Times New Roman"/>
          <w:b/>
          <w:bCs/>
          <w:caps/>
          <w:noProof/>
          <w:kern w:val="28"/>
          <w:sz w:val="28"/>
          <w:szCs w:val="28"/>
        </w:rPr>
        <w:t>Волжский</w:t>
      </w:r>
      <w:r w:rsidRPr="002A1125">
        <w:rPr>
          <w:rFonts w:ascii="Times New Roman" w:hAnsi="Times New Roman"/>
          <w:b/>
          <w:bCs/>
          <w:caps/>
          <w:kern w:val="28"/>
          <w:sz w:val="28"/>
          <w:szCs w:val="28"/>
        </w:rPr>
        <w:t xml:space="preserve"> </w:t>
      </w:r>
      <w:r>
        <w:rPr>
          <w:rFonts w:ascii="Times New Roman" w:hAnsi="Times New Roman"/>
          <w:b/>
          <w:bCs/>
          <w:caps/>
          <w:kern w:val="28"/>
          <w:sz w:val="28"/>
          <w:szCs w:val="28"/>
        </w:rPr>
        <w:t xml:space="preserve">                           </w:t>
      </w:r>
      <w:r w:rsidRPr="002A1125">
        <w:rPr>
          <w:rFonts w:ascii="Times New Roman" w:hAnsi="Times New Roman"/>
          <w:b/>
          <w:bCs/>
          <w:caps/>
          <w:kern w:val="28"/>
          <w:sz w:val="28"/>
          <w:szCs w:val="28"/>
        </w:rPr>
        <w:t>САМАРСКОЙ ОБЛАСТИ</w:t>
      </w:r>
    </w:p>
    <w:p w:rsidR="00CD3759" w:rsidRPr="002A1125" w:rsidRDefault="00CD3759" w:rsidP="00CD3759">
      <w:pPr>
        <w:spacing w:line="240" w:lineRule="atLeast"/>
        <w:rPr>
          <w:rFonts w:ascii="Times New Roman" w:hAnsi="Times New Roman"/>
          <w:b/>
          <w:bCs/>
          <w:sz w:val="28"/>
          <w:szCs w:val="28"/>
        </w:rPr>
      </w:pPr>
    </w:p>
    <w:p w:rsidR="00CD3759" w:rsidRPr="00CD3759" w:rsidRDefault="00CD3759" w:rsidP="00CD3759">
      <w:pPr>
        <w:spacing w:line="240" w:lineRule="atLeast"/>
        <w:jc w:val="center"/>
        <w:rPr>
          <w:rFonts w:ascii="Times New Roman" w:hAnsi="Times New Roman"/>
          <w:b/>
          <w:bCs/>
          <w:sz w:val="28"/>
          <w:szCs w:val="28"/>
        </w:rPr>
      </w:pPr>
      <w:r w:rsidRPr="002A1125">
        <w:rPr>
          <w:rFonts w:ascii="Times New Roman" w:hAnsi="Times New Roman"/>
          <w:b/>
          <w:bCs/>
          <w:sz w:val="28"/>
          <w:szCs w:val="28"/>
        </w:rPr>
        <w:t>ПОСТАНОВЛЕНИЕ</w:t>
      </w:r>
    </w:p>
    <w:p w:rsidR="00CD3759" w:rsidRPr="002A1125" w:rsidRDefault="00CD3759" w:rsidP="00CD3759">
      <w:pPr>
        <w:spacing w:line="240" w:lineRule="atLeast"/>
        <w:jc w:val="center"/>
        <w:rPr>
          <w:rFonts w:ascii="Times New Roman" w:hAnsi="Times New Roman"/>
          <w:sz w:val="28"/>
          <w:szCs w:val="28"/>
        </w:rPr>
      </w:pPr>
      <w:r>
        <w:rPr>
          <w:rFonts w:ascii="Times New Roman" w:hAnsi="Times New Roman"/>
          <w:b/>
          <w:sz w:val="28"/>
          <w:szCs w:val="28"/>
        </w:rPr>
        <w:t xml:space="preserve">от 19.05.2023 </w:t>
      </w:r>
      <w:r w:rsidRPr="007612B7">
        <w:rPr>
          <w:rFonts w:ascii="Times New Roman" w:hAnsi="Times New Roman"/>
          <w:b/>
          <w:sz w:val="28"/>
          <w:szCs w:val="28"/>
        </w:rPr>
        <w:t xml:space="preserve">года № </w:t>
      </w:r>
      <w:r>
        <w:rPr>
          <w:rFonts w:ascii="Times New Roman" w:hAnsi="Times New Roman"/>
          <w:b/>
          <w:sz w:val="28"/>
          <w:szCs w:val="28"/>
        </w:rPr>
        <w:t>125</w:t>
      </w:r>
    </w:p>
    <w:p w:rsidR="00CD3759" w:rsidRPr="002A1125" w:rsidRDefault="00CD3759" w:rsidP="00CD3759">
      <w:pPr>
        <w:spacing w:line="240" w:lineRule="atLeast"/>
        <w:jc w:val="center"/>
        <w:rPr>
          <w:rFonts w:ascii="Times New Roman" w:hAnsi="Times New Roman"/>
          <w:sz w:val="28"/>
          <w:szCs w:val="28"/>
        </w:rPr>
      </w:pPr>
    </w:p>
    <w:p w:rsidR="00CD3759" w:rsidRPr="00CD3759" w:rsidRDefault="00CD3759" w:rsidP="00CD3759">
      <w:pPr>
        <w:spacing w:line="240" w:lineRule="atLeast"/>
        <w:jc w:val="center"/>
        <w:rPr>
          <w:rFonts w:ascii="Times New Roman" w:eastAsia="Times New Roman" w:hAnsi="Times New Roman"/>
          <w:b/>
          <w:sz w:val="28"/>
          <w:szCs w:val="28"/>
          <w:lang w:eastAsia="ar-SA"/>
        </w:rPr>
      </w:pPr>
      <w:r w:rsidRPr="002A1125">
        <w:rPr>
          <w:rFonts w:ascii="Times New Roman" w:hAnsi="Times New Roman"/>
          <w:b/>
          <w:sz w:val="28"/>
          <w:szCs w:val="28"/>
          <w:lang w:eastAsia="ar-SA"/>
        </w:rPr>
        <w:t>О проведении публичных слушаний</w:t>
      </w:r>
      <w:r w:rsidRPr="002A1125">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Pr="002A1125">
        <w:rPr>
          <w:rFonts w:ascii="Times New Roman" w:hAnsi="Times New Roman"/>
          <w:b/>
          <w:sz w:val="28"/>
          <w:szCs w:val="28"/>
          <w:lang w:eastAsia="ar-SA"/>
        </w:rPr>
        <w:t xml:space="preserve">по проекту </w:t>
      </w:r>
      <w:r w:rsidRPr="002A1125">
        <w:rPr>
          <w:rFonts w:ascii="Times New Roman" w:hAnsi="Times New Roman"/>
          <w:b/>
          <w:sz w:val="28"/>
          <w:szCs w:val="28"/>
        </w:rPr>
        <w:t xml:space="preserve">изменений в </w:t>
      </w:r>
      <w:r>
        <w:rPr>
          <w:rFonts w:ascii="Times New Roman" w:hAnsi="Times New Roman"/>
          <w:b/>
          <w:sz w:val="28"/>
          <w:szCs w:val="28"/>
        </w:rPr>
        <w:t>Правила землепользования и застройки</w:t>
      </w:r>
      <w:r w:rsidRPr="002A1125">
        <w:rPr>
          <w:rFonts w:ascii="Times New Roman" w:hAnsi="Times New Roman"/>
          <w:b/>
          <w:sz w:val="28"/>
          <w:szCs w:val="28"/>
        </w:rPr>
        <w:t xml:space="preserve"> </w:t>
      </w:r>
      <w:r>
        <w:rPr>
          <w:rFonts w:ascii="Times New Roman" w:hAnsi="Times New Roman"/>
          <w:b/>
          <w:sz w:val="28"/>
          <w:szCs w:val="28"/>
        </w:rPr>
        <w:t>городского</w:t>
      </w:r>
      <w:r w:rsidRPr="002A1125">
        <w:rPr>
          <w:rFonts w:ascii="Times New Roman" w:hAnsi="Times New Roman"/>
          <w:b/>
          <w:sz w:val="28"/>
          <w:szCs w:val="28"/>
        </w:rPr>
        <w:t xml:space="preserve"> поселения </w:t>
      </w:r>
      <w:r>
        <w:rPr>
          <w:rFonts w:ascii="Times New Roman" w:hAnsi="Times New Roman"/>
          <w:b/>
          <w:sz w:val="28"/>
          <w:szCs w:val="28"/>
        </w:rPr>
        <w:t>Петра Дубрава</w:t>
      </w:r>
      <w:r w:rsidRPr="002A1125">
        <w:rPr>
          <w:rFonts w:ascii="Times New Roman" w:hAnsi="Times New Roman"/>
          <w:b/>
          <w:sz w:val="28"/>
          <w:szCs w:val="28"/>
        </w:rPr>
        <w:t xml:space="preserve"> </w:t>
      </w:r>
      <w:r>
        <w:rPr>
          <w:rFonts w:ascii="Times New Roman" w:eastAsia="Times New Roman" w:hAnsi="Times New Roman"/>
          <w:b/>
          <w:sz w:val="28"/>
          <w:szCs w:val="28"/>
          <w:lang w:eastAsia="ar-SA"/>
        </w:rPr>
        <w:t xml:space="preserve">                                              </w:t>
      </w:r>
      <w:r w:rsidRPr="002A1125">
        <w:rPr>
          <w:rFonts w:ascii="Times New Roman" w:hAnsi="Times New Roman"/>
          <w:b/>
          <w:sz w:val="28"/>
          <w:szCs w:val="28"/>
        </w:rPr>
        <w:t xml:space="preserve">муниципального района </w:t>
      </w:r>
      <w:r>
        <w:rPr>
          <w:rFonts w:ascii="Times New Roman" w:hAnsi="Times New Roman"/>
          <w:b/>
          <w:sz w:val="28"/>
          <w:szCs w:val="28"/>
        </w:rPr>
        <w:t>Волжский</w:t>
      </w:r>
      <w:r w:rsidRPr="002A1125">
        <w:rPr>
          <w:rFonts w:ascii="Times New Roman" w:hAnsi="Times New Roman"/>
          <w:b/>
          <w:sz w:val="28"/>
          <w:szCs w:val="28"/>
        </w:rPr>
        <w:t xml:space="preserve"> Самарской области</w:t>
      </w:r>
    </w:p>
    <w:p w:rsidR="00CD3759" w:rsidRPr="002A1125" w:rsidRDefault="00CD3759" w:rsidP="00CD3759">
      <w:pPr>
        <w:jc w:val="center"/>
        <w:rPr>
          <w:rFonts w:ascii="Times New Roman" w:hAnsi="Times New Roman"/>
          <w:b/>
          <w:sz w:val="28"/>
          <w:szCs w:val="28"/>
        </w:rPr>
      </w:pPr>
    </w:p>
    <w:p w:rsidR="00CD3759" w:rsidRPr="002A1125" w:rsidRDefault="00CD3759" w:rsidP="00CD3759">
      <w:pPr>
        <w:spacing w:line="360" w:lineRule="auto"/>
        <w:ind w:firstLine="709"/>
        <w:jc w:val="both"/>
        <w:rPr>
          <w:rFonts w:ascii="Times New Roman" w:hAnsi="Times New Roman"/>
          <w:sz w:val="28"/>
          <w:szCs w:val="28"/>
        </w:rPr>
      </w:pPr>
      <w:r w:rsidRPr="003715BD">
        <w:rPr>
          <w:rFonts w:ascii="Times New Roman" w:hAnsi="Times New Roman"/>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со статьей 5.1,  статьей </w:t>
      </w:r>
      <w:r>
        <w:rPr>
          <w:rFonts w:ascii="Times New Roman" w:hAnsi="Times New Roman"/>
          <w:sz w:val="28"/>
          <w:szCs w:val="28"/>
        </w:rPr>
        <w:t>31</w:t>
      </w:r>
      <w:r w:rsidRPr="003715BD">
        <w:rPr>
          <w:rFonts w:ascii="Times New Roman" w:hAnsi="Times New Roman"/>
          <w:sz w:val="28"/>
          <w:szCs w:val="28"/>
        </w:rPr>
        <w:t xml:space="preserve">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статьей 7 Федерального закона </w:t>
      </w:r>
      <w:r>
        <w:rPr>
          <w:rFonts w:ascii="Times New Roman" w:hAnsi="Times New Roman"/>
          <w:sz w:val="28"/>
          <w:szCs w:val="28"/>
          <w:shd w:val="clear" w:color="auto" w:fill="FFFFFF"/>
        </w:rPr>
        <w:t xml:space="preserve"> от 14.03.2023 № 58-ФЗ «О внесении изменений в отдельные законодательные акты Российской Федерации»,</w:t>
      </w:r>
      <w:r>
        <w:rPr>
          <w:rFonts w:ascii="Times New Roman" w:hAnsi="Times New Roman"/>
          <w:sz w:val="28"/>
          <w:szCs w:val="28"/>
        </w:rPr>
        <w:t xml:space="preserve"> </w:t>
      </w:r>
      <w:r w:rsidRPr="003715BD">
        <w:rPr>
          <w:rFonts w:ascii="Times New Roman" w:hAnsi="Times New Roman"/>
          <w:sz w:val="28"/>
          <w:szCs w:val="28"/>
        </w:rPr>
        <w:t xml:space="preserve">Уставом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Pr>
          <w:rFonts w:ascii="Times New Roman" w:hAnsi="Times New Roman"/>
          <w:sz w:val="28"/>
          <w:szCs w:val="28"/>
        </w:rPr>
        <w:t>Петра Дубрава</w:t>
      </w:r>
      <w:r w:rsidRPr="003715BD">
        <w:rPr>
          <w:rFonts w:ascii="Times New Roman" w:hAnsi="Times New Roman"/>
          <w:sz w:val="28"/>
          <w:szCs w:val="28"/>
        </w:rPr>
        <w:t xml:space="preserve"> муниципального района Волжский Самарской области, Порядком организации и проведения публичных слушаний в сфере градостроительной деятельности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Pr>
          <w:rFonts w:ascii="Times New Roman" w:hAnsi="Times New Roman"/>
          <w:sz w:val="28"/>
          <w:szCs w:val="28"/>
        </w:rPr>
        <w:t>Петра Дубрава</w:t>
      </w:r>
      <w:r w:rsidRPr="003715BD">
        <w:rPr>
          <w:rFonts w:ascii="Times New Roman" w:hAnsi="Times New Roman"/>
          <w:sz w:val="28"/>
          <w:szCs w:val="28"/>
        </w:rPr>
        <w:t xml:space="preserve"> муниципального района Волжский Самарской области, утвержденным решением Собрания представителей </w:t>
      </w:r>
      <w:r>
        <w:rPr>
          <w:rFonts w:ascii="Times New Roman" w:hAnsi="Times New Roman"/>
          <w:sz w:val="28"/>
          <w:szCs w:val="28"/>
        </w:rPr>
        <w:t>городского</w:t>
      </w:r>
      <w:r w:rsidRPr="003715BD">
        <w:rPr>
          <w:rFonts w:ascii="Times New Roman" w:hAnsi="Times New Roman"/>
          <w:sz w:val="28"/>
          <w:szCs w:val="28"/>
        </w:rPr>
        <w:t xml:space="preserve"> </w:t>
      </w:r>
      <w:r w:rsidRPr="003715BD">
        <w:rPr>
          <w:rFonts w:ascii="Times New Roman" w:hAnsi="Times New Roman"/>
          <w:sz w:val="28"/>
          <w:szCs w:val="28"/>
        </w:rPr>
        <w:lastRenderedPageBreak/>
        <w:t xml:space="preserve">поселения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Поселение </w:instrText>
      </w:r>
      <w:r w:rsidRPr="003715BD">
        <w:rPr>
          <w:rFonts w:ascii="Times New Roman" w:hAnsi="Times New Roman"/>
          <w:sz w:val="28"/>
          <w:szCs w:val="28"/>
        </w:rPr>
        <w:fldChar w:fldCharType="separate"/>
      </w:r>
      <w:r>
        <w:rPr>
          <w:rFonts w:ascii="Times New Roman" w:hAnsi="Times New Roman"/>
          <w:sz w:val="28"/>
          <w:szCs w:val="28"/>
        </w:rPr>
        <w:t>Петра Дубрава</w:t>
      </w:r>
      <w:r w:rsidRPr="003715BD">
        <w:rPr>
          <w:rFonts w:ascii="Times New Roman" w:hAnsi="Times New Roman"/>
          <w:sz w:val="28"/>
          <w:szCs w:val="28"/>
        </w:rPr>
        <w:fldChar w:fldCharType="end"/>
      </w:r>
      <w:r w:rsidRPr="003715BD">
        <w:rPr>
          <w:rFonts w:ascii="Times New Roman" w:hAnsi="Times New Roman"/>
          <w:sz w:val="28"/>
          <w:szCs w:val="28"/>
        </w:rPr>
        <w:t xml:space="preserve"> муниципального района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Район </w:instrText>
      </w:r>
      <w:r w:rsidRPr="003715BD">
        <w:rPr>
          <w:rFonts w:ascii="Times New Roman" w:hAnsi="Times New Roman"/>
          <w:sz w:val="28"/>
          <w:szCs w:val="28"/>
        </w:rPr>
        <w:fldChar w:fldCharType="separate"/>
      </w:r>
      <w:r w:rsidRPr="003715BD">
        <w:rPr>
          <w:rFonts w:ascii="Times New Roman" w:hAnsi="Times New Roman"/>
          <w:sz w:val="28"/>
          <w:szCs w:val="28"/>
        </w:rPr>
        <w:t>Волжский</w:t>
      </w:r>
      <w:r w:rsidRPr="003715BD">
        <w:rPr>
          <w:rFonts w:ascii="Times New Roman" w:hAnsi="Times New Roman"/>
          <w:sz w:val="28"/>
          <w:szCs w:val="28"/>
        </w:rPr>
        <w:fldChar w:fldCharType="end"/>
      </w:r>
      <w:r w:rsidRPr="003715BD">
        <w:rPr>
          <w:rFonts w:ascii="Times New Roman" w:hAnsi="Times New Roman"/>
          <w:sz w:val="28"/>
          <w:szCs w:val="28"/>
        </w:rPr>
        <w:t xml:space="preserve"> Самарской области от </w:t>
      </w:r>
      <w:r>
        <w:rPr>
          <w:rFonts w:ascii="Times New Roman" w:hAnsi="Times New Roman"/>
          <w:sz w:val="28"/>
          <w:szCs w:val="28"/>
        </w:rPr>
        <w:t>30.09</w:t>
      </w:r>
      <w:r w:rsidRPr="003715BD">
        <w:rPr>
          <w:rFonts w:ascii="Times New Roman" w:hAnsi="Times New Roman"/>
          <w:sz w:val="28"/>
          <w:szCs w:val="28"/>
        </w:rPr>
        <w:t xml:space="preserve">.2019 № </w:t>
      </w:r>
      <w:r>
        <w:rPr>
          <w:rFonts w:ascii="Times New Roman" w:hAnsi="Times New Roman"/>
          <w:sz w:val="28"/>
          <w:szCs w:val="28"/>
        </w:rPr>
        <w:t>151 (с изменениями и дополнениями)</w:t>
      </w:r>
      <w:r w:rsidRPr="003715BD">
        <w:rPr>
          <w:rFonts w:ascii="Times New Roman" w:hAnsi="Times New Roman"/>
          <w:sz w:val="28"/>
          <w:szCs w:val="28"/>
        </w:rPr>
        <w:t>, постановляю:</w:t>
      </w:r>
    </w:p>
    <w:p w:rsidR="00CD3759" w:rsidRPr="00EF3B03" w:rsidRDefault="00CD3759" w:rsidP="00CD3759">
      <w:pPr>
        <w:spacing w:line="360" w:lineRule="auto"/>
        <w:ind w:firstLine="709"/>
        <w:jc w:val="both"/>
        <w:rPr>
          <w:rFonts w:ascii="Times New Roman" w:hAnsi="Times New Roman"/>
          <w:sz w:val="28"/>
          <w:szCs w:val="28"/>
        </w:rPr>
      </w:pPr>
      <w:r w:rsidRPr="00EF3B03">
        <w:rPr>
          <w:rFonts w:ascii="Times New Roman" w:hAnsi="Times New Roman"/>
          <w:sz w:val="28"/>
          <w:szCs w:val="28"/>
        </w:rPr>
        <w:t xml:space="preserve">1. Провести на территории </w:t>
      </w:r>
      <w:r>
        <w:rPr>
          <w:rFonts w:ascii="Times New Roman" w:hAnsi="Times New Roman"/>
          <w:sz w:val="28"/>
          <w:szCs w:val="28"/>
        </w:rPr>
        <w:t>городского</w:t>
      </w:r>
      <w:r w:rsidRPr="00EF3B03">
        <w:rPr>
          <w:rFonts w:ascii="Times New Roman" w:hAnsi="Times New Roman"/>
          <w:sz w:val="28"/>
          <w:szCs w:val="28"/>
        </w:rPr>
        <w:t xml:space="preserve"> поселения </w:t>
      </w:r>
      <w:r>
        <w:rPr>
          <w:rFonts w:ascii="Times New Roman" w:hAnsi="Times New Roman"/>
          <w:noProof/>
          <w:sz w:val="28"/>
          <w:szCs w:val="28"/>
        </w:rPr>
        <w:t>Петра Дубрава</w:t>
      </w:r>
      <w:r w:rsidRPr="00EF3B03">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sidRPr="00EF3B03">
        <w:rPr>
          <w:rFonts w:ascii="Times New Roman" w:hAnsi="Times New Roman"/>
          <w:sz w:val="28"/>
          <w:szCs w:val="28"/>
        </w:rPr>
        <w:t xml:space="preserve"> Самарской области публичные слушания по </w:t>
      </w:r>
      <w:r w:rsidRPr="00EF3B03">
        <w:rPr>
          <w:rFonts w:ascii="Times New Roman" w:hAnsi="Times New Roman"/>
          <w:sz w:val="28"/>
          <w:szCs w:val="28"/>
          <w:lang w:eastAsia="ar-SA"/>
        </w:rPr>
        <w:t xml:space="preserve">проекту решения Собрания представителей </w:t>
      </w:r>
      <w:r>
        <w:rPr>
          <w:rFonts w:ascii="Times New Roman" w:hAnsi="Times New Roman"/>
          <w:sz w:val="28"/>
          <w:szCs w:val="28"/>
          <w:lang w:eastAsia="ar-SA"/>
        </w:rPr>
        <w:t>городского</w:t>
      </w:r>
      <w:r w:rsidRPr="00EF3B03">
        <w:rPr>
          <w:rFonts w:ascii="Times New Roman" w:hAnsi="Times New Roman"/>
          <w:sz w:val="28"/>
          <w:szCs w:val="28"/>
          <w:lang w:eastAsia="ar-SA"/>
        </w:rPr>
        <w:t xml:space="preserve"> поселения </w:t>
      </w:r>
      <w:r>
        <w:rPr>
          <w:rFonts w:ascii="Times New Roman" w:hAnsi="Times New Roman"/>
          <w:sz w:val="28"/>
          <w:szCs w:val="28"/>
          <w:lang w:eastAsia="ar-SA"/>
        </w:rPr>
        <w:t>Петра Дубрава</w:t>
      </w:r>
      <w:r w:rsidRPr="00EF3B03">
        <w:rPr>
          <w:rFonts w:ascii="Times New Roman" w:hAnsi="Times New Roman"/>
          <w:sz w:val="28"/>
          <w:szCs w:val="28"/>
          <w:lang w:eastAsia="ar-SA"/>
        </w:rPr>
        <w:t xml:space="preserve"> муниципального района </w:t>
      </w:r>
      <w:r>
        <w:rPr>
          <w:rFonts w:ascii="Times New Roman" w:hAnsi="Times New Roman"/>
          <w:noProof/>
          <w:sz w:val="28"/>
          <w:szCs w:val="28"/>
          <w:lang w:eastAsia="ar-SA"/>
        </w:rPr>
        <w:t>Волжский</w:t>
      </w:r>
      <w:r w:rsidRPr="00EF3B03">
        <w:rPr>
          <w:rFonts w:ascii="Times New Roman" w:hAnsi="Times New Roman"/>
          <w:sz w:val="28"/>
          <w:szCs w:val="28"/>
          <w:lang w:eastAsia="ar-SA"/>
        </w:rPr>
        <w:t xml:space="preserve"> Самарской области «</w:t>
      </w:r>
      <w:r w:rsidRPr="00EF3B03">
        <w:rPr>
          <w:rFonts w:ascii="Times New Roman" w:hAnsi="Times New Roman"/>
          <w:sz w:val="28"/>
          <w:szCs w:val="28"/>
        </w:rPr>
        <w:t xml:space="preserve">О внесении изменений в </w:t>
      </w:r>
      <w:r>
        <w:rPr>
          <w:rFonts w:ascii="Times New Roman" w:hAnsi="Times New Roman"/>
          <w:sz w:val="28"/>
          <w:szCs w:val="28"/>
        </w:rPr>
        <w:t>Правила землепользования и застройки</w:t>
      </w:r>
      <w:r w:rsidRPr="00EF3B03">
        <w:rPr>
          <w:rFonts w:ascii="Times New Roman" w:hAnsi="Times New Roman"/>
          <w:sz w:val="28"/>
          <w:szCs w:val="28"/>
        </w:rPr>
        <w:t xml:space="preserve"> </w:t>
      </w:r>
      <w:r>
        <w:rPr>
          <w:rFonts w:ascii="Times New Roman" w:hAnsi="Times New Roman"/>
          <w:sz w:val="28"/>
          <w:szCs w:val="28"/>
        </w:rPr>
        <w:t>городского</w:t>
      </w:r>
      <w:r w:rsidRPr="00EF3B03">
        <w:rPr>
          <w:rFonts w:ascii="Times New Roman" w:hAnsi="Times New Roman"/>
          <w:sz w:val="28"/>
          <w:szCs w:val="28"/>
        </w:rPr>
        <w:t xml:space="preserve"> поселения </w:t>
      </w:r>
      <w:r>
        <w:rPr>
          <w:rFonts w:ascii="Times New Roman" w:hAnsi="Times New Roman"/>
          <w:sz w:val="28"/>
          <w:szCs w:val="28"/>
        </w:rPr>
        <w:t>Петра Дубрава</w:t>
      </w:r>
      <w:r w:rsidRPr="00EF3B03">
        <w:rPr>
          <w:rFonts w:ascii="Times New Roman" w:hAnsi="Times New Roman"/>
          <w:sz w:val="28"/>
          <w:szCs w:val="28"/>
        </w:rPr>
        <w:t xml:space="preserve"> муниципального района </w:t>
      </w:r>
      <w:r>
        <w:rPr>
          <w:rFonts w:ascii="Times New Roman" w:hAnsi="Times New Roman"/>
          <w:sz w:val="28"/>
          <w:szCs w:val="28"/>
        </w:rPr>
        <w:t>Волжский</w:t>
      </w:r>
      <w:r w:rsidRPr="00EF3B03">
        <w:rPr>
          <w:rFonts w:ascii="Times New Roman" w:hAnsi="Times New Roman"/>
          <w:sz w:val="28"/>
          <w:szCs w:val="28"/>
        </w:rPr>
        <w:t xml:space="preserve"> Самарской области</w:t>
      </w:r>
      <w:r w:rsidRPr="00EF3B03">
        <w:rPr>
          <w:rFonts w:ascii="Times New Roman" w:hAnsi="Times New Roman"/>
          <w:sz w:val="28"/>
          <w:szCs w:val="28"/>
          <w:lang w:eastAsia="ar-SA"/>
        </w:rPr>
        <w:t>»</w:t>
      </w:r>
      <w:r w:rsidRPr="00EF3B03">
        <w:rPr>
          <w:rFonts w:ascii="Times New Roman" w:hAnsi="Times New Roman"/>
          <w:sz w:val="28"/>
          <w:szCs w:val="28"/>
        </w:rPr>
        <w:t xml:space="preserve"> (далее – проект). Информационные материалы к проекту состоят из проекта Решения Собрания представителей </w:t>
      </w:r>
      <w:r>
        <w:rPr>
          <w:rFonts w:ascii="Times New Roman" w:hAnsi="Times New Roman"/>
          <w:sz w:val="28"/>
          <w:szCs w:val="28"/>
        </w:rPr>
        <w:t>городского</w:t>
      </w:r>
      <w:r w:rsidRPr="00EF3B03">
        <w:rPr>
          <w:rFonts w:ascii="Times New Roman" w:hAnsi="Times New Roman"/>
          <w:sz w:val="28"/>
          <w:szCs w:val="28"/>
        </w:rPr>
        <w:t xml:space="preserve"> поселения </w:t>
      </w:r>
      <w:r>
        <w:rPr>
          <w:rFonts w:ascii="Times New Roman" w:hAnsi="Times New Roman"/>
          <w:noProof/>
          <w:sz w:val="28"/>
          <w:szCs w:val="28"/>
        </w:rPr>
        <w:t>Петра Дубрава</w:t>
      </w:r>
      <w:r w:rsidRPr="00EF3B03">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sidRPr="00EF3B03">
        <w:rPr>
          <w:rFonts w:ascii="Times New Roman" w:hAnsi="Times New Roman"/>
          <w:sz w:val="28"/>
          <w:szCs w:val="28"/>
        </w:rPr>
        <w:t xml:space="preserve"> Самарской области «О внесении изменений в </w:t>
      </w:r>
      <w:r>
        <w:rPr>
          <w:rFonts w:ascii="Times New Roman" w:hAnsi="Times New Roman"/>
          <w:sz w:val="28"/>
          <w:szCs w:val="28"/>
        </w:rPr>
        <w:t>Правила землепользования и застройки</w:t>
      </w:r>
      <w:r w:rsidRPr="00EF3B03">
        <w:rPr>
          <w:rFonts w:ascii="Times New Roman" w:hAnsi="Times New Roman"/>
          <w:sz w:val="28"/>
          <w:szCs w:val="28"/>
        </w:rPr>
        <w:t xml:space="preserve"> </w:t>
      </w:r>
      <w:r>
        <w:rPr>
          <w:rFonts w:ascii="Times New Roman" w:hAnsi="Times New Roman"/>
          <w:sz w:val="28"/>
          <w:szCs w:val="28"/>
        </w:rPr>
        <w:t>городского</w:t>
      </w:r>
      <w:r w:rsidRPr="00EF3B03">
        <w:rPr>
          <w:rFonts w:ascii="Times New Roman" w:hAnsi="Times New Roman"/>
          <w:sz w:val="28"/>
          <w:szCs w:val="28"/>
        </w:rPr>
        <w:t xml:space="preserve"> поселения </w:t>
      </w:r>
      <w:r>
        <w:rPr>
          <w:rFonts w:ascii="Times New Roman" w:hAnsi="Times New Roman"/>
          <w:noProof/>
          <w:sz w:val="28"/>
          <w:szCs w:val="28"/>
        </w:rPr>
        <w:t>Петра Дубрава</w:t>
      </w:r>
      <w:r w:rsidRPr="00EF3B03">
        <w:rPr>
          <w:rFonts w:ascii="Times New Roman" w:hAnsi="Times New Roman"/>
          <w:sz w:val="28"/>
          <w:szCs w:val="28"/>
        </w:rPr>
        <w:t xml:space="preserve"> муниципального района </w:t>
      </w:r>
      <w:r>
        <w:rPr>
          <w:rFonts w:ascii="Times New Roman" w:hAnsi="Times New Roman"/>
          <w:noProof/>
          <w:sz w:val="28"/>
          <w:szCs w:val="28"/>
        </w:rPr>
        <w:t>Волжский</w:t>
      </w:r>
      <w:r w:rsidRPr="00EF3B03">
        <w:rPr>
          <w:rFonts w:ascii="Times New Roman" w:hAnsi="Times New Roman"/>
          <w:sz w:val="28"/>
          <w:szCs w:val="28"/>
        </w:rPr>
        <w:t xml:space="preserve"> Самарской области»</w:t>
      </w:r>
      <w:r w:rsidRPr="00F43858">
        <w:rPr>
          <w:rFonts w:ascii="Times New Roman" w:hAnsi="Times New Roman"/>
          <w:sz w:val="28"/>
          <w:szCs w:val="28"/>
        </w:rPr>
        <w:t xml:space="preserve"> с приложе</w:t>
      </w:r>
      <w:r>
        <w:rPr>
          <w:rFonts w:ascii="Times New Roman" w:hAnsi="Times New Roman"/>
          <w:sz w:val="28"/>
          <w:szCs w:val="28"/>
        </w:rPr>
        <w:t>н</w:t>
      </w:r>
      <w:r w:rsidRPr="00F43858">
        <w:rPr>
          <w:rFonts w:ascii="Times New Roman" w:hAnsi="Times New Roman"/>
          <w:sz w:val="28"/>
          <w:szCs w:val="28"/>
        </w:rPr>
        <w:t>и</w:t>
      </w:r>
      <w:r>
        <w:rPr>
          <w:rFonts w:ascii="Times New Roman" w:hAnsi="Times New Roman"/>
          <w:sz w:val="28"/>
          <w:szCs w:val="28"/>
        </w:rPr>
        <w:t>ями.</w:t>
      </w:r>
    </w:p>
    <w:p w:rsidR="00CD3759" w:rsidRDefault="00CD3759" w:rsidP="00CD3759">
      <w:pPr>
        <w:autoSpaceDE w:val="0"/>
        <w:autoSpaceDN w:val="0"/>
        <w:adjustRightInd w:val="0"/>
        <w:spacing w:after="60"/>
        <w:ind w:firstLine="709"/>
        <w:jc w:val="both"/>
        <w:outlineLvl w:val="0"/>
        <w:rPr>
          <w:rFonts w:ascii="Times New Roman" w:eastAsia="Times New Roman" w:hAnsi="Times New Roman"/>
          <w:kern w:val="32"/>
          <w:sz w:val="28"/>
          <w:szCs w:val="28"/>
          <w:lang/>
        </w:rPr>
      </w:pPr>
      <w:r w:rsidRPr="00F8492A">
        <w:rPr>
          <w:rFonts w:ascii="Times New Roman" w:hAnsi="Times New Roman"/>
          <w:sz w:val="28"/>
          <w:szCs w:val="28"/>
        </w:rPr>
        <w:t xml:space="preserve">2. </w:t>
      </w:r>
      <w:r>
        <w:rPr>
          <w:rFonts w:ascii="Times New Roman" w:eastAsia="Times New Roman" w:hAnsi="Times New Roman"/>
          <w:kern w:val="32"/>
          <w:sz w:val="28"/>
          <w:szCs w:val="28"/>
          <w:lang/>
        </w:rPr>
        <w:t xml:space="preserve">  </w:t>
      </w:r>
      <w:r w:rsidRPr="00BC3965">
        <w:rPr>
          <w:rFonts w:ascii="Times New Roman" w:eastAsia="Times New Roman" w:hAnsi="Times New Roman"/>
          <w:kern w:val="32"/>
          <w:sz w:val="28"/>
          <w:szCs w:val="28"/>
          <w:lang/>
        </w:rPr>
        <w:t>Перечень информационных материалов к рассматриваемому проекту:</w:t>
      </w:r>
    </w:p>
    <w:p w:rsidR="00CD3759" w:rsidRDefault="00CD3759" w:rsidP="00CD3759">
      <w:pPr>
        <w:autoSpaceDE w:val="0"/>
        <w:autoSpaceDN w:val="0"/>
        <w:adjustRightInd w:val="0"/>
        <w:spacing w:after="60" w:line="360" w:lineRule="auto"/>
        <w:ind w:firstLine="709"/>
        <w:jc w:val="both"/>
        <w:outlineLvl w:val="0"/>
        <w:rPr>
          <w:rFonts w:ascii="Times New Roman" w:eastAsia="Times New Roman" w:hAnsi="Times New Roman"/>
          <w:kern w:val="32"/>
          <w:sz w:val="28"/>
          <w:szCs w:val="28"/>
          <w:lang/>
        </w:rPr>
      </w:pPr>
      <w:r>
        <w:rPr>
          <w:rFonts w:ascii="Times New Roman" w:eastAsia="Times New Roman" w:hAnsi="Times New Roman"/>
          <w:kern w:val="32"/>
          <w:sz w:val="28"/>
          <w:szCs w:val="28"/>
          <w:lang/>
        </w:rPr>
        <w:t xml:space="preserve">2.1. </w:t>
      </w:r>
      <w:r w:rsidRPr="00F26A5C">
        <w:rPr>
          <w:rFonts w:ascii="Times New Roman" w:eastAsia="Times New Roman" w:hAnsi="Times New Roman"/>
          <w:kern w:val="32"/>
          <w:sz w:val="28"/>
          <w:szCs w:val="28"/>
          <w:lang/>
        </w:rPr>
        <w:t xml:space="preserve">Проект решения Собрания представителей </w:t>
      </w:r>
      <w:r>
        <w:rPr>
          <w:rFonts w:ascii="Times New Roman" w:eastAsia="Times New Roman" w:hAnsi="Times New Roman"/>
          <w:kern w:val="32"/>
          <w:sz w:val="28"/>
          <w:szCs w:val="28"/>
          <w:lang/>
        </w:rPr>
        <w:t>городского</w:t>
      </w:r>
      <w:r w:rsidRPr="00F26A5C">
        <w:rPr>
          <w:rFonts w:ascii="Times New Roman" w:eastAsia="Times New Roman" w:hAnsi="Times New Roman"/>
          <w:kern w:val="32"/>
          <w:sz w:val="28"/>
          <w:szCs w:val="28"/>
          <w:lang/>
        </w:rPr>
        <w:t xml:space="preserve"> поселения </w:t>
      </w:r>
      <w:r>
        <w:rPr>
          <w:rFonts w:ascii="Times New Roman" w:eastAsia="Times New Roman" w:hAnsi="Times New Roman"/>
          <w:kern w:val="32"/>
          <w:sz w:val="28"/>
          <w:szCs w:val="28"/>
          <w:lang/>
        </w:rPr>
        <w:t>Петра Дубрава</w:t>
      </w:r>
      <w:r w:rsidRPr="00F26A5C">
        <w:rPr>
          <w:rFonts w:ascii="Times New Roman" w:eastAsia="Times New Roman" w:hAnsi="Times New Roman"/>
          <w:kern w:val="32"/>
          <w:sz w:val="28"/>
          <w:szCs w:val="28"/>
          <w:lang/>
        </w:rPr>
        <w:t xml:space="preserve"> муниципального района Волжский Самарской области «О внесении изменений в </w:t>
      </w:r>
      <w:r>
        <w:rPr>
          <w:rFonts w:ascii="Times New Roman" w:eastAsia="Times New Roman" w:hAnsi="Times New Roman"/>
          <w:kern w:val="32"/>
          <w:sz w:val="28"/>
          <w:szCs w:val="28"/>
          <w:lang/>
        </w:rPr>
        <w:t>Правила землепользования и застройки</w:t>
      </w:r>
      <w:r w:rsidRPr="00F26A5C">
        <w:rPr>
          <w:rFonts w:ascii="Times New Roman" w:eastAsia="Times New Roman" w:hAnsi="Times New Roman"/>
          <w:kern w:val="32"/>
          <w:sz w:val="28"/>
          <w:szCs w:val="28"/>
          <w:lang/>
        </w:rPr>
        <w:t xml:space="preserve"> </w:t>
      </w:r>
      <w:r>
        <w:rPr>
          <w:rFonts w:ascii="Times New Roman" w:eastAsia="Times New Roman" w:hAnsi="Times New Roman"/>
          <w:kern w:val="32"/>
          <w:sz w:val="28"/>
          <w:szCs w:val="28"/>
          <w:lang/>
        </w:rPr>
        <w:t>городского</w:t>
      </w:r>
      <w:r w:rsidRPr="00F26A5C">
        <w:rPr>
          <w:rFonts w:ascii="Times New Roman" w:eastAsia="Times New Roman" w:hAnsi="Times New Roman"/>
          <w:kern w:val="32"/>
          <w:sz w:val="28"/>
          <w:szCs w:val="28"/>
          <w:lang/>
        </w:rPr>
        <w:t xml:space="preserve"> поселения </w:t>
      </w:r>
      <w:r>
        <w:rPr>
          <w:rFonts w:ascii="Times New Roman" w:eastAsia="Times New Roman" w:hAnsi="Times New Roman"/>
          <w:kern w:val="32"/>
          <w:sz w:val="28"/>
          <w:szCs w:val="28"/>
          <w:lang/>
        </w:rPr>
        <w:t>Петра Дубрава</w:t>
      </w:r>
      <w:r w:rsidRPr="00F26A5C">
        <w:rPr>
          <w:rFonts w:ascii="Times New Roman" w:eastAsia="Times New Roman" w:hAnsi="Times New Roman"/>
          <w:kern w:val="32"/>
          <w:sz w:val="28"/>
          <w:szCs w:val="28"/>
          <w:lang/>
        </w:rPr>
        <w:t xml:space="preserve"> муниципального района Волжский Самарской области»</w:t>
      </w:r>
      <w:r w:rsidRPr="00F26A5C">
        <w:rPr>
          <w:rFonts w:ascii="Times New Roman" w:eastAsia="Times New Roman" w:hAnsi="Times New Roman"/>
          <w:kern w:val="32"/>
          <w:sz w:val="28"/>
          <w:szCs w:val="28"/>
          <w:lang/>
        </w:rPr>
        <w:t>;</w:t>
      </w:r>
    </w:p>
    <w:p w:rsidR="00CD3759" w:rsidRPr="00706550" w:rsidRDefault="00CD3759" w:rsidP="00CD3759">
      <w:pPr>
        <w:autoSpaceDE w:val="0"/>
        <w:autoSpaceDN w:val="0"/>
        <w:adjustRightInd w:val="0"/>
        <w:spacing w:after="60" w:line="360" w:lineRule="auto"/>
        <w:ind w:firstLine="709"/>
        <w:jc w:val="both"/>
        <w:outlineLvl w:val="0"/>
        <w:rPr>
          <w:rFonts w:ascii="Times New Roman" w:eastAsia="Times New Roman" w:hAnsi="Times New Roman"/>
          <w:kern w:val="32"/>
          <w:sz w:val="28"/>
          <w:szCs w:val="28"/>
          <w:lang/>
        </w:rPr>
      </w:pPr>
      <w:r>
        <w:rPr>
          <w:rFonts w:ascii="Times New Roman" w:eastAsia="Times New Roman" w:hAnsi="Times New Roman"/>
          <w:kern w:val="32"/>
          <w:sz w:val="28"/>
          <w:szCs w:val="28"/>
          <w:lang/>
        </w:rPr>
        <w:t>2.2. Фрагменты изменений в:</w:t>
      </w:r>
    </w:p>
    <w:p w:rsidR="00CD3759" w:rsidRPr="00B57A2C" w:rsidRDefault="00CD3759" w:rsidP="00CD3759">
      <w:pPr>
        <w:pStyle w:val="af0"/>
        <w:spacing w:line="360" w:lineRule="auto"/>
        <w:ind w:left="0" w:firstLine="709"/>
        <w:jc w:val="both"/>
        <w:rPr>
          <w:color w:val="000000"/>
          <w:sz w:val="28"/>
          <w:szCs w:val="28"/>
        </w:rPr>
      </w:pPr>
      <w:r w:rsidRPr="00C4511D">
        <w:rPr>
          <w:color w:val="000000"/>
          <w:sz w:val="28"/>
          <w:szCs w:val="28"/>
        </w:rPr>
        <w:t>- карт</w:t>
      </w:r>
      <w:r>
        <w:rPr>
          <w:color w:val="000000"/>
          <w:sz w:val="28"/>
          <w:szCs w:val="28"/>
        </w:rPr>
        <w:t>у</w:t>
      </w:r>
      <w:r w:rsidRPr="00C4511D">
        <w:rPr>
          <w:color w:val="000000"/>
          <w:sz w:val="28"/>
          <w:szCs w:val="28"/>
        </w:rPr>
        <w:t xml:space="preserve"> </w:t>
      </w:r>
      <w:r>
        <w:rPr>
          <w:color w:val="000000"/>
          <w:sz w:val="28"/>
          <w:szCs w:val="28"/>
        </w:rPr>
        <w:t>градостроительного зонирования</w:t>
      </w:r>
      <w:r w:rsidRPr="00C4511D">
        <w:rPr>
          <w:color w:val="000000"/>
          <w:sz w:val="28"/>
          <w:szCs w:val="28"/>
        </w:rPr>
        <w:t xml:space="preserve"> </w:t>
      </w:r>
      <w:r>
        <w:rPr>
          <w:sz w:val="28"/>
          <w:szCs w:val="28"/>
        </w:rPr>
        <w:t>городского</w:t>
      </w:r>
      <w:r w:rsidRPr="00C4511D">
        <w:rPr>
          <w:sz w:val="28"/>
          <w:szCs w:val="28"/>
        </w:rPr>
        <w:t xml:space="preserve"> поселения </w:t>
      </w:r>
      <w:r>
        <w:rPr>
          <w:sz w:val="28"/>
          <w:szCs w:val="28"/>
        </w:rPr>
        <w:t>Петра Дубрава</w:t>
      </w:r>
      <w:r w:rsidRPr="00C4511D">
        <w:rPr>
          <w:sz w:val="28"/>
          <w:szCs w:val="28"/>
        </w:rPr>
        <w:t xml:space="preserve"> муниципального района </w:t>
      </w:r>
      <w:r>
        <w:rPr>
          <w:sz w:val="28"/>
          <w:szCs w:val="28"/>
        </w:rPr>
        <w:t>Волжский</w:t>
      </w:r>
      <w:r w:rsidRPr="00C4511D">
        <w:rPr>
          <w:sz w:val="28"/>
          <w:szCs w:val="28"/>
        </w:rPr>
        <w:t xml:space="preserve"> Самарской области</w:t>
      </w:r>
      <w:r w:rsidRPr="00C4511D">
        <w:rPr>
          <w:color w:val="000000"/>
          <w:sz w:val="28"/>
          <w:szCs w:val="28"/>
        </w:rPr>
        <w:t xml:space="preserve"> (М 1:</w:t>
      </w:r>
      <w:r>
        <w:rPr>
          <w:color w:val="000000"/>
          <w:sz w:val="28"/>
          <w:szCs w:val="28"/>
        </w:rPr>
        <w:t>5</w:t>
      </w:r>
      <w:r w:rsidRPr="00B57A2C">
        <w:rPr>
          <w:color w:val="000000"/>
          <w:sz w:val="28"/>
          <w:szCs w:val="28"/>
        </w:rPr>
        <w:t>000);</w:t>
      </w:r>
    </w:p>
    <w:p w:rsidR="00CD3759" w:rsidRPr="008B6BB1" w:rsidRDefault="00CD3759" w:rsidP="00CD3759">
      <w:pPr>
        <w:pStyle w:val="af0"/>
        <w:tabs>
          <w:tab w:val="left" w:pos="993"/>
        </w:tabs>
        <w:autoSpaceDE w:val="0"/>
        <w:autoSpaceDN w:val="0"/>
        <w:adjustRightInd w:val="0"/>
        <w:spacing w:after="60" w:line="360" w:lineRule="auto"/>
        <w:ind w:left="0" w:firstLine="709"/>
        <w:jc w:val="both"/>
        <w:outlineLvl w:val="0"/>
        <w:rPr>
          <w:color w:val="000000"/>
          <w:sz w:val="28"/>
          <w:szCs w:val="28"/>
        </w:rPr>
      </w:pPr>
      <w:r>
        <w:rPr>
          <w:color w:val="000000"/>
          <w:sz w:val="28"/>
          <w:szCs w:val="28"/>
        </w:rPr>
        <w:t xml:space="preserve">- карту зон с особыми условиями использования территории </w:t>
      </w:r>
      <w:r>
        <w:rPr>
          <w:sz w:val="28"/>
          <w:szCs w:val="28"/>
        </w:rPr>
        <w:t>городского</w:t>
      </w:r>
      <w:r w:rsidRPr="00C4511D">
        <w:rPr>
          <w:sz w:val="28"/>
          <w:szCs w:val="28"/>
        </w:rPr>
        <w:t xml:space="preserve"> поселения </w:t>
      </w:r>
      <w:r>
        <w:rPr>
          <w:sz w:val="28"/>
          <w:szCs w:val="28"/>
        </w:rPr>
        <w:t>Петра Дубрава</w:t>
      </w:r>
      <w:r w:rsidRPr="00C4511D">
        <w:rPr>
          <w:sz w:val="28"/>
          <w:szCs w:val="28"/>
        </w:rPr>
        <w:t xml:space="preserve"> муниципального района </w:t>
      </w:r>
      <w:r>
        <w:rPr>
          <w:sz w:val="28"/>
          <w:szCs w:val="28"/>
        </w:rPr>
        <w:t>Волжский</w:t>
      </w:r>
      <w:r w:rsidRPr="00C4511D">
        <w:rPr>
          <w:sz w:val="28"/>
          <w:szCs w:val="28"/>
        </w:rPr>
        <w:t xml:space="preserve"> Самарской области</w:t>
      </w:r>
      <w:r w:rsidRPr="00C4511D">
        <w:rPr>
          <w:color w:val="000000"/>
          <w:sz w:val="28"/>
          <w:szCs w:val="28"/>
        </w:rPr>
        <w:t xml:space="preserve"> (М 1:</w:t>
      </w:r>
      <w:r>
        <w:rPr>
          <w:color w:val="000000"/>
          <w:sz w:val="28"/>
          <w:szCs w:val="28"/>
        </w:rPr>
        <w:t>5</w:t>
      </w:r>
      <w:r w:rsidRPr="00B57A2C">
        <w:rPr>
          <w:color w:val="000000"/>
          <w:sz w:val="28"/>
          <w:szCs w:val="28"/>
        </w:rPr>
        <w:t>000)</w:t>
      </w:r>
      <w:r>
        <w:rPr>
          <w:color w:val="000000"/>
          <w:sz w:val="28"/>
          <w:szCs w:val="28"/>
        </w:rPr>
        <w:t>.</w:t>
      </w:r>
    </w:p>
    <w:p w:rsidR="00CD3759" w:rsidRPr="00570A13" w:rsidRDefault="00CD3759" w:rsidP="00CD3759">
      <w:pPr>
        <w:spacing w:line="360" w:lineRule="auto"/>
        <w:ind w:firstLine="709"/>
        <w:jc w:val="both"/>
        <w:rPr>
          <w:rFonts w:ascii="Times New Roman" w:hAnsi="Times New Roman"/>
          <w:sz w:val="28"/>
          <w:szCs w:val="28"/>
          <w:u w:val="single"/>
        </w:rPr>
      </w:pPr>
      <w:r w:rsidRPr="008B6BB1">
        <w:rPr>
          <w:rFonts w:ascii="Times New Roman" w:hAnsi="Times New Roman"/>
          <w:sz w:val="28"/>
          <w:szCs w:val="28"/>
        </w:rPr>
        <w:lastRenderedPageBreak/>
        <w:t>3</w:t>
      </w:r>
      <w:r>
        <w:rPr>
          <w:rFonts w:ascii="Times New Roman" w:hAnsi="Times New Roman"/>
          <w:sz w:val="28"/>
          <w:szCs w:val="28"/>
        </w:rPr>
        <w:t xml:space="preserve">. </w:t>
      </w:r>
      <w:r w:rsidRPr="00F8492A">
        <w:rPr>
          <w:rFonts w:ascii="Times New Roman" w:hAnsi="Times New Roman"/>
          <w:sz w:val="28"/>
          <w:szCs w:val="28"/>
        </w:rPr>
        <w:t xml:space="preserve">Срок проведения публичных слушаний по проекту - </w:t>
      </w:r>
      <w:r w:rsidRPr="00570A13">
        <w:rPr>
          <w:rFonts w:ascii="Times New Roman" w:hAnsi="Times New Roman"/>
          <w:sz w:val="28"/>
          <w:szCs w:val="28"/>
          <w:u w:val="single"/>
        </w:rPr>
        <w:t xml:space="preserve">с </w:t>
      </w:r>
      <w:r w:rsidRPr="00570A13">
        <w:rPr>
          <w:rFonts w:ascii="Times New Roman" w:hAnsi="Times New Roman"/>
          <w:noProof/>
          <w:sz w:val="28"/>
          <w:szCs w:val="28"/>
          <w:u w:val="single"/>
        </w:rPr>
        <w:t>19.05.2023 года по 17.0</w:t>
      </w:r>
      <w:r>
        <w:rPr>
          <w:rFonts w:ascii="Times New Roman" w:hAnsi="Times New Roman"/>
          <w:noProof/>
          <w:sz w:val="28"/>
          <w:szCs w:val="28"/>
          <w:u w:val="single"/>
        </w:rPr>
        <w:t>6</w:t>
      </w:r>
      <w:r w:rsidRPr="00570A13">
        <w:rPr>
          <w:rFonts w:ascii="Times New Roman" w:hAnsi="Times New Roman"/>
          <w:noProof/>
          <w:sz w:val="28"/>
          <w:szCs w:val="28"/>
          <w:u w:val="single"/>
        </w:rPr>
        <w:t>.2023 года</w:t>
      </w:r>
      <w:r w:rsidRPr="00570A13">
        <w:rPr>
          <w:rFonts w:ascii="Times New Roman" w:hAnsi="Times New Roman"/>
          <w:sz w:val="28"/>
          <w:szCs w:val="28"/>
          <w:u w:val="single"/>
        </w:rPr>
        <w:t>.</w:t>
      </w:r>
    </w:p>
    <w:p w:rsidR="00CD3759" w:rsidRPr="00766211"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4</w:t>
      </w:r>
      <w:r w:rsidRPr="00766211">
        <w:rPr>
          <w:rFonts w:ascii="Times New Roman" w:hAnsi="Times New Roman"/>
          <w:sz w:val="28"/>
          <w:szCs w:val="28"/>
        </w:rPr>
        <w:t xml:space="preserve">. </w:t>
      </w:r>
      <w:r w:rsidRPr="00EF3B03">
        <w:rPr>
          <w:rFonts w:ascii="Times New Roman" w:hAnsi="Times New Roman"/>
          <w:sz w:val="28"/>
          <w:szCs w:val="28"/>
        </w:rPr>
        <w:t>Срок проведения публичных слушаний исчисляется с момента оповещения жителей поселения о времени и месте их проведения, а также опубликования проекта</w:t>
      </w:r>
      <w:r>
        <w:rPr>
          <w:rFonts w:ascii="Times New Roman" w:hAnsi="Times New Roman"/>
          <w:sz w:val="28"/>
          <w:szCs w:val="28"/>
        </w:rPr>
        <w:t xml:space="preserve"> </w:t>
      </w:r>
      <w:r w:rsidRPr="00EF3B03">
        <w:rPr>
          <w:rFonts w:ascii="Times New Roman" w:hAnsi="Times New Roman"/>
          <w:sz w:val="28"/>
          <w:szCs w:val="28"/>
        </w:rPr>
        <w:t>до дня опубликования заключения о результатах публичных слушаний</w:t>
      </w:r>
      <w:r w:rsidRPr="00766211">
        <w:rPr>
          <w:rFonts w:ascii="Times New Roman" w:hAnsi="Times New Roman"/>
          <w:sz w:val="28"/>
          <w:szCs w:val="28"/>
        </w:rPr>
        <w:t>.</w:t>
      </w:r>
    </w:p>
    <w:p w:rsidR="00CD3759" w:rsidRPr="002A1125"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5</w:t>
      </w:r>
      <w:r w:rsidRPr="003715BD">
        <w:rPr>
          <w:rFonts w:ascii="Times New Roman" w:hAnsi="Times New Roman"/>
          <w:sz w:val="28"/>
          <w:szCs w:val="28"/>
        </w:rPr>
        <w:t xml:space="preserve">. Органом, уполномоченным на организацию и проведение публичных слушаний в соответствии с настоящим постановлением, является Администрация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Pr>
          <w:rFonts w:ascii="Times New Roman" w:hAnsi="Times New Roman"/>
          <w:noProof/>
          <w:sz w:val="28"/>
          <w:szCs w:val="28"/>
        </w:rPr>
        <w:t>Петра Дубрава</w:t>
      </w:r>
      <w:r w:rsidRPr="003715BD">
        <w:rPr>
          <w:rFonts w:ascii="Times New Roman" w:hAnsi="Times New Roman"/>
          <w:sz w:val="28"/>
          <w:szCs w:val="28"/>
        </w:rPr>
        <w:t xml:space="preserve"> муниципального района </w:t>
      </w:r>
      <w:r w:rsidRPr="003715BD">
        <w:rPr>
          <w:rFonts w:ascii="Times New Roman" w:hAnsi="Times New Roman"/>
          <w:noProof/>
          <w:sz w:val="28"/>
          <w:szCs w:val="28"/>
        </w:rPr>
        <w:t>Волжский</w:t>
      </w:r>
      <w:r w:rsidRPr="003715BD">
        <w:rPr>
          <w:rFonts w:ascii="Times New Roman" w:hAnsi="Times New Roman"/>
          <w:sz w:val="28"/>
          <w:szCs w:val="28"/>
        </w:rPr>
        <w:t xml:space="preserve"> Самарской области (далее – Администрация поселения). Публичные слушания проводятся в соответствии с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Полное_наименование_Порядка_проведения_ </w:instrText>
      </w:r>
      <w:r w:rsidRPr="003715BD">
        <w:rPr>
          <w:rFonts w:ascii="Times New Roman" w:hAnsi="Times New Roman"/>
          <w:sz w:val="28"/>
          <w:szCs w:val="28"/>
        </w:rPr>
        <w:fldChar w:fldCharType="separate"/>
      </w:r>
      <w:r w:rsidRPr="003715BD">
        <w:rPr>
          <w:rFonts w:ascii="Times New Roman" w:hAnsi="Times New Roman"/>
          <w:sz w:val="28"/>
          <w:szCs w:val="28"/>
        </w:rPr>
        <w:t xml:space="preserve">Порядком организации и проведения публичных слушаний по вопросам градостроительной деятельности в </w:t>
      </w:r>
      <w:r>
        <w:rPr>
          <w:rFonts w:ascii="Times New Roman" w:hAnsi="Times New Roman"/>
          <w:sz w:val="28"/>
          <w:szCs w:val="28"/>
        </w:rPr>
        <w:t>городском</w:t>
      </w:r>
      <w:r w:rsidRPr="003715BD">
        <w:rPr>
          <w:rFonts w:ascii="Times New Roman" w:hAnsi="Times New Roman"/>
          <w:sz w:val="28"/>
          <w:szCs w:val="28"/>
        </w:rPr>
        <w:t xml:space="preserve"> поселении </w:t>
      </w:r>
      <w:r>
        <w:rPr>
          <w:rFonts w:ascii="Times New Roman" w:hAnsi="Times New Roman"/>
          <w:sz w:val="28"/>
          <w:szCs w:val="28"/>
        </w:rPr>
        <w:t>Петра Дубрава</w:t>
      </w:r>
      <w:r w:rsidRPr="003715BD">
        <w:rPr>
          <w:rFonts w:ascii="Times New Roman" w:hAnsi="Times New Roman"/>
          <w:sz w:val="28"/>
          <w:szCs w:val="28"/>
        </w:rPr>
        <w:t xml:space="preserve"> муниципального района Волжский Самарской области</w:t>
      </w:r>
      <w:r w:rsidRPr="003715BD">
        <w:rPr>
          <w:rFonts w:ascii="Times New Roman" w:hAnsi="Times New Roman"/>
          <w:sz w:val="28"/>
          <w:szCs w:val="28"/>
        </w:rPr>
        <w:fldChar w:fldCharType="end"/>
      </w:r>
      <w:r w:rsidRPr="003715BD">
        <w:rPr>
          <w:rFonts w:ascii="Times New Roman" w:hAnsi="Times New Roman"/>
          <w:sz w:val="28"/>
          <w:szCs w:val="28"/>
        </w:rPr>
        <w:t xml:space="preserve">, утвержденным решением Собрания представителей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Поселение </w:instrText>
      </w:r>
      <w:r w:rsidRPr="003715BD">
        <w:rPr>
          <w:rFonts w:ascii="Times New Roman" w:hAnsi="Times New Roman"/>
          <w:sz w:val="28"/>
          <w:szCs w:val="28"/>
        </w:rPr>
        <w:fldChar w:fldCharType="separate"/>
      </w:r>
      <w:r>
        <w:rPr>
          <w:rFonts w:ascii="Times New Roman" w:hAnsi="Times New Roman"/>
          <w:sz w:val="28"/>
          <w:szCs w:val="28"/>
        </w:rPr>
        <w:t>Петра Дубрава</w:t>
      </w:r>
      <w:r w:rsidRPr="003715BD">
        <w:rPr>
          <w:rFonts w:ascii="Times New Roman" w:hAnsi="Times New Roman"/>
          <w:sz w:val="28"/>
          <w:szCs w:val="28"/>
        </w:rPr>
        <w:fldChar w:fldCharType="end"/>
      </w:r>
      <w:r w:rsidRPr="003715BD">
        <w:rPr>
          <w:rFonts w:ascii="Times New Roman" w:hAnsi="Times New Roman"/>
          <w:sz w:val="28"/>
          <w:szCs w:val="28"/>
        </w:rPr>
        <w:t xml:space="preserve"> муниципального района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Район </w:instrText>
      </w:r>
      <w:r w:rsidRPr="003715BD">
        <w:rPr>
          <w:rFonts w:ascii="Times New Roman" w:hAnsi="Times New Roman"/>
          <w:sz w:val="28"/>
          <w:szCs w:val="28"/>
        </w:rPr>
        <w:fldChar w:fldCharType="separate"/>
      </w:r>
      <w:r w:rsidRPr="003715BD">
        <w:rPr>
          <w:rFonts w:ascii="Times New Roman" w:hAnsi="Times New Roman"/>
          <w:sz w:val="28"/>
          <w:szCs w:val="28"/>
        </w:rPr>
        <w:t>Волжский</w:t>
      </w:r>
      <w:r w:rsidRPr="003715BD">
        <w:rPr>
          <w:rFonts w:ascii="Times New Roman" w:hAnsi="Times New Roman"/>
          <w:sz w:val="28"/>
          <w:szCs w:val="28"/>
        </w:rPr>
        <w:fldChar w:fldCharType="end"/>
      </w:r>
      <w:r w:rsidRPr="003715BD">
        <w:rPr>
          <w:rFonts w:ascii="Times New Roman" w:hAnsi="Times New Roman"/>
          <w:sz w:val="28"/>
          <w:szCs w:val="28"/>
        </w:rPr>
        <w:t xml:space="preserve"> Самарской области </w:t>
      </w:r>
      <w:r>
        <w:rPr>
          <w:rFonts w:ascii="Times New Roman" w:hAnsi="Times New Roman"/>
          <w:sz w:val="28"/>
          <w:szCs w:val="28"/>
        </w:rPr>
        <w:t>от 30.09</w:t>
      </w:r>
      <w:r w:rsidRPr="003715BD">
        <w:rPr>
          <w:rFonts w:ascii="Times New Roman" w:hAnsi="Times New Roman"/>
          <w:sz w:val="28"/>
          <w:szCs w:val="28"/>
        </w:rPr>
        <w:t xml:space="preserve">.2019 № </w:t>
      </w:r>
      <w:r>
        <w:rPr>
          <w:rFonts w:ascii="Times New Roman" w:hAnsi="Times New Roman"/>
          <w:sz w:val="28"/>
          <w:szCs w:val="28"/>
        </w:rPr>
        <w:t>151 (с изменениями и дополнениями)</w:t>
      </w:r>
      <w:r w:rsidRPr="003715BD">
        <w:rPr>
          <w:rFonts w:ascii="Times New Roman" w:hAnsi="Times New Roman"/>
          <w:sz w:val="28"/>
          <w:szCs w:val="28"/>
        </w:rPr>
        <w:t>.</w:t>
      </w:r>
      <w:r w:rsidRPr="00766211">
        <w:rPr>
          <w:rFonts w:ascii="Times New Roman" w:hAnsi="Times New Roman"/>
          <w:sz w:val="28"/>
          <w:szCs w:val="28"/>
        </w:rPr>
        <w:t xml:space="preserve"> </w:t>
      </w:r>
    </w:p>
    <w:p w:rsidR="00CD3759"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6.</w:t>
      </w:r>
      <w:r w:rsidRPr="003715BD">
        <w:rPr>
          <w:rFonts w:ascii="Times New Roman" w:hAnsi="Times New Roman"/>
          <w:sz w:val="28"/>
          <w:szCs w:val="28"/>
        </w:rPr>
        <w:t xml:space="preserve"> Представление участниками публичных слушаний предложений и замечаний по проекту, а также их учет осуществляется в соответствии с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Полное_наименование_Порядка_проведения_ </w:instrText>
      </w:r>
      <w:r w:rsidRPr="003715BD">
        <w:rPr>
          <w:rFonts w:ascii="Times New Roman" w:hAnsi="Times New Roman"/>
          <w:sz w:val="28"/>
          <w:szCs w:val="28"/>
        </w:rPr>
        <w:fldChar w:fldCharType="separate"/>
      </w:r>
      <w:r w:rsidRPr="003715BD">
        <w:rPr>
          <w:rFonts w:ascii="Times New Roman" w:hAnsi="Times New Roman"/>
          <w:sz w:val="28"/>
          <w:szCs w:val="28"/>
        </w:rPr>
        <w:t xml:space="preserve">Порядком организации и проведения публичных слушаний по вопросам градостроительной деятельности в </w:t>
      </w:r>
      <w:r>
        <w:rPr>
          <w:rFonts w:ascii="Times New Roman" w:hAnsi="Times New Roman"/>
          <w:sz w:val="28"/>
          <w:szCs w:val="28"/>
        </w:rPr>
        <w:t>городском</w:t>
      </w:r>
      <w:r w:rsidRPr="003715BD">
        <w:rPr>
          <w:rFonts w:ascii="Times New Roman" w:hAnsi="Times New Roman"/>
          <w:sz w:val="28"/>
          <w:szCs w:val="28"/>
        </w:rPr>
        <w:t xml:space="preserve"> поселении </w:t>
      </w:r>
      <w:r>
        <w:rPr>
          <w:rFonts w:ascii="Times New Roman" w:hAnsi="Times New Roman"/>
          <w:sz w:val="28"/>
          <w:szCs w:val="28"/>
        </w:rPr>
        <w:t>Петра Дубрава</w:t>
      </w:r>
      <w:r w:rsidRPr="003715BD">
        <w:rPr>
          <w:rFonts w:ascii="Times New Roman" w:hAnsi="Times New Roman"/>
          <w:sz w:val="28"/>
          <w:szCs w:val="28"/>
        </w:rPr>
        <w:t xml:space="preserve"> муниципального района Волжский Самарской области</w:t>
      </w:r>
      <w:r w:rsidRPr="003715BD">
        <w:rPr>
          <w:rFonts w:ascii="Times New Roman" w:hAnsi="Times New Roman"/>
          <w:sz w:val="28"/>
          <w:szCs w:val="28"/>
        </w:rPr>
        <w:fldChar w:fldCharType="end"/>
      </w:r>
      <w:r w:rsidRPr="003715BD">
        <w:rPr>
          <w:rFonts w:ascii="Times New Roman" w:hAnsi="Times New Roman"/>
          <w:sz w:val="28"/>
          <w:szCs w:val="28"/>
        </w:rPr>
        <w:t xml:space="preserve">, утвержденным решением Собрания представителей </w:t>
      </w:r>
      <w:r>
        <w:rPr>
          <w:rFonts w:ascii="Times New Roman" w:hAnsi="Times New Roman"/>
          <w:sz w:val="28"/>
          <w:szCs w:val="28"/>
        </w:rPr>
        <w:t>городского</w:t>
      </w:r>
      <w:r w:rsidRPr="003715BD">
        <w:rPr>
          <w:rFonts w:ascii="Times New Roman" w:hAnsi="Times New Roman"/>
          <w:sz w:val="28"/>
          <w:szCs w:val="28"/>
        </w:rPr>
        <w:t xml:space="preserve"> поселения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Поселение </w:instrText>
      </w:r>
      <w:r w:rsidRPr="003715BD">
        <w:rPr>
          <w:rFonts w:ascii="Times New Roman" w:hAnsi="Times New Roman"/>
          <w:sz w:val="28"/>
          <w:szCs w:val="28"/>
        </w:rPr>
        <w:fldChar w:fldCharType="separate"/>
      </w:r>
      <w:r>
        <w:rPr>
          <w:rFonts w:ascii="Times New Roman" w:hAnsi="Times New Roman"/>
          <w:sz w:val="28"/>
          <w:szCs w:val="28"/>
        </w:rPr>
        <w:t>Петра Дубрава</w:t>
      </w:r>
      <w:r w:rsidRPr="003715BD">
        <w:rPr>
          <w:rFonts w:ascii="Times New Roman" w:hAnsi="Times New Roman"/>
          <w:sz w:val="28"/>
          <w:szCs w:val="28"/>
        </w:rPr>
        <w:fldChar w:fldCharType="end"/>
      </w:r>
      <w:r w:rsidRPr="003715BD">
        <w:rPr>
          <w:rFonts w:ascii="Times New Roman" w:hAnsi="Times New Roman"/>
          <w:sz w:val="28"/>
          <w:szCs w:val="28"/>
        </w:rPr>
        <w:t xml:space="preserve"> муниципального района </w:t>
      </w:r>
      <w:r w:rsidRPr="003715BD">
        <w:rPr>
          <w:rFonts w:ascii="Times New Roman" w:hAnsi="Times New Roman"/>
          <w:sz w:val="28"/>
          <w:szCs w:val="28"/>
        </w:rPr>
        <w:fldChar w:fldCharType="begin"/>
      </w:r>
      <w:r w:rsidRPr="003715BD">
        <w:rPr>
          <w:rFonts w:ascii="Times New Roman" w:hAnsi="Times New Roman"/>
          <w:sz w:val="28"/>
          <w:szCs w:val="28"/>
        </w:rPr>
        <w:instrText xml:space="preserve"> MERGEFIELD Район </w:instrText>
      </w:r>
      <w:r w:rsidRPr="003715BD">
        <w:rPr>
          <w:rFonts w:ascii="Times New Roman" w:hAnsi="Times New Roman"/>
          <w:sz w:val="28"/>
          <w:szCs w:val="28"/>
        </w:rPr>
        <w:fldChar w:fldCharType="separate"/>
      </w:r>
      <w:r w:rsidRPr="003715BD">
        <w:rPr>
          <w:rFonts w:ascii="Times New Roman" w:hAnsi="Times New Roman"/>
          <w:sz w:val="28"/>
          <w:szCs w:val="28"/>
        </w:rPr>
        <w:t>Волжский</w:t>
      </w:r>
      <w:r w:rsidRPr="003715BD">
        <w:rPr>
          <w:rFonts w:ascii="Times New Roman" w:hAnsi="Times New Roman"/>
          <w:sz w:val="28"/>
          <w:szCs w:val="28"/>
        </w:rPr>
        <w:fldChar w:fldCharType="end"/>
      </w:r>
      <w:r w:rsidRPr="003715BD">
        <w:rPr>
          <w:rFonts w:ascii="Times New Roman" w:hAnsi="Times New Roman"/>
          <w:sz w:val="28"/>
          <w:szCs w:val="28"/>
        </w:rPr>
        <w:t xml:space="preserve"> Самарской области от </w:t>
      </w:r>
      <w:r>
        <w:rPr>
          <w:rFonts w:ascii="Times New Roman" w:hAnsi="Times New Roman"/>
          <w:sz w:val="28"/>
          <w:szCs w:val="28"/>
        </w:rPr>
        <w:t>30.09</w:t>
      </w:r>
      <w:r w:rsidRPr="003715BD">
        <w:rPr>
          <w:rFonts w:ascii="Times New Roman" w:hAnsi="Times New Roman"/>
          <w:sz w:val="28"/>
          <w:szCs w:val="28"/>
        </w:rPr>
        <w:t xml:space="preserve">.2019 № </w:t>
      </w:r>
      <w:r>
        <w:rPr>
          <w:rFonts w:ascii="Times New Roman" w:hAnsi="Times New Roman"/>
          <w:sz w:val="28"/>
          <w:szCs w:val="28"/>
        </w:rPr>
        <w:t>151 (с изменениями и дополнениями)</w:t>
      </w:r>
      <w:r w:rsidRPr="003715BD">
        <w:rPr>
          <w:rFonts w:ascii="Times New Roman" w:hAnsi="Times New Roman"/>
          <w:sz w:val="28"/>
          <w:szCs w:val="28"/>
        </w:rPr>
        <w:t>.</w:t>
      </w:r>
    </w:p>
    <w:p w:rsidR="00CD3759" w:rsidRPr="00013938"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7</w:t>
      </w:r>
      <w:r w:rsidRPr="000A4B78">
        <w:rPr>
          <w:rFonts w:ascii="Times New Roman" w:hAnsi="Times New Roman"/>
          <w:sz w:val="28"/>
          <w:szCs w:val="28"/>
        </w:rPr>
        <w:t xml:space="preserve">. Место проведения публичных слушаний (место проведения </w:t>
      </w:r>
      <w:r w:rsidRPr="00013938">
        <w:rPr>
          <w:rFonts w:ascii="Times New Roman" w:hAnsi="Times New Roman"/>
          <w:sz w:val="28"/>
          <w:szCs w:val="28"/>
        </w:rPr>
        <w:t xml:space="preserve">экспозиции проекта) в городском поселении Петра Дубрава муниципального района Волжский Самарской области: </w:t>
      </w:r>
      <w:bookmarkStart w:id="11" w:name="_Hlk62055448"/>
      <w:r w:rsidRPr="00013938">
        <w:rPr>
          <w:rFonts w:ascii="Times New Roman" w:hAnsi="Times New Roman"/>
          <w:color w:val="000000"/>
          <w:sz w:val="28"/>
          <w:szCs w:val="28"/>
        </w:rPr>
        <w:t>п.г.т. Петра Дубрава, ул. Климова д.7</w:t>
      </w:r>
      <w:r w:rsidRPr="00013938">
        <w:rPr>
          <w:rFonts w:ascii="Times New Roman" w:hAnsi="Times New Roman"/>
          <w:sz w:val="28"/>
          <w:szCs w:val="28"/>
        </w:rPr>
        <w:t>.</w:t>
      </w:r>
      <w:bookmarkEnd w:id="11"/>
    </w:p>
    <w:p w:rsidR="00CD3759"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lastRenderedPageBreak/>
        <w:t>8</w:t>
      </w:r>
      <w:r w:rsidRPr="00013938">
        <w:rPr>
          <w:rFonts w:ascii="Times New Roman" w:hAnsi="Times New Roman"/>
          <w:sz w:val="28"/>
          <w:szCs w:val="28"/>
        </w:rPr>
        <w:t xml:space="preserve">. Датой открытия экспозиции считается дата опубликования проекта и его размещения на официальном сайте Администрации в </w:t>
      </w:r>
      <w:r w:rsidRPr="00013938">
        <w:rPr>
          <w:rFonts w:ascii="Times New Roman" w:hAnsi="Times New Roman"/>
          <w:spacing w:val="-1"/>
          <w:sz w:val="28"/>
          <w:szCs w:val="28"/>
        </w:rPr>
        <w:t xml:space="preserve">сети «Интернет» </w:t>
      </w:r>
      <w:r w:rsidRPr="00013938">
        <w:rPr>
          <w:rFonts w:ascii="Times New Roman" w:hAnsi="Times New Roman"/>
          <w:sz w:val="28"/>
          <w:szCs w:val="28"/>
        </w:rPr>
        <w:t xml:space="preserve">в порядке, установленном п. 1 ч. 8 ст. 5.1 Градостроительного кодекса РФ. Экспозиция проводится в срок до даты окончания публичных слушаний. Посещение экспозиции возможно в рабочие дни </w:t>
      </w:r>
      <w:bookmarkStart w:id="12" w:name="_Hlk62055396"/>
      <w:r w:rsidRPr="00013938">
        <w:rPr>
          <w:rFonts w:ascii="Times New Roman" w:hAnsi="Times New Roman"/>
          <w:sz w:val="28"/>
          <w:szCs w:val="28"/>
        </w:rPr>
        <w:t>с 10.00 до 17.00</w:t>
      </w:r>
      <w:bookmarkEnd w:id="12"/>
      <w:r w:rsidRPr="00013938">
        <w:rPr>
          <w:rFonts w:ascii="Times New Roman" w:hAnsi="Times New Roman"/>
          <w:sz w:val="28"/>
          <w:szCs w:val="28"/>
        </w:rPr>
        <w:t xml:space="preserve">. </w:t>
      </w:r>
    </w:p>
    <w:p w:rsidR="00CD3759" w:rsidRPr="00570A13" w:rsidRDefault="00CD3759" w:rsidP="00CD3759">
      <w:pPr>
        <w:tabs>
          <w:tab w:val="left" w:pos="567"/>
        </w:tabs>
        <w:spacing w:line="360" w:lineRule="auto"/>
        <w:ind w:firstLine="709"/>
        <w:jc w:val="both"/>
        <w:rPr>
          <w:rFonts w:ascii="Times New Roman" w:hAnsi="Times New Roman"/>
          <w:b/>
          <w:sz w:val="28"/>
          <w:szCs w:val="28"/>
        </w:rPr>
      </w:pPr>
      <w:r w:rsidRPr="00195C76">
        <w:rPr>
          <w:rFonts w:ascii="Times New Roman" w:eastAsia="Times New Roman" w:hAnsi="Times New Roman"/>
          <w:kern w:val="32"/>
          <w:sz w:val="28"/>
          <w:szCs w:val="28"/>
          <w:lang/>
        </w:rPr>
        <w:t xml:space="preserve">Проект  и </w:t>
      </w:r>
      <w:r w:rsidRPr="00B85A23">
        <w:rPr>
          <w:rFonts w:ascii="Times New Roman" w:eastAsia="Times New Roman" w:hAnsi="Times New Roman"/>
          <w:kern w:val="32"/>
          <w:sz w:val="28"/>
          <w:szCs w:val="28"/>
          <w:lang/>
        </w:rPr>
        <w:t xml:space="preserve"> информационные  материалы  будут  размещены на официальном сайте</w:t>
      </w:r>
      <w:r w:rsidRPr="00B85A23">
        <w:rPr>
          <w:rFonts w:ascii="Times New Roman" w:eastAsia="Times New Roman" w:hAnsi="Times New Roman"/>
          <w:kern w:val="32"/>
          <w:sz w:val="28"/>
          <w:szCs w:val="28"/>
          <w:lang/>
        </w:rPr>
        <w:t xml:space="preserve"> </w:t>
      </w:r>
      <w:r w:rsidRPr="00B85A23">
        <w:rPr>
          <w:rFonts w:ascii="Times New Roman" w:hAnsi="Times New Roman"/>
          <w:sz w:val="28"/>
          <w:szCs w:val="28"/>
        </w:rPr>
        <w:t xml:space="preserve">Администрации </w:t>
      </w:r>
      <w:r>
        <w:rPr>
          <w:rFonts w:ascii="Times New Roman" w:hAnsi="Times New Roman"/>
          <w:sz w:val="28"/>
          <w:szCs w:val="28"/>
        </w:rPr>
        <w:t>городского</w:t>
      </w:r>
      <w:r w:rsidRPr="00B85A23">
        <w:rPr>
          <w:rFonts w:ascii="Times New Roman" w:hAnsi="Times New Roman"/>
          <w:sz w:val="28"/>
          <w:szCs w:val="28"/>
        </w:rPr>
        <w:t xml:space="preserve"> поселения </w:t>
      </w:r>
      <w:r>
        <w:rPr>
          <w:rFonts w:ascii="Times New Roman" w:hAnsi="Times New Roman"/>
          <w:sz w:val="28"/>
          <w:szCs w:val="28"/>
        </w:rPr>
        <w:t>Петра Дубрава</w:t>
      </w:r>
      <w:r w:rsidRPr="00B85A23">
        <w:rPr>
          <w:rFonts w:ascii="Times New Roman" w:hAnsi="Times New Roman"/>
          <w:sz w:val="28"/>
          <w:szCs w:val="28"/>
        </w:rPr>
        <w:t xml:space="preserve"> муниципального района Волжский Самарской области в информационно-телекоммуникационной сети «Интернет» </w:t>
      </w:r>
      <w:r w:rsidRPr="00B32D47">
        <w:rPr>
          <w:rFonts w:ascii="Times New Roman" w:hAnsi="Times New Roman"/>
          <w:color w:val="000000"/>
          <w:sz w:val="28"/>
          <w:szCs w:val="28"/>
        </w:rPr>
        <w:t>http://петра-дубрава.рф/</w:t>
      </w:r>
      <w:r w:rsidRPr="00B85A23">
        <w:rPr>
          <w:rFonts w:ascii="Times New Roman" w:eastAsia="Times New Roman" w:hAnsi="Times New Roman"/>
          <w:kern w:val="32"/>
          <w:sz w:val="28"/>
          <w:szCs w:val="28"/>
          <w:lang/>
        </w:rPr>
        <w:t xml:space="preserve">  </w:t>
      </w:r>
      <w:r w:rsidRPr="00570A13">
        <w:rPr>
          <w:rFonts w:ascii="Times New Roman" w:eastAsia="Times New Roman" w:hAnsi="Times New Roman"/>
          <w:b/>
          <w:kern w:val="32"/>
          <w:sz w:val="28"/>
          <w:szCs w:val="28"/>
          <w:lang/>
        </w:rPr>
        <w:t xml:space="preserve">с </w:t>
      </w:r>
      <w:r w:rsidRPr="00570A13">
        <w:rPr>
          <w:rFonts w:ascii="Times New Roman" w:eastAsia="Times New Roman" w:hAnsi="Times New Roman"/>
          <w:b/>
          <w:kern w:val="32"/>
          <w:sz w:val="28"/>
          <w:szCs w:val="28"/>
          <w:lang/>
        </w:rPr>
        <w:t>«</w:t>
      </w:r>
      <w:r w:rsidRPr="00570A13">
        <w:rPr>
          <w:rFonts w:ascii="Times New Roman" w:hAnsi="Times New Roman"/>
          <w:b/>
          <w:noProof/>
          <w:sz w:val="28"/>
          <w:szCs w:val="28"/>
        </w:rPr>
        <w:t>25»</w:t>
      </w:r>
      <w:r w:rsidRPr="00570A13">
        <w:rPr>
          <w:rFonts w:ascii="Times New Roman" w:eastAsia="Times New Roman" w:hAnsi="Times New Roman"/>
          <w:b/>
          <w:kern w:val="32"/>
          <w:sz w:val="28"/>
          <w:szCs w:val="28"/>
          <w:lang/>
        </w:rPr>
        <w:t xml:space="preserve"> мая </w:t>
      </w:r>
      <w:r w:rsidRPr="00570A13">
        <w:rPr>
          <w:rFonts w:ascii="Times New Roman" w:eastAsia="Times New Roman" w:hAnsi="Times New Roman"/>
          <w:b/>
          <w:kern w:val="32"/>
          <w:sz w:val="28"/>
          <w:szCs w:val="28"/>
          <w:lang/>
        </w:rPr>
        <w:t>2023 г.</w:t>
      </w:r>
    </w:p>
    <w:p w:rsidR="00CD3759" w:rsidRPr="00570A13"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9</w:t>
      </w:r>
      <w:r w:rsidRPr="00013938">
        <w:rPr>
          <w:rFonts w:ascii="Times New Roman" w:hAnsi="Times New Roman"/>
          <w:sz w:val="28"/>
          <w:szCs w:val="28"/>
        </w:rPr>
        <w:t xml:space="preserve">. Собрания участников публичных слушаний по проекту состоятся в </w:t>
      </w:r>
      <w:r w:rsidRPr="00570A13">
        <w:rPr>
          <w:rFonts w:ascii="Times New Roman" w:hAnsi="Times New Roman"/>
          <w:sz w:val="28"/>
          <w:szCs w:val="28"/>
        </w:rPr>
        <w:t xml:space="preserve">каждом населенном пункте городского поселения Петра Дубрава муниципального района Волжский Самарской области по адресам </w:t>
      </w:r>
      <w:r w:rsidRPr="00570A13">
        <w:rPr>
          <w:rFonts w:ascii="Times New Roman" w:hAnsi="Times New Roman"/>
          <w:color w:val="000000"/>
          <w:sz w:val="28"/>
          <w:szCs w:val="28"/>
        </w:rPr>
        <w:t>в поселке Заярье – 30.05.2023 в 16.00  по адресу: п. Заярье, ул. Молодежная, д. 7.</w:t>
      </w:r>
    </w:p>
    <w:p w:rsidR="00CD3759"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10</w:t>
      </w:r>
      <w:r w:rsidRPr="00F4764F">
        <w:rPr>
          <w:rFonts w:ascii="Times New Roman" w:hAnsi="Times New Roman"/>
          <w:sz w:val="28"/>
          <w:szCs w:val="28"/>
        </w:rPr>
        <w:t xml:space="preserve">. </w:t>
      </w:r>
      <w:r w:rsidRPr="00EF3B03">
        <w:rPr>
          <w:rFonts w:ascii="Times New Roman" w:hAnsi="Times New Roman"/>
          <w:sz w:val="28"/>
          <w:szCs w:val="28"/>
        </w:rPr>
        <w:t xml:space="preserve">Прием замечаний и предложений от участников публичных слушаний, жителей поселения и иных заинтересованных лиц по проекту осуществляется по адресу, указанному в пункте </w:t>
      </w:r>
      <w:r>
        <w:rPr>
          <w:rFonts w:ascii="Times New Roman" w:hAnsi="Times New Roman"/>
          <w:sz w:val="28"/>
          <w:szCs w:val="28"/>
        </w:rPr>
        <w:t>7</w:t>
      </w:r>
      <w:r w:rsidRPr="00EF3B03">
        <w:rPr>
          <w:rFonts w:ascii="Times New Roman" w:hAnsi="Times New Roman"/>
          <w:sz w:val="28"/>
          <w:szCs w:val="28"/>
        </w:rPr>
        <w:t xml:space="preserve"> настоящего постановления </w:t>
      </w:r>
      <w:r w:rsidRPr="00F4764F">
        <w:rPr>
          <w:rFonts w:ascii="Times New Roman" w:hAnsi="Times New Roman"/>
          <w:sz w:val="28"/>
          <w:szCs w:val="28"/>
        </w:rPr>
        <w:t>в раб</w:t>
      </w:r>
      <w:r>
        <w:rPr>
          <w:rFonts w:ascii="Times New Roman" w:hAnsi="Times New Roman"/>
          <w:sz w:val="28"/>
          <w:szCs w:val="28"/>
        </w:rPr>
        <w:t xml:space="preserve">очие дни с 10 часов до 17 часов, а также по адресам, указанным в пункте 9 в ходе проведения собраний участников публичных слушаний. </w:t>
      </w:r>
    </w:p>
    <w:p w:rsidR="00CD3759" w:rsidRDefault="00CD3759" w:rsidP="00CD3759">
      <w:pPr>
        <w:spacing w:line="360" w:lineRule="auto"/>
        <w:ind w:firstLine="709"/>
        <w:jc w:val="both"/>
        <w:rPr>
          <w:rFonts w:ascii="Times New Roman" w:hAnsi="Times New Roman"/>
          <w:sz w:val="28"/>
          <w:szCs w:val="28"/>
        </w:rPr>
      </w:pPr>
      <w:r>
        <w:rPr>
          <w:rFonts w:ascii="Times New Roman" w:hAnsi="Times New Roman"/>
          <w:sz w:val="28"/>
          <w:szCs w:val="28"/>
        </w:rPr>
        <w:t xml:space="preserve">11. </w:t>
      </w:r>
      <w:r w:rsidRPr="00EF3B03">
        <w:rPr>
          <w:rFonts w:ascii="Times New Roman" w:hAnsi="Times New Roman"/>
          <w:sz w:val="28"/>
          <w:szCs w:val="28"/>
        </w:rPr>
        <w:t xml:space="preserve">Замечания и предложения могут быть внесены: </w:t>
      </w:r>
    </w:p>
    <w:p w:rsidR="00CD3759" w:rsidRDefault="00CD3759" w:rsidP="00CD3759">
      <w:pPr>
        <w:spacing w:line="360" w:lineRule="auto"/>
        <w:ind w:firstLine="709"/>
        <w:jc w:val="both"/>
        <w:rPr>
          <w:rFonts w:ascii="Times New Roman" w:hAnsi="Times New Roman"/>
          <w:sz w:val="28"/>
          <w:szCs w:val="28"/>
        </w:rPr>
      </w:pPr>
      <w:r w:rsidRPr="00EF3B03">
        <w:rPr>
          <w:rFonts w:ascii="Times New Roman" w:hAnsi="Times New Roman"/>
          <w:sz w:val="28"/>
          <w:szCs w:val="28"/>
        </w:rPr>
        <w:t xml:space="preserve">1) в письменной или устной форме в ходе проведения собраний участников публичных слушаний; </w:t>
      </w:r>
    </w:p>
    <w:p w:rsidR="00CD3759" w:rsidRDefault="00CD3759" w:rsidP="00CD3759">
      <w:pPr>
        <w:spacing w:line="360" w:lineRule="auto"/>
        <w:ind w:firstLine="709"/>
        <w:jc w:val="both"/>
        <w:rPr>
          <w:rFonts w:ascii="Times New Roman" w:hAnsi="Times New Roman"/>
          <w:sz w:val="28"/>
          <w:szCs w:val="28"/>
        </w:rPr>
      </w:pPr>
      <w:r w:rsidRPr="00EF3B03">
        <w:rPr>
          <w:rFonts w:ascii="Times New Roman" w:hAnsi="Times New Roman"/>
          <w:sz w:val="28"/>
          <w:szCs w:val="28"/>
        </w:rPr>
        <w:t xml:space="preserve">2) в письменной форме в адрес организатора публичных слушаний; </w:t>
      </w:r>
    </w:p>
    <w:p w:rsidR="00CD3759" w:rsidRPr="00F4764F" w:rsidRDefault="00CD3759" w:rsidP="00CD3759">
      <w:pPr>
        <w:spacing w:line="360" w:lineRule="auto"/>
        <w:ind w:firstLine="709"/>
        <w:jc w:val="both"/>
        <w:rPr>
          <w:rFonts w:ascii="Times New Roman" w:hAnsi="Times New Roman"/>
          <w:sz w:val="28"/>
          <w:szCs w:val="28"/>
        </w:rPr>
      </w:pPr>
      <w:r w:rsidRPr="00EF3B03">
        <w:rPr>
          <w:rFonts w:ascii="Times New Roman" w:hAnsi="Times New Roman"/>
          <w:sz w:val="28"/>
          <w:szCs w:val="28"/>
        </w:rPr>
        <w:t>3) посредством записи в книге (журнале) учета посетителей экспозиции проекта, подлежащего рассмотрению на публичных слушания</w:t>
      </w:r>
      <w:r>
        <w:rPr>
          <w:rFonts w:ascii="Times New Roman" w:hAnsi="Times New Roman"/>
          <w:sz w:val="28"/>
          <w:szCs w:val="28"/>
        </w:rPr>
        <w:t>х.</w:t>
      </w:r>
    </w:p>
    <w:p w:rsidR="00CD3759" w:rsidRPr="002A1125" w:rsidRDefault="00CD3759" w:rsidP="00CD3759">
      <w:pPr>
        <w:spacing w:line="360" w:lineRule="auto"/>
        <w:ind w:firstLine="709"/>
        <w:jc w:val="both"/>
        <w:rPr>
          <w:rFonts w:ascii="Times New Roman" w:hAnsi="Times New Roman"/>
          <w:sz w:val="28"/>
          <w:szCs w:val="28"/>
        </w:rPr>
      </w:pPr>
      <w:r w:rsidRPr="002A1125">
        <w:rPr>
          <w:rFonts w:ascii="Times New Roman" w:hAnsi="Times New Roman"/>
          <w:sz w:val="28"/>
          <w:szCs w:val="28"/>
        </w:rPr>
        <w:lastRenderedPageBreak/>
        <w:t>1</w:t>
      </w:r>
      <w:r>
        <w:rPr>
          <w:rFonts w:ascii="Times New Roman" w:hAnsi="Times New Roman"/>
          <w:sz w:val="28"/>
          <w:szCs w:val="28"/>
        </w:rPr>
        <w:t>2</w:t>
      </w:r>
      <w:r w:rsidRPr="002A1125">
        <w:rPr>
          <w:rFonts w:ascii="Times New Roman" w:hAnsi="Times New Roman"/>
          <w:sz w:val="28"/>
          <w:szCs w:val="28"/>
        </w:rPr>
        <w:t xml:space="preserve">. Прием замечаний и предложений от </w:t>
      </w:r>
      <w:r>
        <w:rPr>
          <w:rFonts w:ascii="Times New Roman" w:hAnsi="Times New Roman"/>
          <w:sz w:val="28"/>
          <w:szCs w:val="28"/>
        </w:rPr>
        <w:t xml:space="preserve">участников публичных слушаний, </w:t>
      </w:r>
      <w:r w:rsidRPr="002A1125">
        <w:rPr>
          <w:rFonts w:ascii="Times New Roman" w:hAnsi="Times New Roman"/>
          <w:sz w:val="28"/>
          <w:szCs w:val="28"/>
        </w:rPr>
        <w:t>жителей поселения и иных заинтересованных лиц по проекту прекращается</w:t>
      </w:r>
      <w:r>
        <w:rPr>
          <w:rFonts w:ascii="Times New Roman" w:hAnsi="Times New Roman"/>
          <w:sz w:val="28"/>
          <w:szCs w:val="28"/>
        </w:rPr>
        <w:t xml:space="preserve"> </w:t>
      </w:r>
      <w:r w:rsidRPr="00570A13">
        <w:rPr>
          <w:rFonts w:ascii="Times New Roman" w:hAnsi="Times New Roman"/>
          <w:noProof/>
          <w:sz w:val="28"/>
          <w:szCs w:val="28"/>
        </w:rPr>
        <w:t>10.06.</w:t>
      </w:r>
      <w:r>
        <w:rPr>
          <w:rFonts w:ascii="Times New Roman" w:hAnsi="Times New Roman"/>
          <w:noProof/>
          <w:sz w:val="28"/>
          <w:szCs w:val="28"/>
        </w:rPr>
        <w:t>2023</w:t>
      </w:r>
      <w:r w:rsidRPr="00E14DAD">
        <w:rPr>
          <w:rFonts w:ascii="Times New Roman" w:hAnsi="Times New Roman"/>
          <w:sz w:val="28"/>
          <w:szCs w:val="28"/>
        </w:rPr>
        <w:t xml:space="preserve"> </w:t>
      </w:r>
      <w:r>
        <w:rPr>
          <w:rFonts w:ascii="Times New Roman" w:hAnsi="Times New Roman"/>
          <w:sz w:val="28"/>
          <w:szCs w:val="28"/>
        </w:rPr>
        <w:t xml:space="preserve">- за 7 дней до окончания срока проведения публичных слушаний с целью подготовки заключения о результатах публичных слушаний. </w:t>
      </w:r>
    </w:p>
    <w:p w:rsidR="00CD3759" w:rsidRPr="00F258EA" w:rsidRDefault="00CD3759" w:rsidP="00CD3759">
      <w:pPr>
        <w:spacing w:line="360" w:lineRule="auto"/>
        <w:ind w:firstLine="709"/>
        <w:jc w:val="both"/>
        <w:rPr>
          <w:rFonts w:ascii="Times New Roman" w:hAnsi="Times New Roman"/>
          <w:noProof/>
          <w:sz w:val="28"/>
          <w:szCs w:val="28"/>
        </w:rPr>
      </w:pPr>
      <w:r w:rsidRPr="00F258EA">
        <w:rPr>
          <w:rFonts w:ascii="Times New Roman" w:hAnsi="Times New Roman"/>
          <w:sz w:val="28"/>
          <w:szCs w:val="28"/>
        </w:rPr>
        <w:t>1</w:t>
      </w:r>
      <w:r>
        <w:rPr>
          <w:rFonts w:ascii="Times New Roman" w:hAnsi="Times New Roman"/>
          <w:sz w:val="28"/>
          <w:szCs w:val="28"/>
        </w:rPr>
        <w:t>3</w:t>
      </w:r>
      <w:r w:rsidRPr="00F258EA">
        <w:rPr>
          <w:rFonts w:ascii="Times New Roman" w:hAnsi="Times New Roman"/>
          <w:sz w:val="28"/>
          <w:szCs w:val="28"/>
        </w:rPr>
        <w:t>. Назначить лицом, ответственным за ведение протокола публичных слушаний по проекту</w:t>
      </w:r>
      <w:r>
        <w:rPr>
          <w:rFonts w:ascii="Times New Roman" w:hAnsi="Times New Roman"/>
          <w:noProof/>
          <w:sz w:val="28"/>
          <w:szCs w:val="28"/>
        </w:rPr>
        <w:t xml:space="preserve">, </w:t>
      </w:r>
      <w:r w:rsidRPr="00570A13">
        <w:rPr>
          <w:rFonts w:ascii="Times New Roman" w:hAnsi="Times New Roman"/>
          <w:noProof/>
          <w:sz w:val="28"/>
          <w:szCs w:val="28"/>
        </w:rPr>
        <w:t>В.Ф. Бибаева.</w:t>
      </w:r>
    </w:p>
    <w:p w:rsidR="00CD3759" w:rsidRPr="00F258EA" w:rsidRDefault="00CD3759" w:rsidP="00CD3759">
      <w:pPr>
        <w:spacing w:line="360" w:lineRule="auto"/>
        <w:ind w:firstLine="709"/>
        <w:jc w:val="both"/>
        <w:rPr>
          <w:rFonts w:ascii="Times New Roman" w:hAnsi="Times New Roman"/>
          <w:noProof/>
          <w:sz w:val="28"/>
          <w:szCs w:val="28"/>
        </w:rPr>
      </w:pPr>
      <w:r w:rsidRPr="00302C9F">
        <w:rPr>
          <w:rFonts w:ascii="Times New Roman" w:hAnsi="Times New Roman"/>
          <w:noProof/>
          <w:sz w:val="28"/>
          <w:szCs w:val="28"/>
        </w:rPr>
        <w:t>1</w:t>
      </w:r>
      <w:r>
        <w:rPr>
          <w:rFonts w:ascii="Times New Roman" w:hAnsi="Times New Roman"/>
          <w:noProof/>
          <w:sz w:val="28"/>
          <w:szCs w:val="28"/>
        </w:rPr>
        <w:t>4</w:t>
      </w:r>
      <w:r w:rsidRPr="00302C9F">
        <w:rPr>
          <w:rFonts w:ascii="Times New Roman" w:hAnsi="Times New Roman"/>
          <w:noProof/>
          <w:sz w:val="28"/>
          <w:szCs w:val="28"/>
        </w:rPr>
        <w:t xml:space="preserve">. </w:t>
      </w:r>
      <w:r w:rsidRPr="00EF3B03">
        <w:rPr>
          <w:rFonts w:ascii="Times New Roman" w:hAnsi="Times New Roman"/>
          <w:sz w:val="28"/>
          <w:szCs w:val="28"/>
        </w:rPr>
        <w:t xml:space="preserve">Назначить лицом, ответственным за ведение протоколов собраний участников публичных слушаний по </w:t>
      </w:r>
      <w:r w:rsidRPr="00F258EA">
        <w:rPr>
          <w:rFonts w:ascii="Times New Roman" w:hAnsi="Times New Roman"/>
          <w:sz w:val="28"/>
          <w:szCs w:val="28"/>
        </w:rPr>
        <w:t>проекту</w:t>
      </w:r>
      <w:r w:rsidRPr="00570A13">
        <w:rPr>
          <w:rFonts w:ascii="Times New Roman" w:hAnsi="Times New Roman"/>
          <w:noProof/>
          <w:sz w:val="28"/>
          <w:szCs w:val="28"/>
        </w:rPr>
        <w:t>, В.Ф. Бибаева.</w:t>
      </w:r>
    </w:p>
    <w:p w:rsidR="00CD3759" w:rsidRPr="00CD3759" w:rsidRDefault="00CD3759" w:rsidP="00CD3759">
      <w:pPr>
        <w:spacing w:line="360" w:lineRule="auto"/>
        <w:ind w:firstLine="709"/>
        <w:jc w:val="both"/>
        <w:rPr>
          <w:rFonts w:ascii="Times New Roman" w:hAnsi="Times New Roman" w:cs="Times New Roman"/>
          <w:sz w:val="28"/>
          <w:szCs w:val="28"/>
        </w:rPr>
      </w:pPr>
      <w:r w:rsidRPr="000C42F6">
        <w:rPr>
          <w:rFonts w:ascii="Times New Roman" w:hAnsi="Times New Roman"/>
          <w:sz w:val="28"/>
          <w:szCs w:val="28"/>
        </w:rPr>
        <w:t xml:space="preserve"> 1</w:t>
      </w:r>
      <w:r>
        <w:rPr>
          <w:rFonts w:ascii="Times New Roman" w:hAnsi="Times New Roman"/>
          <w:sz w:val="28"/>
          <w:szCs w:val="28"/>
        </w:rPr>
        <w:t>5</w:t>
      </w:r>
      <w:r w:rsidRPr="000C42F6">
        <w:rPr>
          <w:rFonts w:ascii="Times New Roman" w:hAnsi="Times New Roman"/>
          <w:sz w:val="28"/>
          <w:szCs w:val="28"/>
        </w:rPr>
        <w:t xml:space="preserve">. Администрации поселения в целях </w:t>
      </w:r>
      <w:r w:rsidRPr="00EF3B03">
        <w:rPr>
          <w:rFonts w:ascii="Times New Roman" w:hAnsi="Times New Roman"/>
          <w:sz w:val="28"/>
          <w:szCs w:val="28"/>
        </w:rPr>
        <w:t xml:space="preserve">заблаговременного </w:t>
      </w:r>
      <w:r w:rsidRPr="00CD3759">
        <w:rPr>
          <w:rFonts w:ascii="Times New Roman" w:hAnsi="Times New Roman" w:cs="Times New Roman"/>
          <w:sz w:val="28"/>
          <w:szCs w:val="28"/>
        </w:rPr>
        <w:t>ознакомления жителей поселения и иных заинтересованных лиц с проектом обеспечить:</w:t>
      </w:r>
    </w:p>
    <w:p w:rsidR="00CD3759" w:rsidRPr="00CD3759" w:rsidRDefault="00CD3759" w:rsidP="00CD3759">
      <w:pPr>
        <w:numPr>
          <w:ilvl w:val="0"/>
          <w:numId w:val="3"/>
        </w:numPr>
        <w:tabs>
          <w:tab w:val="left" w:pos="567"/>
        </w:tabs>
        <w:spacing w:after="0" w:line="360" w:lineRule="auto"/>
        <w:ind w:left="0" w:firstLine="851"/>
        <w:contextualSpacing/>
        <w:jc w:val="both"/>
        <w:rPr>
          <w:rFonts w:ascii="Times New Roman" w:hAnsi="Times New Roman" w:cs="Times New Roman"/>
          <w:sz w:val="28"/>
          <w:szCs w:val="28"/>
        </w:rPr>
      </w:pPr>
      <w:r w:rsidRPr="00CD3759">
        <w:rPr>
          <w:rFonts w:ascii="Times New Roman" w:hAnsi="Times New Roman" w:cs="Times New Roman"/>
          <w:sz w:val="28"/>
          <w:szCs w:val="28"/>
        </w:rPr>
        <w:t>официальное опубликование проекта в газете «Голос Дубравы»;</w:t>
      </w:r>
    </w:p>
    <w:p w:rsidR="00CD3759" w:rsidRPr="00CD3759" w:rsidRDefault="00CD3759" w:rsidP="00CD3759">
      <w:pPr>
        <w:numPr>
          <w:ilvl w:val="0"/>
          <w:numId w:val="3"/>
        </w:numPr>
        <w:tabs>
          <w:tab w:val="left" w:pos="567"/>
        </w:tabs>
        <w:spacing w:after="0" w:line="360" w:lineRule="auto"/>
        <w:ind w:left="0" w:firstLine="851"/>
        <w:contextualSpacing/>
        <w:jc w:val="both"/>
        <w:rPr>
          <w:rFonts w:ascii="Times New Roman" w:hAnsi="Times New Roman" w:cs="Times New Roman"/>
          <w:sz w:val="28"/>
          <w:szCs w:val="28"/>
        </w:rPr>
      </w:pPr>
      <w:r w:rsidRPr="00CD3759">
        <w:rPr>
          <w:rFonts w:ascii="Times New Roman" w:hAnsi="Times New Roman" w:cs="Times New Roman"/>
          <w:sz w:val="28"/>
          <w:szCs w:val="28"/>
        </w:rPr>
        <w:t xml:space="preserve">размещение проекта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w:t>
      </w:r>
      <w:r w:rsidRPr="00CD3759">
        <w:rPr>
          <w:rFonts w:ascii="Times New Roman" w:hAnsi="Times New Roman" w:cs="Times New Roman"/>
          <w:color w:val="000000"/>
          <w:sz w:val="28"/>
          <w:szCs w:val="28"/>
        </w:rPr>
        <w:t>http://петра-дубрава.рф</w:t>
      </w:r>
      <w:r w:rsidRPr="00CD3759">
        <w:rPr>
          <w:rFonts w:ascii="Times New Roman" w:hAnsi="Times New Roman" w:cs="Times New Roman"/>
          <w:sz w:val="28"/>
          <w:szCs w:val="28"/>
        </w:rPr>
        <w:t>;</w:t>
      </w:r>
    </w:p>
    <w:p w:rsidR="00CD3759" w:rsidRPr="00CD3759" w:rsidRDefault="00CD3759" w:rsidP="00CD3759">
      <w:pPr>
        <w:tabs>
          <w:tab w:val="left" w:pos="567"/>
        </w:tabs>
        <w:spacing w:line="360" w:lineRule="auto"/>
        <w:ind w:firstLine="709"/>
        <w:jc w:val="both"/>
        <w:rPr>
          <w:rFonts w:ascii="Times New Roman" w:hAnsi="Times New Roman" w:cs="Times New Roman"/>
          <w:sz w:val="28"/>
          <w:szCs w:val="28"/>
        </w:rPr>
      </w:pPr>
      <w:r w:rsidRPr="00CD3759">
        <w:rPr>
          <w:rFonts w:ascii="Times New Roman" w:hAnsi="Times New Roman" w:cs="Times New Roman"/>
          <w:sz w:val="28"/>
          <w:szCs w:val="28"/>
        </w:rPr>
        <w:t>- беспрепятственный доступ к ознакомлению с проектом в здании Администрации поселения (в соответствии с режимом работы Администрации поселения).</w:t>
      </w:r>
    </w:p>
    <w:p w:rsidR="00CD3759" w:rsidRPr="00CD3759" w:rsidRDefault="00CD3759" w:rsidP="00CD3759">
      <w:pPr>
        <w:tabs>
          <w:tab w:val="left" w:pos="567"/>
        </w:tabs>
        <w:spacing w:line="360" w:lineRule="auto"/>
        <w:ind w:firstLine="709"/>
        <w:jc w:val="both"/>
        <w:rPr>
          <w:rFonts w:ascii="Times New Roman" w:hAnsi="Times New Roman" w:cs="Times New Roman"/>
          <w:sz w:val="28"/>
          <w:szCs w:val="28"/>
        </w:rPr>
      </w:pPr>
      <w:r w:rsidRPr="00CD3759">
        <w:rPr>
          <w:rFonts w:ascii="Times New Roman" w:hAnsi="Times New Roman" w:cs="Times New Roman"/>
          <w:sz w:val="28"/>
          <w:szCs w:val="28"/>
        </w:rPr>
        <w:t xml:space="preserve">16. Настоящее постановление является оповещением о начале публичных слушаний и  подлежит опубликованию в газете «Голос Дубравы» и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 </w:t>
      </w:r>
      <w:r w:rsidRPr="00CD3759">
        <w:rPr>
          <w:rFonts w:ascii="Times New Roman" w:hAnsi="Times New Roman" w:cs="Times New Roman"/>
          <w:color w:val="000000"/>
          <w:sz w:val="28"/>
          <w:szCs w:val="28"/>
        </w:rPr>
        <w:t>http://петра-дубрава.рф</w:t>
      </w:r>
      <w:r w:rsidRPr="00CD3759">
        <w:rPr>
          <w:rFonts w:ascii="Times New Roman" w:hAnsi="Times New Roman" w:cs="Times New Roman"/>
          <w:sz w:val="28"/>
          <w:szCs w:val="28"/>
        </w:rPr>
        <w:t>.</w:t>
      </w:r>
    </w:p>
    <w:p w:rsidR="00CD3759" w:rsidRPr="00CD3759" w:rsidRDefault="00CD3759" w:rsidP="00CD3759">
      <w:pPr>
        <w:spacing w:line="360" w:lineRule="auto"/>
        <w:ind w:firstLine="851"/>
        <w:jc w:val="both"/>
        <w:rPr>
          <w:rFonts w:ascii="Times New Roman" w:hAnsi="Times New Roman" w:cs="Times New Roman"/>
          <w:sz w:val="28"/>
          <w:szCs w:val="28"/>
        </w:rPr>
      </w:pPr>
      <w:r w:rsidRPr="00CD3759">
        <w:rPr>
          <w:rFonts w:ascii="Times New Roman" w:hAnsi="Times New Roman" w:cs="Times New Roman"/>
          <w:sz w:val="28"/>
          <w:szCs w:val="28"/>
        </w:rPr>
        <w:lastRenderedPageBreak/>
        <w:t>17. В случае, если настоящее постановление будет опубликовано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rsidR="00CD3759" w:rsidRPr="00CD3759" w:rsidRDefault="00CD3759" w:rsidP="00CD3759">
      <w:pPr>
        <w:jc w:val="both"/>
        <w:rPr>
          <w:rFonts w:ascii="Times New Roman" w:hAnsi="Times New Roman" w:cs="Times New Roman"/>
          <w:sz w:val="28"/>
          <w:szCs w:val="28"/>
        </w:rPr>
      </w:pPr>
    </w:p>
    <w:p w:rsidR="00CD3759" w:rsidRPr="00C04B5D" w:rsidRDefault="00CD3759" w:rsidP="00CD3759">
      <w:pPr>
        <w:jc w:val="both"/>
        <w:rPr>
          <w:rFonts w:ascii="Times New Roman" w:hAnsi="Times New Roman"/>
          <w:sz w:val="28"/>
          <w:szCs w:val="28"/>
        </w:rPr>
      </w:pPr>
      <w:r w:rsidRPr="00C04B5D">
        <w:rPr>
          <w:rFonts w:ascii="Times New Roman" w:hAnsi="Times New Roman"/>
          <w:sz w:val="28"/>
          <w:szCs w:val="28"/>
        </w:rPr>
        <w:t xml:space="preserve">Глава </w:t>
      </w:r>
      <w:r>
        <w:rPr>
          <w:rFonts w:ascii="Times New Roman" w:hAnsi="Times New Roman"/>
          <w:sz w:val="28"/>
          <w:szCs w:val="28"/>
        </w:rPr>
        <w:t>городского</w:t>
      </w:r>
      <w:r w:rsidRPr="00C04B5D">
        <w:rPr>
          <w:rFonts w:ascii="Times New Roman" w:hAnsi="Times New Roman"/>
          <w:sz w:val="28"/>
          <w:szCs w:val="28"/>
        </w:rPr>
        <w:t xml:space="preserve"> поселения</w:t>
      </w:r>
    </w:p>
    <w:p w:rsidR="00CD3759" w:rsidRDefault="00CD3759" w:rsidP="00CD3759">
      <w:pPr>
        <w:jc w:val="both"/>
        <w:rPr>
          <w:rFonts w:ascii="Times New Roman" w:hAnsi="Times New Roman"/>
          <w:sz w:val="28"/>
          <w:szCs w:val="28"/>
        </w:rPr>
      </w:pPr>
      <w:r>
        <w:rPr>
          <w:rFonts w:ascii="Times New Roman" w:hAnsi="Times New Roman"/>
          <w:noProof/>
          <w:sz w:val="28"/>
          <w:szCs w:val="28"/>
        </w:rPr>
        <w:t>Петра Дубрава</w:t>
      </w:r>
      <w:r w:rsidRPr="00C04B5D">
        <w:rPr>
          <w:rFonts w:ascii="Times New Roman" w:hAnsi="Times New Roman"/>
          <w:sz w:val="28"/>
          <w:szCs w:val="28"/>
        </w:rPr>
        <w:tab/>
      </w:r>
      <w:r w:rsidRPr="00C04B5D">
        <w:rPr>
          <w:rFonts w:ascii="Times New Roman" w:hAnsi="Times New Roman"/>
          <w:sz w:val="28"/>
          <w:szCs w:val="28"/>
        </w:rPr>
        <w:tab/>
      </w:r>
      <w:r w:rsidRPr="00C04B5D">
        <w:rPr>
          <w:rFonts w:ascii="Times New Roman" w:hAnsi="Times New Roman"/>
          <w:sz w:val="28"/>
          <w:szCs w:val="28"/>
        </w:rPr>
        <w:tab/>
      </w:r>
      <w:r w:rsidRPr="00C04B5D">
        <w:rPr>
          <w:rFonts w:ascii="Times New Roman" w:hAnsi="Times New Roman"/>
          <w:sz w:val="28"/>
          <w:szCs w:val="28"/>
        </w:rPr>
        <w:tab/>
      </w:r>
      <w:r w:rsidRPr="00C04B5D">
        <w:rPr>
          <w:rFonts w:ascii="Times New Roman" w:hAnsi="Times New Roman"/>
          <w:sz w:val="28"/>
          <w:szCs w:val="28"/>
        </w:rPr>
        <w:tab/>
      </w:r>
      <w:r w:rsidRPr="00C04B5D">
        <w:rPr>
          <w:rFonts w:ascii="Times New Roman" w:hAnsi="Times New Roman"/>
          <w:sz w:val="28"/>
          <w:szCs w:val="28"/>
        </w:rPr>
        <w:tab/>
      </w:r>
      <w:r>
        <w:rPr>
          <w:rFonts w:ascii="Times New Roman" w:hAnsi="Times New Roman"/>
          <w:sz w:val="28"/>
          <w:szCs w:val="28"/>
        </w:rPr>
        <w:t xml:space="preserve">   </w:t>
      </w:r>
      <w:r w:rsidRPr="00C04B5D">
        <w:rPr>
          <w:rFonts w:ascii="Times New Roman" w:hAnsi="Times New Roman"/>
          <w:sz w:val="28"/>
          <w:szCs w:val="28"/>
        </w:rPr>
        <w:tab/>
      </w:r>
      <w:r>
        <w:rPr>
          <w:rFonts w:ascii="Times New Roman" w:hAnsi="Times New Roman"/>
          <w:sz w:val="28"/>
          <w:szCs w:val="28"/>
        </w:rPr>
        <w:t xml:space="preserve">    В.А. Крашенинников </w:t>
      </w: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Default="00CD3759" w:rsidP="00CD3759">
      <w:pPr>
        <w:jc w:val="both"/>
        <w:rPr>
          <w:rFonts w:ascii="Times New Roman" w:hAnsi="Times New Roman"/>
          <w:sz w:val="28"/>
          <w:szCs w:val="28"/>
        </w:rPr>
      </w:pPr>
    </w:p>
    <w:p w:rsidR="00CD3759" w:rsidRPr="00F258EA" w:rsidRDefault="00CD3759" w:rsidP="00CD3759">
      <w:pPr>
        <w:jc w:val="both"/>
        <w:rPr>
          <w:rFonts w:ascii="Times New Roman" w:hAnsi="Times New Roman"/>
          <w:sz w:val="28"/>
          <w:szCs w:val="28"/>
        </w:rPr>
      </w:pPr>
    </w:p>
    <w:p w:rsidR="00CD3759" w:rsidRPr="00E97305" w:rsidRDefault="00CD3759" w:rsidP="00E97305">
      <w:pPr>
        <w:pStyle w:val="a7"/>
        <w:shd w:val="clear" w:color="auto" w:fill="FFFFFF"/>
        <w:spacing w:before="0" w:beforeAutospacing="0" w:after="0" w:afterAutospacing="0" w:line="360" w:lineRule="auto"/>
        <w:jc w:val="center"/>
        <w:rPr>
          <w:rFonts w:eastAsia="Calibri"/>
          <w:b/>
          <w:bCs/>
          <w:color w:val="000000"/>
        </w:rPr>
      </w:pPr>
    </w:p>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7848EE" w:rsidRPr="00CD3759" w:rsidTr="00745CAB">
        <w:trPr>
          <w:trHeight w:val="1972"/>
        </w:trPr>
        <w:tc>
          <w:tcPr>
            <w:tcW w:w="3062" w:type="dxa"/>
            <w:shd w:val="clear" w:color="auto" w:fill="D6E3BC" w:themeFill="accent3" w:themeFillTint="66"/>
          </w:tcPr>
          <w:p w:rsidR="007848EE" w:rsidRPr="001D3220" w:rsidRDefault="007848EE" w:rsidP="00745CAB">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7848EE" w:rsidRPr="001D3220" w:rsidRDefault="007848EE" w:rsidP="00745CAB">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7848EE" w:rsidRPr="001D3220" w:rsidRDefault="007848EE" w:rsidP="00745CAB">
            <w:pPr>
              <w:spacing w:after="0" w:line="240" w:lineRule="auto"/>
              <w:rPr>
                <w:rFonts w:ascii="Times New Roman" w:hAnsi="Times New Roman"/>
                <w:b/>
                <w:sz w:val="16"/>
                <w:szCs w:val="16"/>
              </w:rPr>
            </w:pP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7848EE" w:rsidRPr="001D3220" w:rsidRDefault="007848EE" w:rsidP="00745CAB">
            <w:pPr>
              <w:spacing w:after="0" w:line="240" w:lineRule="auto"/>
              <w:rPr>
                <w:rFonts w:ascii="Times New Roman" w:hAnsi="Times New Roman"/>
                <w:sz w:val="16"/>
                <w:szCs w:val="16"/>
              </w:rPr>
            </w:pPr>
          </w:p>
          <w:p w:rsidR="007848EE" w:rsidRPr="001D3220" w:rsidRDefault="007848EE" w:rsidP="00745CAB">
            <w:pPr>
              <w:spacing w:after="0" w:line="240" w:lineRule="auto"/>
              <w:rPr>
                <w:rFonts w:ascii="Times New Roman" w:hAnsi="Times New Roman"/>
                <w:sz w:val="16"/>
                <w:szCs w:val="16"/>
              </w:rPr>
            </w:pP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7848EE" w:rsidRPr="001D3220" w:rsidRDefault="007848EE" w:rsidP="00745CAB">
            <w:pPr>
              <w:spacing w:after="0" w:line="240" w:lineRule="auto"/>
              <w:rPr>
                <w:rFonts w:ascii="Times New Roman" w:hAnsi="Times New Roman"/>
                <w:sz w:val="16"/>
                <w:szCs w:val="16"/>
              </w:rPr>
            </w:pPr>
          </w:p>
          <w:p w:rsidR="007848EE" w:rsidRPr="001D3220" w:rsidRDefault="007848EE" w:rsidP="00745CAB">
            <w:pPr>
              <w:spacing w:after="0" w:line="240" w:lineRule="auto"/>
              <w:rPr>
                <w:rFonts w:ascii="Times New Roman" w:hAnsi="Times New Roman"/>
                <w:sz w:val="16"/>
                <w:szCs w:val="16"/>
              </w:rPr>
            </w:pP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7848EE" w:rsidRPr="001D3220" w:rsidRDefault="007848EE" w:rsidP="00745CAB">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7848EE" w:rsidRPr="001D3220" w:rsidRDefault="007848EE" w:rsidP="00745CAB">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7848EE" w:rsidRPr="001D3220" w:rsidRDefault="007848EE" w:rsidP="00745CAB">
            <w:pPr>
              <w:spacing w:after="0" w:line="240" w:lineRule="auto"/>
              <w:rPr>
                <w:rFonts w:ascii="Times New Roman" w:hAnsi="Times New Roman"/>
                <w:sz w:val="16"/>
                <w:szCs w:val="16"/>
              </w:rPr>
            </w:pP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7848EE" w:rsidRPr="001D3220" w:rsidRDefault="007848EE" w:rsidP="00745CAB">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7848EE" w:rsidRPr="001D3220" w:rsidRDefault="007848EE" w:rsidP="00745CAB">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7848EE" w:rsidRPr="001D3220" w:rsidRDefault="007848EE" w:rsidP="00745CAB">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7848EE" w:rsidRPr="00C86A5F" w:rsidRDefault="007848EE" w:rsidP="007848EE">
      <w:pPr>
        <w:widowControl w:val="0"/>
        <w:autoSpaceDE w:val="0"/>
        <w:autoSpaceDN w:val="0"/>
        <w:adjustRightInd w:val="0"/>
        <w:spacing w:after="0" w:line="240" w:lineRule="auto"/>
        <w:rPr>
          <w:rFonts w:ascii="Times New Roman" w:hAnsi="Times New Roman"/>
          <w:sz w:val="16"/>
          <w:szCs w:val="16"/>
          <w:lang w:val="en-US"/>
        </w:rPr>
      </w:pPr>
    </w:p>
    <w:p w:rsidR="00131979" w:rsidRPr="007848EE" w:rsidRDefault="00131979">
      <w:pPr>
        <w:rPr>
          <w:lang w:val="en-US"/>
        </w:rPr>
      </w:pPr>
    </w:p>
    <w:sectPr w:rsidR="00131979" w:rsidRPr="007848EE" w:rsidSect="00DC623F">
      <w:pgSz w:w="11906" w:h="16838"/>
      <w:pgMar w:top="1134" w:right="851" w:bottom="1134" w:left="1701" w:header="709" w:footer="709"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73" w:rsidRDefault="003F5C73" w:rsidP="005553A2">
      <w:pPr>
        <w:spacing w:after="0" w:line="240" w:lineRule="auto"/>
      </w:pPr>
      <w:r>
        <w:separator/>
      </w:r>
    </w:p>
  </w:endnote>
  <w:endnote w:type="continuationSeparator" w:id="1">
    <w:p w:rsidR="003F5C73" w:rsidRDefault="003F5C73" w:rsidP="00555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73" w:rsidRDefault="003F5C73" w:rsidP="005553A2">
      <w:pPr>
        <w:spacing w:after="0" w:line="240" w:lineRule="auto"/>
      </w:pPr>
      <w:r>
        <w:separator/>
      </w:r>
    </w:p>
  </w:footnote>
  <w:footnote w:type="continuationSeparator" w:id="1">
    <w:p w:rsidR="003F5C73" w:rsidRDefault="003F5C73" w:rsidP="00555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05" w:rsidRPr="00E64D57" w:rsidRDefault="0099055B" w:rsidP="00745CAB">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E97305"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D3759">
      <w:rPr>
        <w:rFonts w:ascii="Times New Roman" w:hAnsi="Times New Roman"/>
        <w:b/>
        <w:noProof/>
        <w:color w:val="003300"/>
        <w:sz w:val="16"/>
        <w:szCs w:val="16"/>
      </w:rPr>
      <w:t>31</w:t>
    </w:r>
    <w:r w:rsidRPr="001C30AD">
      <w:rPr>
        <w:rFonts w:ascii="Times New Roman" w:hAnsi="Times New Roman"/>
        <w:b/>
        <w:color w:val="003300"/>
        <w:sz w:val="16"/>
        <w:szCs w:val="16"/>
      </w:rPr>
      <w:fldChar w:fldCharType="end"/>
    </w:r>
    <w:r w:rsidR="00E97305">
      <w:rPr>
        <w:rFonts w:ascii="Times New Roman" w:hAnsi="Times New Roman"/>
        <w:b/>
        <w:color w:val="003300"/>
        <w:sz w:val="16"/>
        <w:szCs w:val="16"/>
      </w:rPr>
      <w:t xml:space="preserve">       Голос Дубравы                                                                                                                                                                                                 </w:t>
    </w:r>
    <w:r w:rsidR="00E97305" w:rsidRPr="00E64D57">
      <w:rPr>
        <w:rFonts w:ascii="Times New Roman" w:hAnsi="Times New Roman"/>
        <w:b/>
        <w:color w:val="003300"/>
        <w:sz w:val="16"/>
        <w:szCs w:val="16"/>
      </w:rPr>
      <w:t>БЕСПЛАТНО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05" w:rsidRDefault="0099055B" w:rsidP="00745CAB">
    <w:pPr>
      <w:pStyle w:val="a3"/>
      <w:framePr w:wrap="around" w:vAnchor="text" w:hAnchor="margin" w:xAlign="center" w:y="1"/>
      <w:rPr>
        <w:rStyle w:val="af1"/>
      </w:rPr>
    </w:pPr>
    <w:r>
      <w:rPr>
        <w:rStyle w:val="af1"/>
      </w:rPr>
      <w:fldChar w:fldCharType="begin"/>
    </w:r>
    <w:r w:rsidR="00E97305">
      <w:rPr>
        <w:rStyle w:val="af1"/>
      </w:rPr>
      <w:instrText xml:space="preserve">PAGE  </w:instrText>
    </w:r>
    <w:r>
      <w:rPr>
        <w:rStyle w:val="af1"/>
      </w:rPr>
      <w:fldChar w:fldCharType="end"/>
    </w:r>
  </w:p>
  <w:p w:rsidR="00E97305" w:rsidRDefault="00E9730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305" w:rsidRDefault="00E97305">
    <w:pPr>
      <w:pStyle w:val="a3"/>
    </w:pPr>
  </w:p>
  <w:p w:rsidR="00E97305" w:rsidRPr="0029433A" w:rsidRDefault="00E97305" w:rsidP="00745CAB">
    <w:pPr>
      <w:pStyle w:val="a3"/>
      <w:framePr w:wrap="around" w:vAnchor="text" w:hAnchor="page" w:x="6016" w:y="205"/>
      <w:jc w:val="center"/>
      <w:rPr>
        <w:rStyle w:val="af1"/>
        <w:sz w:val="20"/>
        <w:szCs w:val="20"/>
      </w:rPr>
    </w:pPr>
  </w:p>
  <w:p w:rsidR="00E97305" w:rsidRDefault="00E97305" w:rsidP="00745C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48EE"/>
    <w:rsid w:val="0011131B"/>
    <w:rsid w:val="00131979"/>
    <w:rsid w:val="0026294A"/>
    <w:rsid w:val="002E7087"/>
    <w:rsid w:val="003F5C73"/>
    <w:rsid w:val="004B333B"/>
    <w:rsid w:val="005553A2"/>
    <w:rsid w:val="00745CAB"/>
    <w:rsid w:val="007848EE"/>
    <w:rsid w:val="00804377"/>
    <w:rsid w:val="00821571"/>
    <w:rsid w:val="0099055B"/>
    <w:rsid w:val="009F2467"/>
    <w:rsid w:val="00AD0A85"/>
    <w:rsid w:val="00B02A16"/>
    <w:rsid w:val="00B73117"/>
    <w:rsid w:val="00CB6000"/>
    <w:rsid w:val="00CD3759"/>
    <w:rsid w:val="00DC623F"/>
    <w:rsid w:val="00E0113D"/>
    <w:rsid w:val="00E9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3A2"/>
  </w:style>
  <w:style w:type="paragraph" w:styleId="1">
    <w:name w:val="heading 1"/>
    <w:basedOn w:val="a"/>
    <w:next w:val="a"/>
    <w:link w:val="10"/>
    <w:qFormat/>
    <w:rsid w:val="00745CA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7311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8EE"/>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7848EE"/>
    <w:rPr>
      <w:rFonts w:ascii="Calibri" w:eastAsia="Calibri" w:hAnsi="Calibri" w:cs="Times New Roman"/>
      <w:lang w:eastAsia="en-US"/>
    </w:rPr>
  </w:style>
  <w:style w:type="character" w:customStyle="1" w:styleId="tocnumber">
    <w:name w:val="tocnumber"/>
    <w:rsid w:val="007848EE"/>
  </w:style>
  <w:style w:type="character" w:customStyle="1" w:styleId="FontStyle13">
    <w:name w:val="Font Style13"/>
    <w:basedOn w:val="a0"/>
    <w:uiPriority w:val="99"/>
    <w:rsid w:val="007848EE"/>
    <w:rPr>
      <w:rFonts w:ascii="Times New Roman" w:hAnsi="Times New Roman" w:cs="Times New Roman"/>
      <w:sz w:val="24"/>
      <w:szCs w:val="24"/>
    </w:rPr>
  </w:style>
  <w:style w:type="character" w:customStyle="1" w:styleId="FontStyle12">
    <w:name w:val="Font Style12"/>
    <w:basedOn w:val="a0"/>
    <w:uiPriority w:val="99"/>
    <w:rsid w:val="007848EE"/>
    <w:rPr>
      <w:rFonts w:ascii="Times New Roman" w:hAnsi="Times New Roman" w:cs="Times New Roman"/>
      <w:sz w:val="24"/>
      <w:szCs w:val="24"/>
    </w:rPr>
  </w:style>
  <w:style w:type="paragraph" w:styleId="a5">
    <w:name w:val="Body Text"/>
    <w:basedOn w:val="a"/>
    <w:link w:val="a6"/>
    <w:semiHidden/>
    <w:rsid w:val="007848EE"/>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7848EE"/>
    <w:rPr>
      <w:rFonts w:ascii="Times New Roman" w:eastAsia="Times New Roman" w:hAnsi="Times New Roman" w:cs="Times New Roman"/>
      <w:sz w:val="28"/>
      <w:szCs w:val="24"/>
    </w:rPr>
  </w:style>
  <w:style w:type="paragraph" w:styleId="a7">
    <w:name w:val="Normal (Web)"/>
    <w:basedOn w:val="a"/>
    <w:uiPriority w:val="99"/>
    <w:unhideWhenUsed/>
    <w:rsid w:val="002E70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semiHidden/>
    <w:rsid w:val="002E7087"/>
    <w:pPr>
      <w:widowControl w:val="0"/>
      <w:autoSpaceDE w:val="0"/>
      <w:autoSpaceDN w:val="0"/>
      <w:adjustRightInd w:val="0"/>
      <w:spacing w:after="0" w:line="240" w:lineRule="auto"/>
    </w:pPr>
    <w:rPr>
      <w:rFonts w:ascii="Calibri" w:eastAsia="Times New Roman" w:hAnsi="Calibri" w:cs="Calibri"/>
      <w:b/>
      <w:bCs/>
    </w:rPr>
  </w:style>
  <w:style w:type="character" w:customStyle="1" w:styleId="apple-converted-space">
    <w:name w:val="apple-converted-space"/>
    <w:basedOn w:val="a0"/>
    <w:rsid w:val="002E7087"/>
  </w:style>
  <w:style w:type="table" w:styleId="a8">
    <w:name w:val="Table Grid"/>
    <w:basedOn w:val="a1"/>
    <w:uiPriority w:val="59"/>
    <w:rsid w:val="002E70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2E7087"/>
    <w:rPr>
      <w:b/>
      <w:bCs/>
    </w:rPr>
  </w:style>
  <w:style w:type="character" w:styleId="aa">
    <w:name w:val="Emphasis"/>
    <w:basedOn w:val="a0"/>
    <w:uiPriority w:val="20"/>
    <w:qFormat/>
    <w:rsid w:val="002E7087"/>
    <w:rPr>
      <w:i/>
      <w:iCs/>
    </w:rPr>
  </w:style>
  <w:style w:type="paragraph" w:styleId="ab">
    <w:name w:val="Balloon Text"/>
    <w:basedOn w:val="a"/>
    <w:link w:val="ac"/>
    <w:uiPriority w:val="99"/>
    <w:semiHidden/>
    <w:unhideWhenUsed/>
    <w:rsid w:val="002E70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E7087"/>
    <w:rPr>
      <w:rFonts w:ascii="Tahoma" w:hAnsi="Tahoma" w:cs="Tahoma"/>
      <w:sz w:val="16"/>
      <w:szCs w:val="16"/>
    </w:rPr>
  </w:style>
  <w:style w:type="paragraph" w:styleId="ad">
    <w:name w:val="No Spacing"/>
    <w:uiPriority w:val="1"/>
    <w:qFormat/>
    <w:rsid w:val="00AD0A85"/>
    <w:pPr>
      <w:spacing w:after="0" w:line="240" w:lineRule="auto"/>
    </w:pPr>
    <w:rPr>
      <w:rFonts w:ascii="Times New Roman" w:eastAsia="Times New Roman" w:hAnsi="Times New Roman" w:cs="Times New Roman"/>
      <w:sz w:val="24"/>
      <w:szCs w:val="24"/>
    </w:rPr>
  </w:style>
  <w:style w:type="character" w:customStyle="1" w:styleId="blk">
    <w:name w:val="blk"/>
    <w:rsid w:val="00AD0A85"/>
  </w:style>
  <w:style w:type="character" w:customStyle="1" w:styleId="10">
    <w:name w:val="Заголовок 1 Знак"/>
    <w:basedOn w:val="a0"/>
    <w:link w:val="1"/>
    <w:rsid w:val="00745CAB"/>
    <w:rPr>
      <w:rFonts w:ascii="Arial" w:eastAsia="Times New Roman" w:hAnsi="Arial" w:cs="Times New Roman"/>
      <w:b/>
      <w:bCs/>
      <w:kern w:val="32"/>
      <w:sz w:val="32"/>
      <w:szCs w:val="32"/>
    </w:rPr>
  </w:style>
  <w:style w:type="paragraph" w:customStyle="1" w:styleId="ae">
    <w:name w:val="Основной стиль"/>
    <w:basedOn w:val="a"/>
    <w:link w:val="af"/>
    <w:rsid w:val="00745CAB"/>
    <w:pPr>
      <w:spacing w:after="0" w:line="240" w:lineRule="auto"/>
      <w:ind w:firstLine="680"/>
      <w:jc w:val="both"/>
    </w:pPr>
    <w:rPr>
      <w:rFonts w:ascii="Arial" w:eastAsia="Times New Roman" w:hAnsi="Arial" w:cs="Times New Roman"/>
      <w:sz w:val="20"/>
      <w:szCs w:val="28"/>
    </w:rPr>
  </w:style>
  <w:style w:type="character" w:customStyle="1" w:styleId="af">
    <w:name w:val="Основной стиль Знак"/>
    <w:link w:val="ae"/>
    <w:rsid w:val="00745CAB"/>
    <w:rPr>
      <w:rFonts w:ascii="Arial" w:eastAsia="Times New Roman" w:hAnsi="Arial" w:cs="Times New Roman"/>
      <w:sz w:val="20"/>
      <w:szCs w:val="28"/>
    </w:rPr>
  </w:style>
  <w:style w:type="paragraph" w:customStyle="1" w:styleId="ConsPlusNormal">
    <w:name w:val="ConsPlusNormal"/>
    <w:rsid w:val="00745CA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1">
    <w:name w:val="Цветной список - Акцент 11"/>
    <w:basedOn w:val="a"/>
    <w:uiPriority w:val="34"/>
    <w:qFormat/>
    <w:rsid w:val="00745CAB"/>
    <w:pPr>
      <w:spacing w:after="0" w:line="240" w:lineRule="auto"/>
      <w:ind w:left="720"/>
      <w:contextualSpacing/>
    </w:pPr>
    <w:rPr>
      <w:rFonts w:ascii="Cambria" w:eastAsia="MS Mincho" w:hAnsi="Cambria" w:cs="Times New Roman"/>
      <w:sz w:val="24"/>
      <w:szCs w:val="24"/>
    </w:rPr>
  </w:style>
  <w:style w:type="character" w:customStyle="1" w:styleId="Bodytext2">
    <w:name w:val="Body text (2)_"/>
    <w:rsid w:val="00745CAB"/>
    <w:rPr>
      <w:rFonts w:ascii="Times New Roman" w:hAnsi="Times New Roman"/>
      <w:sz w:val="21"/>
      <w:szCs w:val="21"/>
    </w:rPr>
  </w:style>
  <w:style w:type="paragraph" w:styleId="af0">
    <w:name w:val="List Paragraph"/>
    <w:basedOn w:val="a"/>
    <w:uiPriority w:val="34"/>
    <w:qFormat/>
    <w:rsid w:val="00745CAB"/>
    <w:pPr>
      <w:spacing w:after="0" w:line="240" w:lineRule="auto"/>
      <w:ind w:left="720"/>
      <w:contextualSpacing/>
    </w:pPr>
    <w:rPr>
      <w:rFonts w:ascii="Times New Roman" w:eastAsia="Times New Roman" w:hAnsi="Times New Roman" w:cs="Times New Roman"/>
      <w:sz w:val="24"/>
      <w:szCs w:val="24"/>
    </w:rPr>
  </w:style>
  <w:style w:type="character" w:styleId="af1">
    <w:name w:val="page number"/>
    <w:uiPriority w:val="99"/>
    <w:unhideWhenUsed/>
    <w:rsid w:val="00745CAB"/>
  </w:style>
  <w:style w:type="character" w:customStyle="1" w:styleId="20">
    <w:name w:val="Заголовок 2 Знак"/>
    <w:basedOn w:val="a0"/>
    <w:link w:val="2"/>
    <w:uiPriority w:val="9"/>
    <w:semiHidden/>
    <w:rsid w:val="00B73117"/>
    <w:rPr>
      <w:rFonts w:asciiTheme="majorHAnsi" w:eastAsiaTheme="majorEastAsia" w:hAnsiTheme="majorHAnsi" w:cstheme="majorBidi"/>
      <w:b/>
      <w:bCs/>
      <w:color w:val="4F81BD" w:themeColor="accent1"/>
      <w:sz w:val="26"/>
      <w:szCs w:val="26"/>
    </w:rPr>
  </w:style>
  <w:style w:type="paragraph" w:customStyle="1" w:styleId="af2">
    <w:name w:val="Стиль порядка"/>
    <w:basedOn w:val="a"/>
    <w:rsid w:val="00B73117"/>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RLAW256;n=22836;fld=134" TargetMode="External"/><Relationship Id="rId17"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6" Type="http://schemas.openxmlformats.org/officeDocument/2006/relationships/hyperlink" Target="consultantplus://offline/ref=A6D057BF3C68D0CE736D7D6FD75B4A14256E7430611048070C82151177t6xD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56;n=29699;fld=134;dst=100328" TargetMode="External"/><Relationship Id="rId5" Type="http://schemas.openxmlformats.org/officeDocument/2006/relationships/webSettings" Target="webSettings.xml"/><Relationship Id="rId15" Type="http://schemas.openxmlformats.org/officeDocument/2006/relationships/hyperlink" Target="consultantplus://offline/ref=A6D057BF3C68D0CE736D7D6FD75B4A1426687D33631948070C82151177t6xDJ"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F08D-51E7-4D84-8132-BBA2D82D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15653</Words>
  <Characters>89226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2023-05-17T04:15:00Z</dcterms:created>
  <dcterms:modified xsi:type="dcterms:W3CDTF">2023-05-19T05:43:00Z</dcterms:modified>
</cp:coreProperties>
</file>