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18" w:rsidRPr="00CA4C87" w:rsidRDefault="00C97F18" w:rsidP="00C97F18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C97F18" w:rsidRPr="00CA4C87" w:rsidRDefault="00C97F18" w:rsidP="00C97F18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97F18" w:rsidRP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C97F18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C97F18" w:rsidRP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C97F18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C97F18" w:rsidRP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C97F18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C97F18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C97F18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C97F18" w:rsidRPr="00C97F18" w:rsidRDefault="00C97F18" w:rsidP="00C97F18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C97F18" w:rsidRPr="00C97F18" w:rsidRDefault="00C97F18" w:rsidP="00C97F18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П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ятница</w:t>
      </w: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 w:rsidR="00F2103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28</w:t>
      </w: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апреля 2023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</w:t>
      </w: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№ </w:t>
      </w:r>
      <w:r w:rsidR="00F2103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12</w:t>
      </w: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 w:rsidR="00F21030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277</w:t>
      </w:r>
      <w:r w:rsidRPr="00C97F18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C97F18" w:rsidRPr="00C97F18" w:rsidRDefault="00C97F18" w:rsidP="00C97F18">
      <w:pPr>
        <w:pStyle w:val="a5"/>
        <w:rPr>
          <w:b/>
          <w:bCs/>
          <w:sz w:val="26"/>
          <w:szCs w:val="26"/>
        </w:rPr>
      </w:pPr>
    </w:p>
    <w:p w:rsidR="00C97F18" w:rsidRPr="00C97F18" w:rsidRDefault="00C97F18" w:rsidP="00C97F18">
      <w:pPr>
        <w:pStyle w:val="a5"/>
        <w:jc w:val="left"/>
        <w:rPr>
          <w:b/>
          <w:bCs/>
          <w:sz w:val="26"/>
          <w:szCs w:val="26"/>
        </w:rPr>
      </w:pPr>
    </w:p>
    <w:p w:rsidR="00C97F18" w:rsidRPr="00C97F18" w:rsidRDefault="00C97F18" w:rsidP="00C97F18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C97F18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C97F18" w:rsidRDefault="00C97F18" w:rsidP="00C97F18">
      <w:pPr>
        <w:pStyle w:val="a5"/>
        <w:jc w:val="left"/>
        <w:rPr>
          <w:b/>
          <w:bCs/>
          <w:sz w:val="18"/>
          <w:szCs w:val="18"/>
        </w:rPr>
      </w:pPr>
    </w:p>
    <w:p w:rsidR="00F21030" w:rsidRPr="00E21D30" w:rsidRDefault="00F21030" w:rsidP="00F21030">
      <w:pPr>
        <w:spacing w:line="240" w:lineRule="atLeast"/>
        <w:jc w:val="center"/>
        <w:rPr>
          <w:rFonts w:ascii="Times New Roman" w:hAnsi="Times New Roman" w:cs="Times New Roman"/>
          <w:noProof/>
        </w:rPr>
      </w:pPr>
      <w:r w:rsidRPr="00E21D30">
        <w:rPr>
          <w:rFonts w:ascii="Times New Roman" w:hAnsi="Times New Roman" w:cs="Times New Roman"/>
          <w:noProof/>
        </w:rPr>
        <w:drawing>
          <wp:inline distT="0" distB="0" distL="0" distR="0">
            <wp:extent cx="647700" cy="771525"/>
            <wp:effectExtent l="19050" t="0" r="0" b="0"/>
            <wp:docPr id="2" name="Рисунок 1" descr="Описание: 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30" w:rsidRPr="00E21D30" w:rsidRDefault="00F21030" w:rsidP="00F21030">
      <w:pPr>
        <w:spacing w:line="240" w:lineRule="atLeast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  <w:r w:rsidRPr="00E21D3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ГОРОДСКОГО ПОСЕЛЕНИЯ </w:t>
      </w:r>
      <w:r w:rsidRPr="00E21D30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Петра Дубрава</w:t>
      </w:r>
      <w:r w:rsidRPr="00E21D3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Pr="00E21D30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E21D3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                              САМАРСКОЙ </w:t>
      </w:r>
      <w:r w:rsidRPr="00E21D30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ОБЛАСТИ</w:t>
      </w:r>
    </w:p>
    <w:p w:rsidR="00F21030" w:rsidRPr="00E21D30" w:rsidRDefault="00F21030" w:rsidP="00F21030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21030" w:rsidRPr="00E21D30" w:rsidRDefault="00F21030" w:rsidP="00F21030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D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21030" w:rsidRPr="00E21D30" w:rsidRDefault="00F21030" w:rsidP="00F2103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27.04.</w:t>
      </w:r>
      <w:r w:rsidRPr="00E21D30">
        <w:rPr>
          <w:rFonts w:ascii="Times New Roman" w:hAnsi="Times New Roman" w:cs="Times New Roman"/>
          <w:b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F21030" w:rsidRDefault="00F21030" w:rsidP="00F2103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1030" w:rsidRPr="00F21030" w:rsidRDefault="00F21030" w:rsidP="00F2103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1030">
        <w:rPr>
          <w:rFonts w:ascii="Times New Roman" w:hAnsi="Times New Roman" w:cs="Times New Roman"/>
          <w:sz w:val="28"/>
          <w:szCs w:val="28"/>
        </w:rPr>
        <w:t xml:space="preserve">О переводе жилого помещения (двухэтажного жилого дома) по ул. </w:t>
      </w:r>
      <w:proofErr w:type="gramStart"/>
      <w:r w:rsidRPr="00F21030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Pr="00F21030">
        <w:rPr>
          <w:rFonts w:ascii="Times New Roman" w:hAnsi="Times New Roman" w:cs="Times New Roman"/>
          <w:sz w:val="28"/>
          <w:szCs w:val="28"/>
        </w:rPr>
        <w:t xml:space="preserve"> в п. Дубовый Гай муниципального района Волжский Самарской области в нежилое помещение.</w:t>
      </w:r>
    </w:p>
    <w:p w:rsidR="00F21030" w:rsidRPr="00E21D30" w:rsidRDefault="00F21030" w:rsidP="00F2103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1030" w:rsidRDefault="00F21030" w:rsidP="00F210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главами 3 и 4 Жилищного кодекса Российской Федерации, административным регламентом по предоставлению муниципальной услуги «Выдача решения о переводе жилого помещения в нежилое помещение или нежилого помещения в жилое помещение,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городского поселения Петра Дубрава», утвержденным постановлением администрации городского поселения Петра Дубрава муниципального района Волжский Самарской области от 06.08.2019 года  № 240, 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представленными документами, Администрация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F21030" w:rsidRPr="00E21D30" w:rsidRDefault="00F21030" w:rsidP="00F2103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D30">
        <w:rPr>
          <w:rFonts w:ascii="Times New Roman" w:hAnsi="Times New Roman" w:cs="Times New Roman"/>
          <w:b/>
          <w:sz w:val="28"/>
          <w:szCs w:val="28"/>
        </w:rPr>
        <w:t xml:space="preserve">ПОСТАНОВЛЯЕТ:   </w:t>
      </w:r>
    </w:p>
    <w:p w:rsidR="00F21030" w:rsidRDefault="00F21030" w:rsidP="00F2103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перевод жилого помещения (двухэтажного жилого дома) общей площади 181,0 кв.м., расположенного на земельном участке площадью 1200,0 кв.м. с кадастровым номером 63:17:0301008:781, по адресу: Самарская область, Волжский район, городское поселение Петра Дубрава, поселок Дубовый Гай,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Вячеславовича согласно записи в ЕГРП от 11.03.2021 г. за № 63:17:0301008:781-63/466/2021-3, в нежилое помещение (назначение объекта: «нежилое здание», наименование объекта «бытовое обслуживание»).</w:t>
      </w:r>
    </w:p>
    <w:p w:rsidR="00F21030" w:rsidRDefault="00F21030" w:rsidP="00F2103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Петра Дубрава «Голос Дубравы» и на официальном сайте Администрации городского поселения Петра Дубрава в сети «Интернет».</w:t>
      </w:r>
    </w:p>
    <w:p w:rsidR="00F21030" w:rsidRPr="00E21D30" w:rsidRDefault="00F21030" w:rsidP="00F2103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21030" w:rsidRPr="00E21D30" w:rsidRDefault="00F21030" w:rsidP="00F21030">
      <w:pPr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21030" w:rsidRPr="00E21D30" w:rsidRDefault="00F21030" w:rsidP="00F210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1030" w:rsidRPr="00E21D30" w:rsidRDefault="00F21030" w:rsidP="00F210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1D30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1030" w:rsidRPr="00E21D30" w:rsidRDefault="00F21030" w:rsidP="00F210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1D30">
        <w:rPr>
          <w:rFonts w:ascii="Times New Roman" w:hAnsi="Times New Roman" w:cs="Times New Roman"/>
          <w:noProof/>
          <w:sz w:val="28"/>
          <w:szCs w:val="28"/>
        </w:rPr>
        <w:t>Петра Дубрава</w:t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</w:r>
      <w:r w:rsidRPr="00E21D30">
        <w:rPr>
          <w:rFonts w:ascii="Times New Roman" w:hAnsi="Times New Roman" w:cs="Times New Roman"/>
          <w:sz w:val="28"/>
          <w:szCs w:val="28"/>
        </w:rPr>
        <w:tab/>
        <w:t xml:space="preserve">В.А. Крашенинников </w:t>
      </w:r>
    </w:p>
    <w:p w:rsidR="00F21030" w:rsidRDefault="00F21030" w:rsidP="00F21030">
      <w:pPr>
        <w:spacing w:line="240" w:lineRule="atLeast"/>
        <w:rPr>
          <w:rFonts w:ascii="Times New Roman" w:hAnsi="Times New Roman" w:cs="Times New Roman"/>
        </w:rPr>
      </w:pPr>
    </w:p>
    <w:p w:rsidR="00F21030" w:rsidRDefault="00F21030" w:rsidP="00F21030">
      <w:pPr>
        <w:spacing w:line="240" w:lineRule="atLeast"/>
        <w:rPr>
          <w:rFonts w:ascii="Times New Roman" w:hAnsi="Times New Roman" w:cs="Times New Roman"/>
        </w:rPr>
      </w:pPr>
    </w:p>
    <w:p w:rsidR="00F21030" w:rsidRDefault="00F21030" w:rsidP="00F21030">
      <w:pPr>
        <w:spacing w:line="240" w:lineRule="atLeast"/>
        <w:rPr>
          <w:rFonts w:ascii="Times New Roman" w:hAnsi="Times New Roman" w:cs="Times New Roman"/>
        </w:rPr>
      </w:pPr>
    </w:p>
    <w:p w:rsidR="00F21030" w:rsidRPr="00E21D30" w:rsidRDefault="00F21030" w:rsidP="00F21030">
      <w:pPr>
        <w:spacing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Бибаев</w:t>
      </w:r>
      <w:proofErr w:type="spellEnd"/>
      <w:r>
        <w:rPr>
          <w:rFonts w:ascii="Times New Roman" w:hAnsi="Times New Roman" w:cs="Times New Roman"/>
        </w:rPr>
        <w:t xml:space="preserve"> 226-28-88</w:t>
      </w: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6DD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716DD1" w:rsidRDefault="00716DD1" w:rsidP="00716D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16DD1" w:rsidRPr="006E6591" w:rsidRDefault="00716DD1" w:rsidP="00716D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апреля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107</w:t>
      </w: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Pr="006E6591" w:rsidRDefault="00716DD1" w:rsidP="00716DD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Pr="00716DD1" w:rsidRDefault="00716DD1" w:rsidP="00716DD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16D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716DD1" w:rsidRPr="00716DD1" w:rsidRDefault="00716DD1" w:rsidP="00716DD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16D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63:17:0301006:4</w:t>
      </w:r>
    </w:p>
    <w:p w:rsidR="00716DD1" w:rsidRPr="000F1E17" w:rsidRDefault="00716DD1" w:rsidP="00716D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16DD1" w:rsidRPr="003E5EB4" w:rsidRDefault="00716DD1" w:rsidP="00716D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ФКП «Самарский завод «Коммунар»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28.04.2023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Pr="00A01E37">
        <w:rPr>
          <w:rFonts w:ascii="Times New Roman" w:hAnsi="Times New Roman" w:cs="Times New Roman"/>
          <w:sz w:val="28"/>
          <w:szCs w:val="28"/>
        </w:rPr>
        <w:t>28.04.2023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37">
        <w:rPr>
          <w:rFonts w:ascii="Times New Roman" w:hAnsi="Times New Roman" w:cs="Times New Roman"/>
          <w:sz w:val="28"/>
          <w:szCs w:val="28"/>
        </w:rPr>
        <w:t>(277),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5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16DD1" w:rsidRDefault="00716DD1" w:rsidP="00716D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AE1FB6">
        <w:rPr>
          <w:rFonts w:ascii="Times New Roman" w:eastAsia="Calibri" w:hAnsi="Times New Roman" w:cs="Times New Roman"/>
          <w:sz w:val="28"/>
          <w:szCs w:val="28"/>
        </w:rPr>
        <w:t>Железнодорожные пути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0301006:4,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территориальных зон </w:t>
      </w:r>
      <w:r w:rsidRPr="00AE1FB6">
        <w:rPr>
          <w:rFonts w:ascii="Times New Roman" w:eastAsia="MS Mincho" w:hAnsi="Times New Roman" w:cs="Times New Roman"/>
          <w:sz w:val="28"/>
          <w:szCs w:val="28"/>
        </w:rPr>
        <w:t>Сх</w:t>
      </w:r>
      <w:proofErr w:type="gramStart"/>
      <w:r w:rsidRPr="00AE1FB6">
        <w:rPr>
          <w:rFonts w:ascii="Times New Roman" w:eastAsia="MS Mincho" w:hAnsi="Times New Roman" w:cs="Times New Roman"/>
          <w:sz w:val="28"/>
          <w:szCs w:val="28"/>
        </w:rPr>
        <w:t>2</w:t>
      </w:r>
      <w:proofErr w:type="gramEnd"/>
      <w:r w:rsidRPr="00AE1FB6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Pr="00AE1F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сельскохозяйственного использования за границами населенного пункта</w:t>
      </w:r>
      <w:r w:rsidRPr="00AE1FB6">
        <w:rPr>
          <w:rFonts w:ascii="Times New Roman" w:eastAsia="MS Mincho" w:hAnsi="Times New Roman" w:cs="Times New Roman"/>
          <w:sz w:val="28"/>
          <w:szCs w:val="28"/>
        </w:rPr>
        <w:t>», Сп1 «Зона специального назначения, связанная с захоронениями»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</w:t>
      </w:r>
      <w:r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муниципальный район Волжский, городское поселение Петра Дубрава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716DD1" w:rsidRPr="000F1E17" w:rsidRDefault="00716DD1" w:rsidP="00716D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716DD1" w:rsidRPr="007C2A5E" w:rsidRDefault="00716DD1" w:rsidP="00716D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716DD1" w:rsidRDefault="00716DD1" w:rsidP="00716D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Default="00716DD1" w:rsidP="00716D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Default="00716DD1" w:rsidP="00716D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Pr="006E6591" w:rsidRDefault="00716DD1" w:rsidP="00716DD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716DD1" w:rsidRPr="00AB5D3A" w:rsidTr="007154A3">
        <w:trPr>
          <w:trHeight w:val="1097"/>
        </w:trPr>
        <w:tc>
          <w:tcPr>
            <w:tcW w:w="5954" w:type="dxa"/>
            <w:shd w:val="clear" w:color="auto" w:fill="auto"/>
          </w:tcPr>
          <w:p w:rsidR="00716DD1" w:rsidRDefault="00716DD1" w:rsidP="00715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Дубрава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716DD1" w:rsidRPr="00AB5D3A" w:rsidRDefault="00716DD1" w:rsidP="00715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6DD1" w:rsidRDefault="00716DD1" w:rsidP="00715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716DD1" w:rsidRDefault="00716DD1" w:rsidP="00715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716DD1" w:rsidRPr="00AB5D3A" w:rsidRDefault="00716DD1" w:rsidP="007154A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  В.А.Крашенинников</w:t>
            </w:r>
          </w:p>
        </w:tc>
      </w:tr>
    </w:tbl>
    <w:p w:rsidR="00716DD1" w:rsidRPr="006E6591" w:rsidRDefault="00716DD1" w:rsidP="00716DD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716DD1" w:rsidRDefault="00716DD1" w:rsidP="00716D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Default="00716DD1" w:rsidP="00716DD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16DD1" w:rsidRDefault="00716DD1" w:rsidP="00716DD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62075E" w:rsidRPr="0062075E" w:rsidRDefault="0062075E" w:rsidP="0062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075E" w:rsidRPr="0062075E" w:rsidRDefault="0062075E" w:rsidP="0062075E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075E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</w:p>
    <w:p w:rsidR="0062075E" w:rsidRPr="0062075E" w:rsidRDefault="0062075E" w:rsidP="0062075E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075E">
        <w:rPr>
          <w:rFonts w:ascii="Times New Roman" w:hAnsi="Times New Roman" w:cs="Times New Roman"/>
          <w:color w:val="auto"/>
          <w:sz w:val="28"/>
          <w:szCs w:val="28"/>
        </w:rPr>
        <w:t>в городском поселении Петра Дубрава</w:t>
      </w:r>
    </w:p>
    <w:p w:rsidR="0062075E" w:rsidRPr="0062075E" w:rsidRDefault="0062075E" w:rsidP="0062075E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075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62075E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62075E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62075E" w:rsidRPr="0062075E" w:rsidRDefault="0062075E" w:rsidP="0062075E">
      <w:pPr>
        <w:jc w:val="center"/>
        <w:rPr>
          <w:rFonts w:ascii="Times New Roman" w:hAnsi="Times New Roman" w:cs="Times New Roman"/>
        </w:rPr>
      </w:pPr>
      <w:r w:rsidRPr="006207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 проектам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207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2075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62075E" w:rsidRPr="0062075E" w:rsidRDefault="0062075E" w:rsidP="0062075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5E" w:rsidRPr="0062075E" w:rsidRDefault="0062075E" w:rsidP="0062075E">
      <w:pPr>
        <w:pStyle w:val="aa"/>
        <w:rPr>
          <w:noProof/>
        </w:rPr>
      </w:pPr>
      <w:r w:rsidRPr="0062075E">
        <w:t>1. Дата оформления заключения о результатах</w:t>
      </w:r>
      <w:r>
        <w:t xml:space="preserve"> </w:t>
      </w:r>
      <w:r w:rsidRPr="0062075E">
        <w:t xml:space="preserve">публичных слушаний – 28.04.2023г. </w:t>
      </w:r>
    </w:p>
    <w:p w:rsidR="0062075E" w:rsidRPr="0062075E" w:rsidRDefault="0062075E" w:rsidP="00620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2. Наименование проекта, рассмотренного на публичных слушаниях городского поселения Петра Дубрава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 (далее – проект):</w:t>
      </w:r>
    </w:p>
    <w:p w:rsidR="0062075E" w:rsidRPr="0062075E" w:rsidRDefault="0062075E" w:rsidP="0062075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62075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62075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63:17:0301006:4</w:t>
      </w:r>
      <w:r w:rsidRPr="0062075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».</w:t>
      </w:r>
    </w:p>
    <w:p w:rsidR="0062075E" w:rsidRPr="0062075E" w:rsidRDefault="0062075E" w:rsidP="00620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</w:t>
      </w:r>
      <w:r w:rsidR="00FF10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075E">
        <w:rPr>
          <w:rFonts w:ascii="Times New Roman" w:hAnsi="Times New Roman" w:cs="Times New Roman"/>
          <w:sz w:val="28"/>
          <w:szCs w:val="28"/>
        </w:rPr>
        <w:t>публичных слушаний -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Петра Дубрава от «06»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апреля 2023 года № 85 «О проведении публичных слушаний по проекту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постановления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участка», опубликованное в газете «Голос Дубравы» № 9 (274) от  «07» апреля 2023 года.</w:t>
      </w:r>
    </w:p>
    <w:p w:rsidR="0062075E" w:rsidRPr="0062075E" w:rsidRDefault="0062075E" w:rsidP="0062075E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2075E">
        <w:rPr>
          <w:rFonts w:ascii="Times New Roman" w:eastAsia="Arial Unicode MS" w:hAnsi="Times New Roman" w:cs="Times New Roman"/>
          <w:sz w:val="28"/>
          <w:szCs w:val="28"/>
        </w:rPr>
        <w:t xml:space="preserve"> Дата проведения</w:t>
      </w:r>
      <w:r w:rsidR="00FF104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eastAsia="Arial Unicode MS" w:hAnsi="Times New Roman" w:cs="Times New Roman"/>
          <w:sz w:val="28"/>
          <w:szCs w:val="28"/>
        </w:rPr>
        <w:t xml:space="preserve">публичных слушаний – </w:t>
      </w:r>
      <w:r w:rsidRPr="006207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 05</w:t>
      </w:r>
      <w:r w:rsidR="00FF1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207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 2023 года по 29</w:t>
      </w:r>
      <w:r w:rsidR="00FF1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207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апреля 2023 года.</w:t>
      </w:r>
    </w:p>
    <w:p w:rsidR="0062075E" w:rsidRPr="0062075E" w:rsidRDefault="0062075E" w:rsidP="00620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3. Реквизиты протокола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 № б/</w:t>
      </w:r>
      <w:proofErr w:type="spellStart"/>
      <w:r w:rsidRPr="006207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075E">
        <w:rPr>
          <w:rFonts w:ascii="Times New Roman" w:hAnsi="Times New Roman" w:cs="Times New Roman"/>
          <w:sz w:val="28"/>
          <w:szCs w:val="28"/>
        </w:rPr>
        <w:t xml:space="preserve"> от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24.04.2023г.</w:t>
      </w:r>
    </w:p>
    <w:p w:rsidR="0062075E" w:rsidRPr="0062075E" w:rsidRDefault="0062075E" w:rsidP="00620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4.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В публичных слушаниях приняли участие 3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(три) человека.</w:t>
      </w:r>
    </w:p>
    <w:p w:rsidR="0062075E" w:rsidRPr="0062075E" w:rsidRDefault="0062075E" w:rsidP="006207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5. Предложения и замечания по проекту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постановления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>внес в протокол</w:t>
      </w:r>
      <w:r w:rsidR="00FF104F">
        <w:rPr>
          <w:rFonts w:ascii="Times New Roman" w:hAnsi="Times New Roman" w:cs="Times New Roman"/>
          <w:sz w:val="28"/>
          <w:szCs w:val="28"/>
        </w:rPr>
        <w:t xml:space="preserve"> </w:t>
      </w:r>
      <w:r w:rsidRPr="0062075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F104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075E"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 w:rsidRPr="0062075E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62075E" w:rsidRPr="0062075E" w:rsidRDefault="0062075E" w:rsidP="0062075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вопросу, вынесенному на публичные слушания:</w:t>
      </w:r>
    </w:p>
    <w:p w:rsidR="0062075E" w:rsidRPr="0062075E" w:rsidRDefault="0062075E" w:rsidP="0062075E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62075E" w:rsidRPr="0062075E" w:rsidTr="007154A3">
        <w:tc>
          <w:tcPr>
            <w:tcW w:w="1029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62075E" w:rsidRPr="0062075E" w:rsidRDefault="0062075E" w:rsidP="0071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62075E" w:rsidRPr="0062075E" w:rsidRDefault="0062075E" w:rsidP="0071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Выводы</w:t>
            </w:r>
          </w:p>
        </w:tc>
      </w:tr>
      <w:tr w:rsidR="0062075E" w:rsidRPr="0062075E" w:rsidTr="007154A3">
        <w:trPr>
          <w:trHeight w:val="862"/>
        </w:trPr>
        <w:tc>
          <w:tcPr>
            <w:tcW w:w="9464" w:type="dxa"/>
            <w:gridSpan w:val="5"/>
          </w:tcPr>
          <w:p w:rsidR="0062075E" w:rsidRPr="0062075E" w:rsidRDefault="0062075E" w:rsidP="0071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62075E" w:rsidRPr="0062075E" w:rsidTr="007154A3">
        <w:tc>
          <w:tcPr>
            <w:tcW w:w="1101" w:type="dxa"/>
            <w:gridSpan w:val="2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311" w:type="dxa"/>
          </w:tcPr>
          <w:p w:rsidR="0062075E" w:rsidRPr="0062075E" w:rsidRDefault="0062075E" w:rsidP="007154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земельного участка с КН 63:17:0301006:4</w:t>
            </w:r>
          </w:p>
        </w:tc>
        <w:tc>
          <w:tcPr>
            <w:tcW w:w="29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Принять проект</w:t>
            </w:r>
            <w:r w:rsidR="00FF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участка»</w:t>
            </w:r>
            <w:r w:rsidR="00FF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62075E" w:rsidRPr="0062075E" w:rsidTr="007154A3">
        <w:tc>
          <w:tcPr>
            <w:tcW w:w="1101" w:type="dxa"/>
            <w:gridSpan w:val="2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62075E" w:rsidRPr="0062075E" w:rsidRDefault="0062075E" w:rsidP="007154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земельного участка с КН 63:17:0301006:4</w:t>
            </w:r>
          </w:p>
        </w:tc>
        <w:tc>
          <w:tcPr>
            <w:tcW w:w="29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Принять проект</w:t>
            </w:r>
            <w:r w:rsidR="00FF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62075E" w:rsidRPr="0062075E" w:rsidTr="007154A3">
        <w:tc>
          <w:tcPr>
            <w:tcW w:w="1101" w:type="dxa"/>
            <w:gridSpan w:val="2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62075E" w:rsidRPr="0062075E" w:rsidRDefault="0062075E" w:rsidP="007154A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62075E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земельного участка с КН 63:17:0301006:4</w:t>
            </w:r>
          </w:p>
        </w:tc>
        <w:tc>
          <w:tcPr>
            <w:tcW w:w="29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Принять проект</w:t>
            </w:r>
            <w:r w:rsidR="00FF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условно разрешенный вид использования земельного участка» в редакции, вынесенной на публичные слушания.</w:t>
            </w:r>
          </w:p>
        </w:tc>
      </w:tr>
      <w:tr w:rsidR="0062075E" w:rsidRPr="0062075E" w:rsidTr="007154A3">
        <w:tc>
          <w:tcPr>
            <w:tcW w:w="9464" w:type="dxa"/>
            <w:gridSpan w:val="5"/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62075E" w:rsidRPr="0062075E" w:rsidTr="007154A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62075E" w:rsidRPr="0062075E" w:rsidRDefault="0062075E" w:rsidP="007154A3">
            <w:pPr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7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2075E" w:rsidRPr="0062075E" w:rsidRDefault="0062075E" w:rsidP="0062075E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5E" w:rsidRPr="0062075E" w:rsidRDefault="0062075E" w:rsidP="00FF104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 w:rsidRPr="0062075E">
        <w:rPr>
          <w:rFonts w:ascii="Times New Roman" w:hAnsi="Times New Roman" w:cs="Times New Roman"/>
          <w:sz w:val="28"/>
          <w:szCs w:val="28"/>
        </w:rPr>
        <w:t>Глава городского поселения Петра Дубрава</w:t>
      </w:r>
      <w:r w:rsidR="00FF10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2075E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  <w:r w:rsidR="00FF1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2075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F1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2075E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В.А.Крашенинников</w:t>
      </w:r>
    </w:p>
    <w:p w:rsidR="00716DD1" w:rsidRPr="0062075E" w:rsidRDefault="00716DD1" w:rsidP="00716DD1">
      <w:pPr>
        <w:rPr>
          <w:rFonts w:ascii="Times New Roman" w:hAnsi="Times New Roman" w:cs="Times New Roman"/>
        </w:rPr>
      </w:pP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7F18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F104F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7F18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314950" cy="3757854"/>
            <wp:effectExtent l="19050" t="0" r="0" b="0"/>
            <wp:docPr id="5" name="Рисунок 2" descr="C:\Users\USER\AppData\Local\Temp\Rar$DIa0.700\pic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00\pic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36" cy="376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18" w:rsidRDefault="00FF104F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191125" cy="3670306"/>
            <wp:effectExtent l="19050" t="0" r="0" b="0"/>
            <wp:docPr id="4" name="Рисунок 1" descr="C:\Users\USER\AppData\Local\Temp\Rar$DIa0.845\pic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45\pic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12" cy="36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18" w:rsidRPr="00185DDF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C97F18" w:rsidRPr="00CD2181" w:rsidTr="007154A3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C97F18" w:rsidRPr="001D3220" w:rsidRDefault="00C97F18" w:rsidP="007154A3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C97F18" w:rsidRPr="001D3220" w:rsidRDefault="00C97F18" w:rsidP="007154A3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C97F18" w:rsidRPr="001D3220" w:rsidRDefault="00C97F18" w:rsidP="007154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C97F18" w:rsidRPr="001D3220" w:rsidRDefault="00C97F18" w:rsidP="007154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97F18" w:rsidRPr="00C86A5F" w:rsidRDefault="00C97F18" w:rsidP="00C97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2A23E9" w:rsidRPr="00C97F18" w:rsidRDefault="002A23E9">
      <w:pPr>
        <w:rPr>
          <w:lang w:val="en-US"/>
        </w:rPr>
      </w:pPr>
    </w:p>
    <w:sectPr w:rsidR="002A23E9" w:rsidRPr="00C97F18" w:rsidSect="00F71174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2A23E9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FF104F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A91"/>
    <w:multiLevelType w:val="multilevel"/>
    <w:tmpl w:val="EB3291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F18"/>
    <w:rsid w:val="002A23E9"/>
    <w:rsid w:val="0062075E"/>
    <w:rsid w:val="00716DD1"/>
    <w:rsid w:val="00C97F18"/>
    <w:rsid w:val="00F21030"/>
    <w:rsid w:val="00F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7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7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C97F18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C97F18"/>
  </w:style>
  <w:style w:type="character" w:customStyle="1" w:styleId="FontStyle13">
    <w:name w:val="Font Style13"/>
    <w:basedOn w:val="a0"/>
    <w:uiPriority w:val="99"/>
    <w:rsid w:val="00C97F1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97F18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C97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97F1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6207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порядка"/>
    <w:basedOn w:val="a"/>
    <w:rsid w:val="0062075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620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2023-04-28T05:09:00Z</dcterms:created>
  <dcterms:modified xsi:type="dcterms:W3CDTF">2023-04-28T05:40:00Z</dcterms:modified>
</cp:coreProperties>
</file>