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DB" w:rsidRPr="00CA4C87" w:rsidRDefault="008D6CDB" w:rsidP="008D6CDB">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41275</wp:posOffset>
            </wp:positionH>
            <wp:positionV relativeFrom="paragraph">
              <wp:posOffset>-367666</wp:posOffset>
            </wp:positionV>
            <wp:extent cx="6516474" cy="3171825"/>
            <wp:effectExtent l="19050" t="0" r="0"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7" cstate="print">
                      <a:lum bright="-10000"/>
                    </a:blip>
                    <a:srcRect/>
                    <a:stretch>
                      <a:fillRect/>
                    </a:stretch>
                  </pic:blipFill>
                  <pic:spPr bwMode="auto">
                    <a:xfrm>
                      <a:off x="0" y="0"/>
                      <a:ext cx="6516474" cy="3171825"/>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8D6CDB" w:rsidRPr="00CA4C87" w:rsidRDefault="008D6CDB" w:rsidP="008D6CDB">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8D6CDB" w:rsidRDefault="008D6CDB" w:rsidP="008D6CDB">
      <w:pPr>
        <w:spacing w:after="0" w:line="240" w:lineRule="auto"/>
        <w:jc w:val="center"/>
        <w:rPr>
          <w:rFonts w:ascii="Times New Roman" w:eastAsia="Times New Roman" w:hAnsi="Times New Roman"/>
          <w:b/>
          <w:color w:val="1E7307"/>
          <w:spacing w:val="10"/>
          <w:lang w:bidi="en-US"/>
        </w:rPr>
      </w:pPr>
    </w:p>
    <w:p w:rsidR="008D6CDB" w:rsidRDefault="008D6CDB" w:rsidP="008D6CDB">
      <w:pPr>
        <w:spacing w:after="0" w:line="240" w:lineRule="auto"/>
        <w:jc w:val="center"/>
        <w:rPr>
          <w:rFonts w:ascii="Times New Roman" w:eastAsia="Times New Roman" w:hAnsi="Times New Roman"/>
          <w:b/>
          <w:color w:val="1E7307"/>
          <w:spacing w:val="10"/>
          <w:lang w:bidi="en-US"/>
        </w:rPr>
      </w:pPr>
    </w:p>
    <w:p w:rsidR="008D6CDB" w:rsidRDefault="008D6CDB" w:rsidP="008D6CDB">
      <w:pPr>
        <w:spacing w:after="0" w:line="240" w:lineRule="auto"/>
        <w:jc w:val="center"/>
        <w:rPr>
          <w:rFonts w:ascii="Times New Roman" w:eastAsia="Times New Roman" w:hAnsi="Times New Roman"/>
          <w:b/>
          <w:color w:val="1E7307"/>
          <w:spacing w:val="10"/>
          <w:lang w:bidi="en-US"/>
        </w:rPr>
      </w:pPr>
    </w:p>
    <w:p w:rsidR="008D6CDB" w:rsidRDefault="008D6CDB" w:rsidP="008D6CDB">
      <w:pPr>
        <w:spacing w:after="0" w:line="240" w:lineRule="auto"/>
        <w:jc w:val="center"/>
        <w:rPr>
          <w:rFonts w:ascii="Times New Roman" w:eastAsia="Times New Roman" w:hAnsi="Times New Roman"/>
          <w:b/>
          <w:color w:val="1E7307"/>
          <w:spacing w:val="10"/>
          <w:lang w:bidi="en-US"/>
        </w:rPr>
      </w:pPr>
    </w:p>
    <w:p w:rsidR="008D6CDB" w:rsidRDefault="008D6CDB" w:rsidP="008D6CDB">
      <w:pPr>
        <w:spacing w:after="0" w:line="240" w:lineRule="auto"/>
        <w:jc w:val="center"/>
        <w:rPr>
          <w:rFonts w:ascii="Times New Roman" w:eastAsia="Times New Roman" w:hAnsi="Times New Roman"/>
          <w:b/>
          <w:color w:val="1E7307"/>
          <w:spacing w:val="10"/>
          <w:lang w:bidi="en-US"/>
        </w:rPr>
      </w:pPr>
    </w:p>
    <w:p w:rsidR="005B3C6F" w:rsidRDefault="005B3C6F" w:rsidP="008D6CDB">
      <w:pPr>
        <w:spacing w:after="0" w:line="240" w:lineRule="auto"/>
        <w:jc w:val="center"/>
        <w:rPr>
          <w:rFonts w:ascii="Times New Roman" w:eastAsia="Times New Roman" w:hAnsi="Times New Roman"/>
          <w:b/>
          <w:color w:val="1E7307"/>
          <w:spacing w:val="10"/>
          <w:sz w:val="24"/>
          <w:szCs w:val="24"/>
          <w:lang w:bidi="en-US"/>
        </w:rPr>
      </w:pPr>
    </w:p>
    <w:p w:rsidR="008D6CDB" w:rsidRPr="00036999" w:rsidRDefault="008D6CDB" w:rsidP="008D6CDB">
      <w:pPr>
        <w:spacing w:after="0" w:line="240" w:lineRule="auto"/>
        <w:jc w:val="center"/>
        <w:rPr>
          <w:rFonts w:ascii="Times New Roman" w:eastAsia="Times New Roman" w:hAnsi="Times New Roman"/>
          <w:b/>
          <w:color w:val="1E7307"/>
          <w:spacing w:val="10"/>
          <w:sz w:val="24"/>
          <w:szCs w:val="24"/>
          <w:lang w:bidi="en-US"/>
        </w:rPr>
      </w:pPr>
      <w:r w:rsidRPr="00036999">
        <w:rPr>
          <w:rFonts w:ascii="Times New Roman" w:eastAsia="Times New Roman" w:hAnsi="Times New Roman"/>
          <w:b/>
          <w:color w:val="1E7307"/>
          <w:spacing w:val="10"/>
          <w:sz w:val="24"/>
          <w:szCs w:val="24"/>
          <w:lang w:bidi="en-US"/>
        </w:rPr>
        <w:t xml:space="preserve">ПЕЧАТНОЕ СРЕДСТВО ИНФОРМАЦИИ АДМИНИСТРАЦИИ </w:t>
      </w:r>
    </w:p>
    <w:p w:rsidR="008D6CDB" w:rsidRPr="00036999" w:rsidRDefault="008D6CDB" w:rsidP="008D6CDB">
      <w:pPr>
        <w:spacing w:after="0" w:line="240" w:lineRule="auto"/>
        <w:jc w:val="center"/>
        <w:rPr>
          <w:rFonts w:ascii="Times New Roman" w:eastAsia="Times New Roman" w:hAnsi="Times New Roman"/>
          <w:b/>
          <w:color w:val="1E7307"/>
          <w:spacing w:val="10"/>
          <w:sz w:val="24"/>
          <w:szCs w:val="24"/>
          <w:lang w:bidi="en-US"/>
        </w:rPr>
      </w:pPr>
      <w:r w:rsidRPr="00036999">
        <w:rPr>
          <w:rFonts w:ascii="Times New Roman" w:eastAsia="Times New Roman" w:hAnsi="Times New Roman"/>
          <w:b/>
          <w:color w:val="1E7307"/>
          <w:spacing w:val="10"/>
          <w:sz w:val="24"/>
          <w:szCs w:val="24"/>
          <w:lang w:bidi="en-US"/>
        </w:rPr>
        <w:t xml:space="preserve">ГОРОДСКОГО ПОСЕЛЕНИЯ ПЕТРА ДУБРАВА </w:t>
      </w:r>
    </w:p>
    <w:p w:rsidR="008D6CDB" w:rsidRPr="00036999" w:rsidRDefault="008D6CDB" w:rsidP="008D6CDB">
      <w:pPr>
        <w:spacing w:after="0" w:line="240" w:lineRule="auto"/>
        <w:jc w:val="center"/>
        <w:rPr>
          <w:rFonts w:ascii="Times New Roman" w:eastAsia="Times New Roman" w:hAnsi="Times New Roman"/>
          <w:b/>
          <w:color w:val="1E7307"/>
          <w:spacing w:val="10"/>
          <w:sz w:val="24"/>
          <w:szCs w:val="24"/>
          <w:lang w:bidi="en-US"/>
        </w:rPr>
      </w:pPr>
      <w:r w:rsidRPr="00036999">
        <w:rPr>
          <w:rFonts w:ascii="Times New Roman" w:eastAsia="Times New Roman" w:hAnsi="Times New Roman"/>
          <w:b/>
          <w:color w:val="1E7307"/>
          <w:spacing w:val="10"/>
          <w:sz w:val="24"/>
          <w:szCs w:val="24"/>
          <w:lang w:bidi="en-US"/>
        </w:rPr>
        <w:t xml:space="preserve">муниципального района Волжский Самарской области  </w:t>
      </w:r>
    </w:p>
    <w:p w:rsidR="008D6CDB" w:rsidRPr="00036999" w:rsidRDefault="008D6CDB" w:rsidP="008D6CDB">
      <w:pPr>
        <w:spacing w:after="0" w:line="240" w:lineRule="auto"/>
        <w:jc w:val="center"/>
        <w:rPr>
          <w:rFonts w:ascii="Times New Roman" w:eastAsia="Times New Roman" w:hAnsi="Times New Roman"/>
          <w:b/>
          <w:color w:val="1E7307"/>
          <w:spacing w:val="10"/>
          <w:sz w:val="24"/>
          <w:szCs w:val="24"/>
          <w:lang w:bidi="en-US"/>
        </w:rPr>
      </w:pPr>
    </w:p>
    <w:p w:rsidR="008D6CDB" w:rsidRPr="006E156A" w:rsidRDefault="00036999" w:rsidP="008D6CDB">
      <w:pPr>
        <w:spacing w:after="0" w:line="240" w:lineRule="auto"/>
        <w:rPr>
          <w:rFonts w:ascii="Times New Roman" w:eastAsia="Times New Roman" w:hAnsi="Times New Roman"/>
          <w:b/>
          <w:color w:val="1E7307"/>
          <w:spacing w:val="10"/>
          <w:lang w:bidi="en-US"/>
        </w:rPr>
      </w:pPr>
      <w:r w:rsidRPr="00036999">
        <w:rPr>
          <w:rFonts w:ascii="Times New Roman" w:eastAsia="Times New Roman" w:hAnsi="Times New Roman"/>
          <w:b/>
          <w:color w:val="1E7307"/>
          <w:sz w:val="24"/>
          <w:szCs w:val="24"/>
          <w:lang w:bidi="en-US"/>
        </w:rPr>
        <w:t xml:space="preserve"> Среда</w:t>
      </w:r>
      <w:r w:rsidR="008D6CDB" w:rsidRPr="00036999">
        <w:rPr>
          <w:rFonts w:ascii="Times New Roman" w:eastAsia="Times New Roman" w:hAnsi="Times New Roman"/>
          <w:b/>
          <w:color w:val="1E7307"/>
          <w:sz w:val="24"/>
          <w:szCs w:val="24"/>
          <w:lang w:bidi="en-US"/>
        </w:rPr>
        <w:t xml:space="preserve">  </w:t>
      </w:r>
      <w:r w:rsidRPr="00036999">
        <w:rPr>
          <w:rFonts w:ascii="Times New Roman" w:eastAsia="Times New Roman" w:hAnsi="Times New Roman"/>
          <w:b/>
          <w:color w:val="1E7307"/>
          <w:sz w:val="24"/>
          <w:szCs w:val="24"/>
          <w:lang w:bidi="en-US"/>
        </w:rPr>
        <w:t>23</w:t>
      </w:r>
      <w:r w:rsidR="008D6CDB" w:rsidRPr="00036999">
        <w:rPr>
          <w:rFonts w:ascii="Times New Roman" w:eastAsia="Times New Roman" w:hAnsi="Times New Roman"/>
          <w:b/>
          <w:color w:val="1E7307"/>
          <w:sz w:val="24"/>
          <w:szCs w:val="24"/>
          <w:lang w:bidi="en-US"/>
        </w:rPr>
        <w:t xml:space="preserve">  </w:t>
      </w:r>
      <w:r w:rsidRPr="00036999">
        <w:rPr>
          <w:rFonts w:ascii="Times New Roman" w:eastAsia="Times New Roman" w:hAnsi="Times New Roman"/>
          <w:b/>
          <w:color w:val="1E7307"/>
          <w:sz w:val="24"/>
          <w:szCs w:val="24"/>
          <w:lang w:bidi="en-US"/>
        </w:rPr>
        <w:t>ноября  2022</w:t>
      </w:r>
      <w:r w:rsidR="008D6CDB" w:rsidRPr="00036999">
        <w:rPr>
          <w:rFonts w:ascii="Times New Roman" w:eastAsia="Times New Roman" w:hAnsi="Times New Roman"/>
          <w:b/>
          <w:color w:val="1E7307"/>
          <w:sz w:val="24"/>
          <w:szCs w:val="24"/>
          <w:lang w:bidi="en-US"/>
        </w:rPr>
        <w:t xml:space="preserve"> года                                                                   </w:t>
      </w:r>
      <w:r w:rsidRPr="00036999">
        <w:rPr>
          <w:rFonts w:ascii="Times New Roman" w:eastAsia="Times New Roman" w:hAnsi="Times New Roman"/>
          <w:b/>
          <w:color w:val="1E7307"/>
          <w:sz w:val="24"/>
          <w:szCs w:val="24"/>
          <w:lang w:bidi="en-US"/>
        </w:rPr>
        <w:t xml:space="preserve">     </w:t>
      </w:r>
      <w:r w:rsidR="005B3C6F">
        <w:rPr>
          <w:rFonts w:ascii="Times New Roman" w:eastAsia="Times New Roman" w:hAnsi="Times New Roman"/>
          <w:b/>
          <w:color w:val="1E7307"/>
          <w:sz w:val="24"/>
          <w:szCs w:val="24"/>
          <w:lang w:bidi="en-US"/>
        </w:rPr>
        <w:t xml:space="preserve">                   </w:t>
      </w:r>
      <w:r w:rsidRPr="00036999">
        <w:rPr>
          <w:rFonts w:ascii="Times New Roman" w:eastAsia="Times New Roman" w:hAnsi="Times New Roman"/>
          <w:b/>
          <w:color w:val="1E7307"/>
          <w:sz w:val="24"/>
          <w:szCs w:val="24"/>
          <w:lang w:bidi="en-US"/>
        </w:rPr>
        <w:t xml:space="preserve"> № 38 </w:t>
      </w:r>
      <w:r w:rsidR="008D6CDB" w:rsidRPr="00036999">
        <w:rPr>
          <w:rFonts w:ascii="Times New Roman" w:eastAsia="Times New Roman" w:hAnsi="Times New Roman"/>
          <w:b/>
          <w:color w:val="1E7307"/>
          <w:sz w:val="24"/>
          <w:szCs w:val="24"/>
          <w:lang w:bidi="en-US"/>
        </w:rPr>
        <w:t>(</w:t>
      </w:r>
      <w:r w:rsidRPr="00036999">
        <w:rPr>
          <w:rFonts w:ascii="Times New Roman" w:eastAsia="Times New Roman" w:hAnsi="Times New Roman"/>
          <w:b/>
          <w:color w:val="1E7307"/>
          <w:sz w:val="24"/>
          <w:szCs w:val="24"/>
          <w:lang w:bidi="en-US"/>
        </w:rPr>
        <w:t>262</w:t>
      </w:r>
      <w:r w:rsidR="008D6CDB" w:rsidRPr="00036999">
        <w:rPr>
          <w:rFonts w:ascii="Times New Roman" w:eastAsia="Times New Roman" w:hAnsi="Times New Roman"/>
          <w:b/>
          <w:color w:val="1E7307"/>
          <w:sz w:val="24"/>
          <w:szCs w:val="24"/>
          <w:lang w:bidi="en-US"/>
        </w:rPr>
        <w:t>)</w:t>
      </w:r>
      <w:r w:rsidR="008D6CDB" w:rsidRPr="00D32757">
        <w:rPr>
          <w:rFonts w:ascii="Times New Roman" w:eastAsia="Times New Roman" w:hAnsi="Times New Roman"/>
          <w:b/>
          <w:color w:val="1E7307"/>
          <w:lang w:bidi="en-US"/>
        </w:rPr>
        <w:t xml:space="preserve">                           </w:t>
      </w:r>
    </w:p>
    <w:p w:rsidR="008D6CDB" w:rsidRDefault="008D6CDB" w:rsidP="008D6CDB">
      <w:pPr>
        <w:pStyle w:val="a5"/>
        <w:rPr>
          <w:b/>
          <w:bCs/>
          <w:szCs w:val="28"/>
        </w:rPr>
      </w:pPr>
    </w:p>
    <w:p w:rsidR="008D6CDB" w:rsidRDefault="008D6CDB" w:rsidP="008D6CDB">
      <w:pPr>
        <w:pStyle w:val="a5"/>
        <w:jc w:val="left"/>
        <w:rPr>
          <w:b/>
          <w:bCs/>
          <w:sz w:val="18"/>
          <w:szCs w:val="18"/>
        </w:rPr>
      </w:pPr>
    </w:p>
    <w:p w:rsidR="008D6CDB" w:rsidRPr="00036999" w:rsidRDefault="008D6CDB" w:rsidP="008D6CDB">
      <w:pPr>
        <w:spacing w:after="0" w:line="240" w:lineRule="auto"/>
        <w:jc w:val="center"/>
        <w:rPr>
          <w:rFonts w:ascii="Times New Roman" w:hAnsi="Times New Roman"/>
          <w:b/>
          <w:sz w:val="24"/>
          <w:szCs w:val="24"/>
        </w:rPr>
      </w:pPr>
      <w:r w:rsidRPr="00036999">
        <w:rPr>
          <w:rFonts w:ascii="Times New Roman" w:hAnsi="Times New Roman"/>
          <w:b/>
          <w:sz w:val="24"/>
          <w:szCs w:val="24"/>
        </w:rPr>
        <w:t>ОФИЦИАЛЬНОЕ ОПУБЛИКОВАНИЕ</w:t>
      </w:r>
    </w:p>
    <w:p w:rsidR="00036999" w:rsidRDefault="00036999" w:rsidP="008D6CDB">
      <w:pPr>
        <w:spacing w:after="0" w:line="240" w:lineRule="auto"/>
        <w:jc w:val="center"/>
        <w:rPr>
          <w:rFonts w:ascii="Times New Roman" w:hAnsi="Times New Roman"/>
          <w:b/>
          <w:sz w:val="16"/>
          <w:szCs w:val="16"/>
        </w:rPr>
      </w:pPr>
    </w:p>
    <w:p w:rsidR="00036999" w:rsidRPr="00BB28AD" w:rsidRDefault="00036999" w:rsidP="00036999">
      <w:pPr>
        <w:jc w:val="center"/>
        <w:rPr>
          <w:i/>
        </w:rPr>
      </w:pPr>
      <w:r>
        <w:rPr>
          <w:i/>
          <w:noProof/>
          <w:sz w:val="28"/>
          <w:szCs w:val="28"/>
        </w:rPr>
        <w:drawing>
          <wp:inline distT="0" distB="0" distL="0" distR="0">
            <wp:extent cx="657225" cy="800100"/>
            <wp:effectExtent l="19050" t="0" r="9525" b="0"/>
            <wp:docPr id="6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800100"/>
                    </a:xfrm>
                    <a:prstGeom prst="rect">
                      <a:avLst/>
                    </a:prstGeom>
                    <a:solidFill>
                      <a:srgbClr val="FFFFFF"/>
                    </a:solidFill>
                    <a:ln w="9525">
                      <a:noFill/>
                      <a:miter lim="800000"/>
                      <a:headEnd/>
                      <a:tailEnd/>
                    </a:ln>
                  </pic:spPr>
                </pic:pic>
              </a:graphicData>
            </a:graphic>
          </wp:inline>
        </w:drawing>
      </w:r>
    </w:p>
    <w:p w:rsidR="00036999" w:rsidRPr="00036999" w:rsidRDefault="00036999" w:rsidP="00036999">
      <w:pPr>
        <w:spacing w:after="0"/>
        <w:jc w:val="center"/>
        <w:rPr>
          <w:rFonts w:ascii="Times New Roman" w:hAnsi="Times New Roman" w:cs="Times New Roman"/>
          <w:b/>
          <w:i/>
          <w:sz w:val="26"/>
          <w:szCs w:val="26"/>
        </w:rPr>
      </w:pPr>
      <w:r w:rsidRPr="00036999">
        <w:rPr>
          <w:rFonts w:ascii="Times New Roman" w:hAnsi="Times New Roman" w:cs="Times New Roman"/>
          <w:b/>
          <w:sz w:val="26"/>
          <w:szCs w:val="26"/>
        </w:rPr>
        <w:t xml:space="preserve">АДМИНИСТРАЦИЯ ГОРОДСКОГО ПОСЕЛЕНИЯ ПЕТРА ДУБРАВА МУНИЦИПАЛЬНОГО РАЙОНА ВОЛЖСКИЙ                          </w:t>
      </w:r>
      <w:r>
        <w:rPr>
          <w:rFonts w:ascii="Times New Roman" w:hAnsi="Times New Roman" w:cs="Times New Roman"/>
          <w:b/>
          <w:sz w:val="26"/>
          <w:szCs w:val="26"/>
        </w:rPr>
        <w:t xml:space="preserve">                    </w:t>
      </w:r>
      <w:r w:rsidRPr="00036999">
        <w:rPr>
          <w:rFonts w:ascii="Times New Roman" w:hAnsi="Times New Roman" w:cs="Times New Roman"/>
          <w:b/>
          <w:sz w:val="26"/>
          <w:szCs w:val="26"/>
        </w:rPr>
        <w:t xml:space="preserve">  САМАРСКОЙ ОБЛАСТИ</w:t>
      </w:r>
    </w:p>
    <w:p w:rsidR="00036999" w:rsidRPr="00036999" w:rsidRDefault="00036999" w:rsidP="00036999">
      <w:pPr>
        <w:spacing w:after="0"/>
        <w:jc w:val="center"/>
        <w:rPr>
          <w:rFonts w:ascii="Times New Roman" w:hAnsi="Times New Roman" w:cs="Times New Roman"/>
          <w:b/>
          <w:i/>
          <w:sz w:val="26"/>
          <w:szCs w:val="26"/>
        </w:rPr>
      </w:pPr>
    </w:p>
    <w:p w:rsidR="00036999" w:rsidRPr="00036999" w:rsidRDefault="00036999" w:rsidP="00036999">
      <w:pPr>
        <w:spacing w:after="0"/>
        <w:jc w:val="center"/>
        <w:rPr>
          <w:rFonts w:ascii="Times New Roman" w:hAnsi="Times New Roman" w:cs="Times New Roman"/>
          <w:i/>
          <w:sz w:val="26"/>
          <w:szCs w:val="26"/>
        </w:rPr>
      </w:pPr>
      <w:r w:rsidRPr="00036999">
        <w:rPr>
          <w:rFonts w:ascii="Times New Roman" w:hAnsi="Times New Roman" w:cs="Times New Roman"/>
          <w:sz w:val="26"/>
          <w:szCs w:val="26"/>
        </w:rPr>
        <w:t>П О С Т А Н О В Л Е Н И Е</w:t>
      </w:r>
    </w:p>
    <w:p w:rsidR="00036999" w:rsidRPr="00036999" w:rsidRDefault="00036999" w:rsidP="00036999">
      <w:pPr>
        <w:spacing w:after="0"/>
        <w:rPr>
          <w:rFonts w:ascii="Times New Roman" w:hAnsi="Times New Roman" w:cs="Times New Roman"/>
          <w:i/>
          <w:sz w:val="26"/>
          <w:szCs w:val="26"/>
        </w:rPr>
      </w:pPr>
    </w:p>
    <w:p w:rsidR="00036999" w:rsidRPr="00036999" w:rsidRDefault="00036999" w:rsidP="00036999">
      <w:pPr>
        <w:spacing w:after="0"/>
        <w:jc w:val="center"/>
        <w:rPr>
          <w:rFonts w:ascii="Times New Roman" w:hAnsi="Times New Roman" w:cs="Times New Roman"/>
          <w:i/>
          <w:sz w:val="26"/>
          <w:szCs w:val="26"/>
        </w:rPr>
      </w:pPr>
      <w:r w:rsidRPr="00036999">
        <w:rPr>
          <w:rFonts w:ascii="Times New Roman" w:hAnsi="Times New Roman" w:cs="Times New Roman"/>
          <w:sz w:val="26"/>
          <w:szCs w:val="26"/>
        </w:rPr>
        <w:t>от 14.11.2022  № 280</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Об утверждении положения о порядке использования бюджетных ассигнований резервного фонда Администрации городского поселения Петра Дубрава  муниципального района Волжский Самарской области</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ind w:firstLine="708"/>
        <w:jc w:val="both"/>
        <w:rPr>
          <w:rFonts w:ascii="Times New Roman" w:hAnsi="Times New Roman" w:cs="Times New Roman"/>
          <w:i/>
          <w:sz w:val="26"/>
          <w:szCs w:val="26"/>
        </w:rPr>
      </w:pPr>
      <w:r w:rsidRPr="00036999">
        <w:rPr>
          <w:rFonts w:ascii="Times New Roman" w:hAnsi="Times New Roman" w:cs="Times New Roman"/>
          <w:sz w:val="26"/>
          <w:szCs w:val="26"/>
        </w:rPr>
        <w:t>В соответствии со статьей 81 Бюджетного кодекса Российской Федерации Администрация городского поселения Петра Дубрава муниципального  района Волжский Самарской области п о с т а н о в л я е т:</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1.</w:t>
      </w:r>
      <w:r w:rsidRPr="00036999">
        <w:rPr>
          <w:rFonts w:ascii="Times New Roman" w:hAnsi="Times New Roman" w:cs="Times New Roman"/>
          <w:sz w:val="26"/>
          <w:szCs w:val="26"/>
        </w:rPr>
        <w:tab/>
        <w:t>Утвердить прилагаемое положение о</w:t>
      </w:r>
      <w:r w:rsidRPr="00036999">
        <w:rPr>
          <w:sz w:val="26"/>
          <w:szCs w:val="26"/>
        </w:rPr>
        <w:t xml:space="preserve"> </w:t>
      </w:r>
      <w:r w:rsidRPr="00036999">
        <w:rPr>
          <w:rFonts w:ascii="Times New Roman" w:hAnsi="Times New Roman" w:cs="Times New Roman"/>
          <w:sz w:val="26"/>
          <w:szCs w:val="26"/>
        </w:rPr>
        <w:t>порядке использования бюджетных ассигнований резервного фонда Администрации городского поселения Петра Дубрава муниципального района Волжский Самарской области.</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lastRenderedPageBreak/>
        <w:t xml:space="preserve">      2. Настоящее постановление вступает в силу с момента официального опубликования в печатном средстве информации  г.п. Петра Дубрава «Голос Дубравы». </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Глава городского поселения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Петра Дубрава                                                          В.А.Крашенинников</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Богомолова   2261607</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 xml:space="preserve">Утверждено </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постановлением Администрации</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 xml:space="preserve">городского поселения Петра Дубрава </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муниципального района Волжский</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Самарской области</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 xml:space="preserve">от  14.11.2022  №  280 </w:t>
      </w:r>
    </w:p>
    <w:p w:rsidR="00036999" w:rsidRPr="00036999" w:rsidRDefault="00036999" w:rsidP="00036999">
      <w:pPr>
        <w:spacing w:after="0" w:line="240" w:lineRule="auto"/>
        <w:jc w:val="right"/>
        <w:rPr>
          <w:rFonts w:ascii="Times New Roman" w:hAnsi="Times New Roman" w:cs="Times New Roman"/>
          <w:i/>
          <w:sz w:val="26"/>
          <w:szCs w:val="26"/>
        </w:rPr>
      </w:pPr>
    </w:p>
    <w:p w:rsidR="00036999" w:rsidRPr="00036999" w:rsidRDefault="00036999" w:rsidP="00036999">
      <w:pPr>
        <w:spacing w:after="0" w:line="240" w:lineRule="auto"/>
        <w:jc w:val="center"/>
        <w:rPr>
          <w:rFonts w:ascii="Times New Roman" w:hAnsi="Times New Roman" w:cs="Times New Roman"/>
          <w:i/>
          <w:sz w:val="26"/>
          <w:szCs w:val="26"/>
        </w:rPr>
      </w:pPr>
      <w:r w:rsidRPr="00036999">
        <w:rPr>
          <w:rFonts w:ascii="Times New Roman" w:hAnsi="Times New Roman" w:cs="Times New Roman"/>
          <w:sz w:val="26"/>
          <w:szCs w:val="26"/>
        </w:rPr>
        <w:t xml:space="preserve">Положение </w:t>
      </w:r>
    </w:p>
    <w:p w:rsidR="00036999" w:rsidRPr="00036999" w:rsidRDefault="00036999" w:rsidP="00036999">
      <w:pPr>
        <w:spacing w:after="0" w:line="240" w:lineRule="auto"/>
        <w:jc w:val="center"/>
        <w:rPr>
          <w:rFonts w:ascii="Times New Roman" w:hAnsi="Times New Roman" w:cs="Times New Roman"/>
          <w:i/>
          <w:sz w:val="26"/>
          <w:szCs w:val="26"/>
        </w:rPr>
      </w:pPr>
      <w:r w:rsidRPr="00036999">
        <w:rPr>
          <w:rFonts w:ascii="Times New Roman" w:hAnsi="Times New Roman" w:cs="Times New Roman"/>
          <w:sz w:val="26"/>
          <w:szCs w:val="26"/>
        </w:rPr>
        <w:t>о порядке использования бюджетных ассигнований резервного фонда</w:t>
      </w:r>
    </w:p>
    <w:p w:rsidR="00036999" w:rsidRPr="00036999" w:rsidRDefault="00036999" w:rsidP="00036999">
      <w:pPr>
        <w:spacing w:after="0" w:line="240" w:lineRule="auto"/>
        <w:jc w:val="center"/>
        <w:rPr>
          <w:rFonts w:ascii="Times New Roman" w:hAnsi="Times New Roman" w:cs="Times New Roman"/>
          <w:i/>
          <w:sz w:val="26"/>
          <w:szCs w:val="26"/>
        </w:rPr>
      </w:pPr>
      <w:r w:rsidRPr="00036999">
        <w:rPr>
          <w:rFonts w:ascii="Times New Roman" w:hAnsi="Times New Roman" w:cs="Times New Roman"/>
          <w:sz w:val="26"/>
          <w:szCs w:val="26"/>
        </w:rPr>
        <w:t>Администрации городского поселения муниципального района Волжский Самарской области</w:t>
      </w:r>
    </w:p>
    <w:p w:rsidR="00036999" w:rsidRPr="00036999" w:rsidRDefault="00036999" w:rsidP="00036999">
      <w:pPr>
        <w:spacing w:after="0" w:line="240" w:lineRule="auto"/>
        <w:jc w:val="center"/>
        <w:rPr>
          <w:rFonts w:ascii="Times New Roman" w:hAnsi="Times New Roman" w:cs="Times New Roman"/>
          <w:i/>
          <w:sz w:val="26"/>
          <w:szCs w:val="26"/>
        </w:rPr>
      </w:pPr>
    </w:p>
    <w:p w:rsidR="00036999" w:rsidRPr="00036999" w:rsidRDefault="00036999" w:rsidP="00036999">
      <w:pPr>
        <w:spacing w:after="0" w:line="240" w:lineRule="auto"/>
        <w:jc w:val="center"/>
        <w:rPr>
          <w:rFonts w:ascii="Times New Roman" w:hAnsi="Times New Roman" w:cs="Times New Roman"/>
          <w:b/>
          <w:i/>
          <w:sz w:val="26"/>
          <w:szCs w:val="26"/>
        </w:rPr>
      </w:pPr>
      <w:r w:rsidRPr="00036999">
        <w:rPr>
          <w:rFonts w:ascii="Times New Roman" w:hAnsi="Times New Roman" w:cs="Times New Roman"/>
          <w:b/>
          <w:sz w:val="26"/>
          <w:szCs w:val="26"/>
        </w:rPr>
        <w:t>1.</w:t>
      </w:r>
      <w:r w:rsidRPr="00036999">
        <w:rPr>
          <w:rFonts w:ascii="Times New Roman" w:hAnsi="Times New Roman" w:cs="Times New Roman"/>
          <w:b/>
          <w:sz w:val="26"/>
          <w:szCs w:val="26"/>
        </w:rPr>
        <w:tab/>
        <w:t>Общие положения</w:t>
      </w:r>
    </w:p>
    <w:p w:rsidR="00036999" w:rsidRPr="00036999" w:rsidRDefault="00036999" w:rsidP="00036999">
      <w:pPr>
        <w:spacing w:after="0" w:line="240" w:lineRule="auto"/>
        <w:jc w:val="center"/>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Резервный фонд Администрации городского поселения Петра Дубрава муниципального района Волжский Самарской области (далее – резервный фонд) формируется в расходной части бюджета городского поселения Петра Дубрава муниципального  района Волжский Самарской области и не может превышать 3 процента общего объема расходов, утвержденного решением о бюджете городского поселения Петра Дубрава муниципального района Волжский Самарской области (далее – бюджет поселения) на соответствующий финансовый год и плановый период.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Расходы резервного фонда предусматриваются в бюджете поселения отдельной строкой.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Размер резервного фонда определяется при формировании бюджета поселения и устанавливается решением о бюджете поселения на соответствующий финансовый год и плановый период.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Средства резервного фонда расходуются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Чрезвычайная ситуация – это обстановка на территории поселения, сложившаяся в результате аварии, опасного природного явления, катастрофы, эпидемии, стихийного или </w:t>
      </w:r>
      <w:r w:rsidRPr="00036999">
        <w:rPr>
          <w:rFonts w:ascii="Times New Roman" w:hAnsi="Times New Roman" w:cs="Times New Roman"/>
          <w:sz w:val="26"/>
          <w:szCs w:val="26"/>
        </w:rPr>
        <w:lastRenderedPageBreak/>
        <w:t>иных бедствий, которые могут повлечь или повлекли за собой человеческие жертвы, ущерб здоровью людей или окружающей природной зоне, значительные материальные потери и нарушение условий жизнедеятельности людей.</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Распорядителем резервного фонда местного бюджета является Администрация поселения. </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center"/>
        <w:rPr>
          <w:rFonts w:ascii="Times New Roman" w:hAnsi="Times New Roman" w:cs="Times New Roman"/>
          <w:b/>
          <w:i/>
          <w:sz w:val="26"/>
          <w:szCs w:val="26"/>
        </w:rPr>
      </w:pPr>
      <w:r w:rsidRPr="00036999">
        <w:rPr>
          <w:rFonts w:ascii="Times New Roman" w:hAnsi="Times New Roman" w:cs="Times New Roman"/>
          <w:b/>
          <w:sz w:val="26"/>
          <w:szCs w:val="26"/>
        </w:rPr>
        <w:t>2.</w:t>
      </w:r>
      <w:r w:rsidRPr="00036999">
        <w:rPr>
          <w:rFonts w:ascii="Times New Roman" w:hAnsi="Times New Roman" w:cs="Times New Roman"/>
          <w:b/>
          <w:sz w:val="26"/>
          <w:szCs w:val="26"/>
        </w:rPr>
        <w:tab/>
        <w:t>Направление расходования средств резервного фонда</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Расходование средств резервного фонда осуществляется по следующим основным направлениям: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2.1.</w:t>
      </w:r>
      <w:r w:rsidRPr="00036999">
        <w:rPr>
          <w:rFonts w:ascii="Times New Roman" w:hAnsi="Times New Roman" w:cs="Times New Roman"/>
          <w:sz w:val="26"/>
          <w:szCs w:val="26"/>
        </w:rPr>
        <w:tab/>
        <w:t>Финансирование мероприятий по предупреждению и ликвидации последствий чрезвычайных ситуаций и стихийных бедствий на территории поселения, в том числе расходов на:</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1) проведение аварийно-спасательных работ в зонах чрезвычайных ситуаций и стихийных бедствий;</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2) предупреждение ситуаций, которые могут привести к нарушению функционирования систем жизнеобеспечения населения городского поселения, ликвидацию их последствий;</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3) предупреждение массовых заболеваний и эпидемий, эпизоотии на территории поселения, включая проведение карантинных мероприятий в случае эпидемий или эпизоотии, и ликвидацию их последствий;</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4)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5) оказание единовременной материальной помощи гражданам, пострадавшим от чрезвычайных ситуаций и стихийных бедствий;</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6) оказание материальной помощи военнослужащим, сотрудникам правоохранительных органов, принимавшим участие  в боевых действиях (в том числе, в специальных военных операциях), семьям и родителям военнослужащих, сотрудников правоохранительных органов, погибших при защите интересов государства.</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2.2. Финансирование иных непредвиденных расходов. К иным непредвиденным расходам относятся на проведение ремонтных и восстановительных работ, не связанных с чрезвычайными ситуациями, оказание разовой материальной помощи гражданам, муниципальным предприятиям, организациям и объединениям, в т.ч. для создания ими музеев, библиотек, клубов и других объектов социально-культурной, общественно-значимой сферы.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2.3. Выделение средств из резервного фонда осуществляется на финансирование непредвиденных расходов, не предусмотренных в бюджете поселения на соответствующий финансовый год и плановый период или в случае недостаточности средств, находящихся в распоряжении органов местного самоуправления поселения, осуществляющих указанные расходы.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2.4. Использование средств резервного фонда на цели, не предусмотренные настоящим Положением, не допускается. </w:t>
      </w:r>
    </w:p>
    <w:p w:rsidR="00036999" w:rsidRPr="00036999" w:rsidRDefault="00036999" w:rsidP="00036999">
      <w:pPr>
        <w:spacing w:after="0" w:line="240" w:lineRule="auto"/>
        <w:jc w:val="center"/>
        <w:rPr>
          <w:rFonts w:ascii="Times New Roman" w:hAnsi="Times New Roman" w:cs="Times New Roman"/>
          <w:b/>
          <w:i/>
          <w:sz w:val="26"/>
          <w:szCs w:val="26"/>
        </w:rPr>
      </w:pPr>
    </w:p>
    <w:p w:rsidR="00036999" w:rsidRPr="00036999" w:rsidRDefault="00036999" w:rsidP="00036999">
      <w:pPr>
        <w:spacing w:after="0" w:line="240" w:lineRule="auto"/>
        <w:jc w:val="center"/>
        <w:rPr>
          <w:rFonts w:ascii="Times New Roman" w:hAnsi="Times New Roman" w:cs="Times New Roman"/>
          <w:b/>
          <w:i/>
          <w:sz w:val="26"/>
          <w:szCs w:val="26"/>
        </w:rPr>
      </w:pPr>
      <w:r w:rsidRPr="00036999">
        <w:rPr>
          <w:rFonts w:ascii="Times New Roman" w:hAnsi="Times New Roman" w:cs="Times New Roman"/>
          <w:b/>
          <w:sz w:val="26"/>
          <w:szCs w:val="26"/>
        </w:rPr>
        <w:t>3.</w:t>
      </w:r>
      <w:r w:rsidRPr="00036999">
        <w:rPr>
          <w:rFonts w:ascii="Times New Roman" w:hAnsi="Times New Roman" w:cs="Times New Roman"/>
          <w:b/>
          <w:sz w:val="26"/>
          <w:szCs w:val="26"/>
        </w:rPr>
        <w:tab/>
        <w:t>Управление средствами резервного фонда</w:t>
      </w:r>
    </w:p>
    <w:p w:rsidR="00036999" w:rsidRPr="00036999" w:rsidRDefault="00036999" w:rsidP="00036999">
      <w:pPr>
        <w:spacing w:after="0" w:line="240" w:lineRule="auto"/>
        <w:jc w:val="center"/>
        <w:rPr>
          <w:rFonts w:ascii="Times New Roman" w:hAnsi="Times New Roman" w:cs="Times New Roman"/>
          <w:b/>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3.1.</w:t>
      </w:r>
      <w:r w:rsidRPr="00036999">
        <w:rPr>
          <w:rFonts w:ascii="Times New Roman" w:hAnsi="Times New Roman" w:cs="Times New Roman"/>
          <w:sz w:val="26"/>
          <w:szCs w:val="26"/>
        </w:rPr>
        <w:tab/>
        <w:t xml:space="preserve">Решение об использовании средств резервного фонда принимается Администрацией поселения в форме постановления.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lastRenderedPageBreak/>
        <w:t xml:space="preserve">      3.2.</w:t>
      </w:r>
      <w:r w:rsidRPr="00036999">
        <w:rPr>
          <w:rFonts w:ascii="Times New Roman" w:hAnsi="Times New Roman" w:cs="Times New Roman"/>
          <w:sz w:val="26"/>
          <w:szCs w:val="26"/>
        </w:rPr>
        <w:tab/>
        <w:t>К проекту постановления Администрации поселения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 подтверждающие размер запрашиваемых средств (смета расходов, проектная документация, расчеты, счеты, акты сверок, договоры, соглашения, экспертные заключения и т.п.).</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В обосновании должны быть указаны следующие сведения: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размер запрашиваемых средств, его обоснование, включая сметно-финансовые расчеты;</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цели расходования средств;</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обоснования недостаточности средств, находящихся в расположении;</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мотивированное обоснование непредвиденности расходов.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3.3.</w:t>
      </w:r>
      <w:r w:rsidRPr="00036999">
        <w:rPr>
          <w:rFonts w:ascii="Times New Roman" w:hAnsi="Times New Roman" w:cs="Times New Roman"/>
          <w:sz w:val="26"/>
          <w:szCs w:val="26"/>
        </w:rPr>
        <w:tab/>
        <w:t xml:space="preserve">Ходатайство о выделении средств из резервного фонда на финансирование непредвиденных расходов направляется Главе поселения.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К указанному ходатайству должны быть приложены обоснование и документы, указанные в пункте 3.2 настоящего Положения.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3.4.</w:t>
      </w:r>
      <w:r w:rsidRPr="00036999">
        <w:rPr>
          <w:rFonts w:ascii="Times New Roman" w:hAnsi="Times New Roman" w:cs="Times New Roman"/>
          <w:sz w:val="26"/>
          <w:szCs w:val="26"/>
        </w:rPr>
        <w:tab/>
        <w:t xml:space="preserve">Глава поселения направляет поступившие документы на рассмотрение в Администрацию поселения.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По результатам рассмотрения представленного ходатайства с приложенными к нему документами Администрация поселения готовит заключение о возможности выделения (положительное заключение) или о невозможности выделения (отрицательное заключение) средств из резервного фонда</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Общий срок подготовки заключения о возможности (невозможности) выделения средств из резервного фонда на цели, указанные в ходатайстве, составляет 10 рабочих дней со дня поступления документов в Администрацию поселения от Главы поселения.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В случае положительного заключения Администрация поселения готовит проект постановления Администрации поселения о выделении средств из резервного фонда.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В случае отрицательного заключения Администрация поселения готовит проект письма Главы поселения об отклонении ходатайства с мотивированным обоснованием отказа в выделении средств из резервного фонда.</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Письмо направляется Главой поселения лицу, обратившемуся с ходатайством.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3.5.</w:t>
      </w:r>
      <w:r w:rsidRPr="00036999">
        <w:rPr>
          <w:rFonts w:ascii="Times New Roman" w:hAnsi="Times New Roman" w:cs="Times New Roman"/>
          <w:sz w:val="26"/>
          <w:szCs w:val="26"/>
        </w:rPr>
        <w:tab/>
        <w:t>Основаниями для отказа в выделении средств из резервного фонда на цели, указанные в ходатайстве, являются:</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отсутствие или недостаточность бюджетных ассигнований резервного фонда в текущем финансовом году;</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несоответствие целей, на которые запрашиваются средства резервного фонда, полномочия поселения;</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отсутствие обоснования и документов, указанных в пункте 3.2 настоящего Положения. </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center"/>
        <w:rPr>
          <w:rFonts w:ascii="Times New Roman" w:hAnsi="Times New Roman" w:cs="Times New Roman"/>
          <w:b/>
          <w:i/>
          <w:sz w:val="26"/>
          <w:szCs w:val="26"/>
        </w:rPr>
      </w:pPr>
      <w:r w:rsidRPr="00036999">
        <w:rPr>
          <w:rFonts w:ascii="Times New Roman" w:hAnsi="Times New Roman" w:cs="Times New Roman"/>
          <w:b/>
          <w:sz w:val="26"/>
          <w:szCs w:val="26"/>
        </w:rPr>
        <w:t>4.</w:t>
      </w:r>
      <w:r w:rsidRPr="00036999">
        <w:rPr>
          <w:rFonts w:ascii="Times New Roman" w:hAnsi="Times New Roman" w:cs="Times New Roman"/>
          <w:b/>
          <w:sz w:val="26"/>
          <w:szCs w:val="26"/>
        </w:rPr>
        <w:tab/>
        <w:t>Контроль за расходованием средств резервного фонда</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Контроль за расходованием средств резервного фонда осуществляется Администрацией поселения.</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Средства резервного фонда, предоставленные в соответствии с постановлением Администрации поселения, подлежат использованию в течение финансового года, для исполнения расходных обязательств, в котором они были предназначены. Неиспользованные остатки резервного фонда на следующий год не переносятся.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lastRenderedPageBreak/>
        <w:t xml:space="preserve">     Получатели средств резервного фонда, в месячный срок после ее получения представляют в Администрацию поселения отчет о целевом использовании средства резервного фонда.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Средства, используемые не по целевому назначению, подлежат возврату в бюджет городского поселения.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За нецелевое использование средств, выделенных на конкретные виды расходов из резервного фонда, получатель средств резервного фонда несет ответственность в соответствии с законодательством Российской Федерации.</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Информация об использовании бюджетных ассигнований резервных фондов в виде отчета прилагается к ежеквартальному и годовому отчету об исполнении бюджета поселения.</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Расходы, произведенные за счет средств резервного фонда, отражаются в отчёте об исполнении бюджета поселения по соответствующим кодам бюджетной классификации. </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Приложение N 1</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 xml:space="preserve">к Положению </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о порядке использования</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бюджетных ассигнований</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резервного фонда</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Администрации городского поселения</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Петра Дубрава муниципального</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 xml:space="preserve">района Волжский  Самарской области </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Форма</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lastRenderedPageBreak/>
        <w:t xml:space="preserve">                                                УТВЕРЖДЕН            </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__________________________</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 xml:space="preserve">                                                                    ___________        _________________</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 xml:space="preserve">                                                    (подпись)        (расшифровка подписи)</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 xml:space="preserve">                                                 «____» ______________ 20___ года</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center"/>
        <w:rPr>
          <w:rFonts w:ascii="Times New Roman" w:hAnsi="Times New Roman" w:cs="Times New Roman"/>
          <w:i/>
          <w:sz w:val="26"/>
          <w:szCs w:val="26"/>
        </w:rPr>
      </w:pPr>
      <w:r w:rsidRPr="00036999">
        <w:rPr>
          <w:rFonts w:ascii="Times New Roman" w:hAnsi="Times New Roman" w:cs="Times New Roman"/>
          <w:sz w:val="26"/>
          <w:szCs w:val="26"/>
        </w:rPr>
        <w:t>ОТЧЕТ</w:t>
      </w:r>
    </w:p>
    <w:p w:rsidR="00036999" w:rsidRPr="00036999" w:rsidRDefault="00036999" w:rsidP="00036999">
      <w:pPr>
        <w:spacing w:after="0" w:line="240" w:lineRule="auto"/>
        <w:jc w:val="center"/>
        <w:rPr>
          <w:rFonts w:ascii="Times New Roman" w:hAnsi="Times New Roman" w:cs="Times New Roman"/>
          <w:i/>
          <w:sz w:val="26"/>
          <w:szCs w:val="26"/>
        </w:rPr>
      </w:pPr>
      <w:r w:rsidRPr="00036999">
        <w:rPr>
          <w:rFonts w:ascii="Times New Roman" w:hAnsi="Times New Roman" w:cs="Times New Roman"/>
          <w:sz w:val="26"/>
          <w:szCs w:val="26"/>
        </w:rPr>
        <w:t>___________________________________________________________</w:t>
      </w:r>
    </w:p>
    <w:p w:rsidR="00036999" w:rsidRPr="00036999" w:rsidRDefault="00036999" w:rsidP="00036999">
      <w:pPr>
        <w:spacing w:after="0" w:line="240" w:lineRule="auto"/>
        <w:jc w:val="center"/>
        <w:rPr>
          <w:rFonts w:ascii="Times New Roman" w:hAnsi="Times New Roman" w:cs="Times New Roman"/>
          <w:i/>
          <w:sz w:val="26"/>
          <w:szCs w:val="26"/>
        </w:rPr>
      </w:pPr>
      <w:r w:rsidRPr="00036999">
        <w:rPr>
          <w:rFonts w:ascii="Times New Roman" w:hAnsi="Times New Roman" w:cs="Times New Roman"/>
          <w:sz w:val="26"/>
          <w:szCs w:val="26"/>
        </w:rPr>
        <w:t>(наименование субъекта, в распоряжение которого выделены средства резервного фонда)</w:t>
      </w:r>
    </w:p>
    <w:p w:rsidR="00036999" w:rsidRPr="00036999" w:rsidRDefault="00036999" w:rsidP="00036999">
      <w:pPr>
        <w:spacing w:after="0" w:line="240" w:lineRule="auto"/>
        <w:jc w:val="center"/>
        <w:rPr>
          <w:rFonts w:ascii="Times New Roman" w:hAnsi="Times New Roman" w:cs="Times New Roman"/>
          <w:i/>
          <w:sz w:val="26"/>
          <w:szCs w:val="26"/>
        </w:rPr>
      </w:pPr>
      <w:r w:rsidRPr="00036999">
        <w:rPr>
          <w:rFonts w:ascii="Times New Roman" w:hAnsi="Times New Roman" w:cs="Times New Roman"/>
          <w:sz w:val="26"/>
          <w:szCs w:val="26"/>
        </w:rPr>
        <w:t>о целевом использовании средств, выделенных из резервного фонда</w:t>
      </w:r>
    </w:p>
    <w:p w:rsidR="00036999" w:rsidRPr="00036999" w:rsidRDefault="00036999" w:rsidP="00036999">
      <w:pPr>
        <w:spacing w:after="0" w:line="240" w:lineRule="auto"/>
        <w:jc w:val="center"/>
        <w:rPr>
          <w:rFonts w:ascii="Times New Roman" w:hAnsi="Times New Roman" w:cs="Times New Roman"/>
          <w:i/>
          <w:sz w:val="26"/>
          <w:szCs w:val="26"/>
        </w:rPr>
      </w:pPr>
      <w:r w:rsidRPr="00036999">
        <w:rPr>
          <w:rFonts w:ascii="Times New Roman" w:hAnsi="Times New Roman" w:cs="Times New Roman"/>
          <w:sz w:val="26"/>
          <w:szCs w:val="26"/>
        </w:rPr>
        <w:t>Администрации _____________, в соответствии с распоряжением</w:t>
      </w:r>
    </w:p>
    <w:p w:rsidR="00036999" w:rsidRPr="00036999" w:rsidRDefault="00036999" w:rsidP="00036999">
      <w:pPr>
        <w:spacing w:after="0" w:line="240" w:lineRule="auto"/>
        <w:jc w:val="center"/>
        <w:rPr>
          <w:rFonts w:ascii="Times New Roman" w:hAnsi="Times New Roman" w:cs="Times New Roman"/>
          <w:i/>
          <w:sz w:val="26"/>
          <w:szCs w:val="26"/>
        </w:rPr>
      </w:pPr>
      <w:r w:rsidRPr="00036999">
        <w:rPr>
          <w:rFonts w:ascii="Times New Roman" w:hAnsi="Times New Roman" w:cs="Times New Roman"/>
          <w:sz w:val="26"/>
          <w:szCs w:val="26"/>
        </w:rPr>
        <w:t>Администрации ________ от _____________ N __</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tbl>
      <w:tblPr>
        <w:tblStyle w:val="2"/>
        <w:tblW w:w="10348" w:type="dxa"/>
        <w:tblInd w:w="108" w:type="dxa"/>
        <w:tblLayout w:type="fixed"/>
        <w:tblLook w:val="04A0"/>
      </w:tblPr>
      <w:tblGrid>
        <w:gridCol w:w="1419"/>
        <w:gridCol w:w="1700"/>
        <w:gridCol w:w="1145"/>
        <w:gridCol w:w="1548"/>
        <w:gridCol w:w="1512"/>
        <w:gridCol w:w="1465"/>
        <w:gridCol w:w="1559"/>
      </w:tblGrid>
      <w:tr w:rsidR="00036999" w:rsidRPr="00036999" w:rsidTr="005B3C6F">
        <w:tc>
          <w:tcPr>
            <w:tcW w:w="1419" w:type="dxa"/>
          </w:tcPr>
          <w:p w:rsidR="00036999" w:rsidRPr="00036999" w:rsidRDefault="00036999" w:rsidP="005B6BB2">
            <w:pPr>
              <w:jc w:val="center"/>
              <w:rPr>
                <w:rFonts w:ascii="Times New Roman" w:eastAsia="Calibri" w:hAnsi="Times New Roman" w:cs="Times New Roman"/>
                <w:i/>
                <w:sz w:val="26"/>
                <w:szCs w:val="26"/>
                <w:lang w:val="en-US"/>
              </w:rPr>
            </w:pPr>
            <w:r w:rsidRPr="00036999">
              <w:rPr>
                <w:rFonts w:ascii="Times New Roman" w:eastAsia="Calibri" w:hAnsi="Times New Roman" w:cs="Times New Roman"/>
                <w:sz w:val="26"/>
                <w:szCs w:val="26"/>
                <w:lang w:val="en-US"/>
              </w:rPr>
              <w:t>N</w:t>
            </w:r>
          </w:p>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п</w:t>
            </w:r>
            <w:r w:rsidRPr="00036999">
              <w:rPr>
                <w:rFonts w:ascii="Times New Roman" w:eastAsia="Calibri" w:hAnsi="Times New Roman" w:cs="Times New Roman"/>
                <w:sz w:val="26"/>
                <w:szCs w:val="26"/>
                <w:lang w:val="en-US"/>
              </w:rPr>
              <w:t>/</w:t>
            </w:r>
            <w:r w:rsidRPr="00036999">
              <w:rPr>
                <w:rFonts w:ascii="Times New Roman" w:eastAsia="Calibri" w:hAnsi="Times New Roman" w:cs="Times New Roman"/>
                <w:sz w:val="26"/>
                <w:szCs w:val="26"/>
              </w:rPr>
              <w:t>п</w:t>
            </w:r>
          </w:p>
        </w:tc>
        <w:tc>
          <w:tcPr>
            <w:tcW w:w="1700"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Направление расходования денежных средств,  в соответствии с распоряжением Администрации _______________ о выделении средств из резервного фонда поселения</w:t>
            </w:r>
          </w:p>
        </w:tc>
        <w:tc>
          <w:tcPr>
            <w:tcW w:w="1145"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Коды классификации расходов местного бюджета</w:t>
            </w:r>
          </w:p>
        </w:tc>
        <w:tc>
          <w:tcPr>
            <w:tcW w:w="1548"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Сумма в соответствии с распоряжением Администрации ______________ о выделении средств из резервного фонда поселения</w:t>
            </w:r>
          </w:p>
        </w:tc>
        <w:tc>
          <w:tcPr>
            <w:tcW w:w="1512"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Кассовый расход, сложившийся по результатам проведения соответствующих мероприятий</w:t>
            </w:r>
          </w:p>
        </w:tc>
        <w:tc>
          <w:tcPr>
            <w:tcW w:w="1465"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Остаток неиспользованных денежных средств, в которых отсутствует потребность (гр.4 – гр. 5)</w:t>
            </w:r>
          </w:p>
        </w:tc>
        <w:tc>
          <w:tcPr>
            <w:tcW w:w="1559"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Номер и дата платежного документа на возврат остатка денежных средств, в которых отсутствует потребность</w:t>
            </w:r>
          </w:p>
        </w:tc>
      </w:tr>
      <w:tr w:rsidR="00036999" w:rsidRPr="00036999" w:rsidTr="005B3C6F">
        <w:tc>
          <w:tcPr>
            <w:tcW w:w="1419" w:type="dxa"/>
          </w:tcPr>
          <w:p w:rsidR="00036999" w:rsidRPr="00036999" w:rsidRDefault="00036999" w:rsidP="005B6BB2">
            <w:pPr>
              <w:jc w:val="right"/>
              <w:rPr>
                <w:rFonts w:ascii="Times New Roman" w:eastAsia="Calibri" w:hAnsi="Times New Roman" w:cs="Times New Roman"/>
                <w:i/>
                <w:sz w:val="26"/>
                <w:szCs w:val="26"/>
              </w:rPr>
            </w:pPr>
            <w:r w:rsidRPr="00036999">
              <w:rPr>
                <w:rFonts w:ascii="Times New Roman" w:eastAsia="Calibri" w:hAnsi="Times New Roman" w:cs="Times New Roman"/>
                <w:sz w:val="26"/>
                <w:szCs w:val="26"/>
              </w:rPr>
              <w:t>1</w:t>
            </w:r>
          </w:p>
        </w:tc>
        <w:tc>
          <w:tcPr>
            <w:tcW w:w="1700" w:type="dxa"/>
          </w:tcPr>
          <w:p w:rsidR="00036999" w:rsidRPr="00036999" w:rsidRDefault="00036999" w:rsidP="005B6BB2">
            <w:pPr>
              <w:jc w:val="right"/>
              <w:rPr>
                <w:rFonts w:ascii="Times New Roman" w:eastAsia="Calibri" w:hAnsi="Times New Roman" w:cs="Times New Roman"/>
                <w:i/>
                <w:sz w:val="26"/>
                <w:szCs w:val="26"/>
              </w:rPr>
            </w:pPr>
            <w:r w:rsidRPr="00036999">
              <w:rPr>
                <w:rFonts w:ascii="Times New Roman" w:eastAsia="Calibri" w:hAnsi="Times New Roman" w:cs="Times New Roman"/>
                <w:sz w:val="26"/>
                <w:szCs w:val="26"/>
              </w:rPr>
              <w:t>2</w:t>
            </w:r>
          </w:p>
        </w:tc>
        <w:tc>
          <w:tcPr>
            <w:tcW w:w="1145" w:type="dxa"/>
          </w:tcPr>
          <w:p w:rsidR="00036999" w:rsidRPr="00036999" w:rsidRDefault="00036999" w:rsidP="005B6BB2">
            <w:pPr>
              <w:jc w:val="right"/>
              <w:rPr>
                <w:rFonts w:ascii="Times New Roman" w:eastAsia="Calibri" w:hAnsi="Times New Roman" w:cs="Times New Roman"/>
                <w:i/>
                <w:sz w:val="26"/>
                <w:szCs w:val="26"/>
              </w:rPr>
            </w:pPr>
            <w:r w:rsidRPr="00036999">
              <w:rPr>
                <w:rFonts w:ascii="Times New Roman" w:eastAsia="Calibri" w:hAnsi="Times New Roman" w:cs="Times New Roman"/>
                <w:sz w:val="26"/>
                <w:szCs w:val="26"/>
              </w:rPr>
              <w:t>3</w:t>
            </w:r>
          </w:p>
        </w:tc>
        <w:tc>
          <w:tcPr>
            <w:tcW w:w="1548" w:type="dxa"/>
          </w:tcPr>
          <w:p w:rsidR="00036999" w:rsidRPr="00036999" w:rsidRDefault="00036999" w:rsidP="005B6BB2">
            <w:pPr>
              <w:jc w:val="right"/>
              <w:rPr>
                <w:rFonts w:ascii="Times New Roman" w:eastAsia="Calibri" w:hAnsi="Times New Roman" w:cs="Times New Roman"/>
                <w:i/>
                <w:sz w:val="26"/>
                <w:szCs w:val="26"/>
              </w:rPr>
            </w:pPr>
            <w:r w:rsidRPr="00036999">
              <w:rPr>
                <w:rFonts w:ascii="Times New Roman" w:eastAsia="Calibri" w:hAnsi="Times New Roman" w:cs="Times New Roman"/>
                <w:sz w:val="26"/>
                <w:szCs w:val="26"/>
              </w:rPr>
              <w:t>4</w:t>
            </w:r>
          </w:p>
        </w:tc>
        <w:tc>
          <w:tcPr>
            <w:tcW w:w="1512" w:type="dxa"/>
          </w:tcPr>
          <w:p w:rsidR="00036999" w:rsidRPr="00036999" w:rsidRDefault="00036999" w:rsidP="005B6BB2">
            <w:pPr>
              <w:jc w:val="right"/>
              <w:rPr>
                <w:rFonts w:ascii="Times New Roman" w:eastAsia="Calibri" w:hAnsi="Times New Roman" w:cs="Times New Roman"/>
                <w:i/>
                <w:sz w:val="26"/>
                <w:szCs w:val="26"/>
              </w:rPr>
            </w:pPr>
            <w:r w:rsidRPr="00036999">
              <w:rPr>
                <w:rFonts w:ascii="Times New Roman" w:eastAsia="Calibri" w:hAnsi="Times New Roman" w:cs="Times New Roman"/>
                <w:sz w:val="26"/>
                <w:szCs w:val="26"/>
              </w:rPr>
              <w:t>5</w:t>
            </w:r>
          </w:p>
        </w:tc>
        <w:tc>
          <w:tcPr>
            <w:tcW w:w="1465" w:type="dxa"/>
          </w:tcPr>
          <w:p w:rsidR="00036999" w:rsidRPr="00036999" w:rsidRDefault="00036999" w:rsidP="005B6BB2">
            <w:pPr>
              <w:jc w:val="right"/>
              <w:rPr>
                <w:rFonts w:ascii="Times New Roman" w:eastAsia="Calibri" w:hAnsi="Times New Roman" w:cs="Times New Roman"/>
                <w:i/>
                <w:sz w:val="26"/>
                <w:szCs w:val="26"/>
              </w:rPr>
            </w:pPr>
            <w:r w:rsidRPr="00036999">
              <w:rPr>
                <w:rFonts w:ascii="Times New Roman" w:eastAsia="Calibri" w:hAnsi="Times New Roman" w:cs="Times New Roman"/>
                <w:sz w:val="26"/>
                <w:szCs w:val="26"/>
              </w:rPr>
              <w:t>6</w:t>
            </w:r>
          </w:p>
        </w:tc>
        <w:tc>
          <w:tcPr>
            <w:tcW w:w="1559" w:type="dxa"/>
          </w:tcPr>
          <w:p w:rsidR="00036999" w:rsidRPr="00036999" w:rsidRDefault="00036999" w:rsidP="005B6BB2">
            <w:pPr>
              <w:jc w:val="right"/>
              <w:rPr>
                <w:rFonts w:ascii="Times New Roman" w:eastAsia="Calibri" w:hAnsi="Times New Roman" w:cs="Times New Roman"/>
                <w:i/>
                <w:sz w:val="26"/>
                <w:szCs w:val="26"/>
              </w:rPr>
            </w:pPr>
            <w:r w:rsidRPr="00036999">
              <w:rPr>
                <w:rFonts w:ascii="Times New Roman" w:eastAsia="Calibri" w:hAnsi="Times New Roman" w:cs="Times New Roman"/>
                <w:sz w:val="26"/>
                <w:szCs w:val="26"/>
              </w:rPr>
              <w:t>7</w:t>
            </w:r>
          </w:p>
        </w:tc>
      </w:tr>
      <w:tr w:rsidR="00036999" w:rsidRPr="00036999" w:rsidTr="005B3C6F">
        <w:tc>
          <w:tcPr>
            <w:tcW w:w="1419" w:type="dxa"/>
          </w:tcPr>
          <w:p w:rsidR="00036999" w:rsidRPr="00036999" w:rsidRDefault="00036999" w:rsidP="005B6BB2">
            <w:pPr>
              <w:rPr>
                <w:rFonts w:ascii="Times New Roman" w:eastAsia="Calibri" w:hAnsi="Times New Roman" w:cs="Times New Roman"/>
                <w:i/>
                <w:sz w:val="26"/>
                <w:szCs w:val="26"/>
              </w:rPr>
            </w:pPr>
            <w:r w:rsidRPr="00036999">
              <w:rPr>
                <w:rFonts w:ascii="Times New Roman" w:eastAsia="Calibri" w:hAnsi="Times New Roman" w:cs="Times New Roman"/>
                <w:sz w:val="26"/>
                <w:szCs w:val="26"/>
              </w:rPr>
              <w:t>итого</w:t>
            </w:r>
          </w:p>
        </w:tc>
        <w:tc>
          <w:tcPr>
            <w:tcW w:w="1700" w:type="dxa"/>
          </w:tcPr>
          <w:p w:rsidR="00036999" w:rsidRPr="00036999" w:rsidRDefault="00036999" w:rsidP="005B6BB2">
            <w:pPr>
              <w:jc w:val="center"/>
              <w:rPr>
                <w:rFonts w:ascii="Times New Roman" w:eastAsia="Calibri" w:hAnsi="Times New Roman" w:cs="Times New Roman"/>
                <w:i/>
                <w:sz w:val="26"/>
                <w:szCs w:val="26"/>
              </w:rPr>
            </w:pPr>
          </w:p>
        </w:tc>
        <w:tc>
          <w:tcPr>
            <w:tcW w:w="1145" w:type="dxa"/>
          </w:tcPr>
          <w:p w:rsidR="00036999" w:rsidRPr="00036999" w:rsidRDefault="00036999" w:rsidP="005B6BB2">
            <w:pPr>
              <w:jc w:val="center"/>
              <w:rPr>
                <w:rFonts w:ascii="Times New Roman" w:eastAsia="Calibri" w:hAnsi="Times New Roman" w:cs="Times New Roman"/>
                <w:i/>
                <w:sz w:val="26"/>
                <w:szCs w:val="26"/>
              </w:rPr>
            </w:pPr>
          </w:p>
        </w:tc>
        <w:tc>
          <w:tcPr>
            <w:tcW w:w="1548" w:type="dxa"/>
          </w:tcPr>
          <w:p w:rsidR="00036999" w:rsidRPr="00036999" w:rsidRDefault="00036999" w:rsidP="005B6BB2">
            <w:pPr>
              <w:jc w:val="center"/>
              <w:rPr>
                <w:rFonts w:ascii="Times New Roman" w:eastAsia="Calibri" w:hAnsi="Times New Roman" w:cs="Times New Roman"/>
                <w:i/>
                <w:sz w:val="26"/>
                <w:szCs w:val="26"/>
              </w:rPr>
            </w:pPr>
          </w:p>
        </w:tc>
        <w:tc>
          <w:tcPr>
            <w:tcW w:w="1512" w:type="dxa"/>
          </w:tcPr>
          <w:p w:rsidR="00036999" w:rsidRPr="00036999" w:rsidRDefault="00036999" w:rsidP="005B6BB2">
            <w:pPr>
              <w:jc w:val="center"/>
              <w:rPr>
                <w:rFonts w:ascii="Times New Roman" w:eastAsia="Calibri" w:hAnsi="Times New Roman" w:cs="Times New Roman"/>
                <w:i/>
                <w:sz w:val="26"/>
                <w:szCs w:val="26"/>
              </w:rPr>
            </w:pPr>
          </w:p>
        </w:tc>
        <w:tc>
          <w:tcPr>
            <w:tcW w:w="1465" w:type="dxa"/>
          </w:tcPr>
          <w:p w:rsidR="00036999" w:rsidRPr="00036999" w:rsidRDefault="00036999" w:rsidP="005B6BB2">
            <w:pPr>
              <w:jc w:val="center"/>
              <w:rPr>
                <w:rFonts w:ascii="Times New Roman" w:eastAsia="Calibri" w:hAnsi="Times New Roman" w:cs="Times New Roman"/>
                <w:i/>
                <w:sz w:val="26"/>
                <w:szCs w:val="26"/>
              </w:rPr>
            </w:pPr>
          </w:p>
        </w:tc>
        <w:tc>
          <w:tcPr>
            <w:tcW w:w="1559" w:type="dxa"/>
          </w:tcPr>
          <w:p w:rsidR="00036999" w:rsidRPr="00036999" w:rsidRDefault="00036999" w:rsidP="005B6BB2">
            <w:pPr>
              <w:jc w:val="center"/>
              <w:rPr>
                <w:rFonts w:ascii="Times New Roman" w:eastAsia="Calibri" w:hAnsi="Times New Roman" w:cs="Times New Roman"/>
                <w:i/>
                <w:sz w:val="26"/>
                <w:szCs w:val="26"/>
              </w:rPr>
            </w:pPr>
          </w:p>
        </w:tc>
      </w:tr>
    </w:tbl>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5B3C6F">
      <w:pPr>
        <w:spacing w:after="0" w:line="240" w:lineRule="auto"/>
        <w:ind w:left="142"/>
        <w:jc w:val="both"/>
        <w:rPr>
          <w:rFonts w:ascii="Times New Roman" w:hAnsi="Times New Roman" w:cs="Times New Roman"/>
          <w:i/>
          <w:sz w:val="26"/>
          <w:szCs w:val="26"/>
        </w:rPr>
      </w:pPr>
      <w:r w:rsidRPr="00036999">
        <w:rPr>
          <w:rFonts w:ascii="Times New Roman" w:hAnsi="Times New Roman" w:cs="Times New Roman"/>
          <w:sz w:val="26"/>
          <w:szCs w:val="26"/>
        </w:rPr>
        <w:t xml:space="preserve">Составил _________________________        __________         _________________ </w:t>
      </w:r>
    </w:p>
    <w:p w:rsidR="00036999" w:rsidRPr="00036999" w:rsidRDefault="00036999" w:rsidP="005B3C6F">
      <w:pPr>
        <w:spacing w:after="0" w:line="240" w:lineRule="auto"/>
        <w:ind w:left="142"/>
        <w:jc w:val="both"/>
        <w:rPr>
          <w:rFonts w:ascii="Times New Roman" w:hAnsi="Times New Roman" w:cs="Times New Roman"/>
          <w:i/>
          <w:sz w:val="26"/>
          <w:szCs w:val="26"/>
        </w:rPr>
      </w:pPr>
      <w:r w:rsidRPr="00036999">
        <w:rPr>
          <w:rFonts w:ascii="Times New Roman" w:hAnsi="Times New Roman" w:cs="Times New Roman"/>
          <w:sz w:val="26"/>
          <w:szCs w:val="26"/>
        </w:rPr>
        <w:t>(должность ответственного исполнителя)       (подпись)       (расшифровка подписи)</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«___»  _______________ 20 ___ года</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Приложение N 2</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 xml:space="preserve">к Положению </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о порядке использования</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бюджетных ассигнований</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резервного фонда</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Администрации городского поселения</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 xml:space="preserve">Петра Дубрава муниципального  района </w:t>
      </w:r>
    </w:p>
    <w:p w:rsidR="00036999" w:rsidRPr="00036999" w:rsidRDefault="00036999" w:rsidP="00036999">
      <w:pPr>
        <w:spacing w:after="0" w:line="240" w:lineRule="auto"/>
        <w:jc w:val="right"/>
        <w:rPr>
          <w:rFonts w:ascii="Times New Roman" w:hAnsi="Times New Roman" w:cs="Times New Roman"/>
          <w:i/>
          <w:sz w:val="26"/>
          <w:szCs w:val="26"/>
        </w:rPr>
      </w:pPr>
      <w:r w:rsidRPr="00036999">
        <w:rPr>
          <w:rFonts w:ascii="Times New Roman" w:hAnsi="Times New Roman" w:cs="Times New Roman"/>
          <w:sz w:val="26"/>
          <w:szCs w:val="26"/>
        </w:rPr>
        <w:t xml:space="preserve">Волжский Самарской области </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Форма</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center"/>
        <w:rPr>
          <w:rFonts w:ascii="Times New Roman" w:hAnsi="Times New Roman" w:cs="Times New Roman"/>
          <w:i/>
          <w:sz w:val="26"/>
          <w:szCs w:val="26"/>
        </w:rPr>
      </w:pPr>
      <w:r w:rsidRPr="00036999">
        <w:rPr>
          <w:rFonts w:ascii="Times New Roman" w:hAnsi="Times New Roman" w:cs="Times New Roman"/>
          <w:sz w:val="26"/>
          <w:szCs w:val="26"/>
        </w:rPr>
        <w:t>ОТЧЕТ</w:t>
      </w:r>
    </w:p>
    <w:p w:rsidR="00036999" w:rsidRPr="00036999" w:rsidRDefault="00036999" w:rsidP="00036999">
      <w:pPr>
        <w:spacing w:after="0" w:line="240" w:lineRule="auto"/>
        <w:jc w:val="center"/>
        <w:rPr>
          <w:rFonts w:ascii="Times New Roman" w:hAnsi="Times New Roman" w:cs="Times New Roman"/>
          <w:i/>
          <w:sz w:val="26"/>
          <w:szCs w:val="26"/>
        </w:rPr>
      </w:pPr>
      <w:r w:rsidRPr="00036999">
        <w:rPr>
          <w:rFonts w:ascii="Times New Roman" w:hAnsi="Times New Roman" w:cs="Times New Roman"/>
          <w:sz w:val="26"/>
          <w:szCs w:val="26"/>
        </w:rPr>
        <w:t>об использовании бюджетных ассигнований резервного фонда</w:t>
      </w:r>
    </w:p>
    <w:p w:rsidR="00036999" w:rsidRPr="00036999" w:rsidRDefault="00036999" w:rsidP="00036999">
      <w:pPr>
        <w:spacing w:after="0" w:line="240" w:lineRule="auto"/>
        <w:jc w:val="center"/>
        <w:rPr>
          <w:rFonts w:ascii="Times New Roman" w:hAnsi="Times New Roman" w:cs="Times New Roman"/>
          <w:i/>
          <w:sz w:val="26"/>
          <w:szCs w:val="26"/>
        </w:rPr>
      </w:pPr>
      <w:r w:rsidRPr="00036999">
        <w:rPr>
          <w:rFonts w:ascii="Times New Roman" w:hAnsi="Times New Roman" w:cs="Times New Roman"/>
          <w:sz w:val="26"/>
          <w:szCs w:val="26"/>
        </w:rPr>
        <w:t>Администрации ___________________ за 20__ год</w:t>
      </w:r>
    </w:p>
    <w:p w:rsidR="00036999" w:rsidRPr="00036999" w:rsidRDefault="00036999" w:rsidP="00036999">
      <w:pPr>
        <w:spacing w:after="0" w:line="240" w:lineRule="auto"/>
        <w:jc w:val="center"/>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__________________________________________________________________</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(наименование финансового органа)</w:t>
      </w:r>
    </w:p>
    <w:p w:rsidR="00036999" w:rsidRPr="00036999" w:rsidRDefault="00036999" w:rsidP="00036999">
      <w:pPr>
        <w:spacing w:after="0" w:line="240" w:lineRule="auto"/>
        <w:jc w:val="both"/>
        <w:rPr>
          <w:rFonts w:ascii="Times New Roman" w:hAnsi="Times New Roman" w:cs="Times New Roman"/>
          <w:i/>
          <w:sz w:val="26"/>
          <w:szCs w:val="26"/>
        </w:rPr>
      </w:pPr>
    </w:p>
    <w:tbl>
      <w:tblPr>
        <w:tblStyle w:val="3"/>
        <w:tblW w:w="0" w:type="auto"/>
        <w:tblInd w:w="108" w:type="dxa"/>
        <w:tblLook w:val="04A0"/>
      </w:tblPr>
      <w:tblGrid>
        <w:gridCol w:w="1101"/>
        <w:gridCol w:w="6744"/>
        <w:gridCol w:w="2233"/>
      </w:tblGrid>
      <w:tr w:rsidR="00036999" w:rsidRPr="00036999" w:rsidTr="005B3C6F">
        <w:tc>
          <w:tcPr>
            <w:tcW w:w="1101" w:type="dxa"/>
          </w:tcPr>
          <w:p w:rsidR="00036999" w:rsidRPr="00036999" w:rsidRDefault="00036999" w:rsidP="005B6BB2">
            <w:pPr>
              <w:rPr>
                <w:rFonts w:ascii="Times New Roman" w:eastAsia="Calibri" w:hAnsi="Times New Roman" w:cs="Times New Roman"/>
                <w:i/>
                <w:sz w:val="26"/>
                <w:szCs w:val="26"/>
              </w:rPr>
            </w:pPr>
            <w:r w:rsidRPr="00036999">
              <w:rPr>
                <w:rFonts w:ascii="Times New Roman" w:eastAsia="Calibri" w:hAnsi="Times New Roman" w:cs="Times New Roman"/>
                <w:sz w:val="26"/>
                <w:szCs w:val="26"/>
              </w:rPr>
              <w:t>п</w:t>
            </w:r>
            <w:r w:rsidRPr="00036999">
              <w:rPr>
                <w:rFonts w:ascii="Times New Roman" w:eastAsia="Calibri" w:hAnsi="Times New Roman" w:cs="Times New Roman"/>
                <w:sz w:val="26"/>
                <w:szCs w:val="26"/>
                <w:lang w:val="en-US"/>
              </w:rPr>
              <w:t>/</w:t>
            </w:r>
            <w:r w:rsidRPr="00036999">
              <w:rPr>
                <w:rFonts w:ascii="Times New Roman" w:eastAsia="Calibri" w:hAnsi="Times New Roman" w:cs="Times New Roman"/>
                <w:sz w:val="26"/>
                <w:szCs w:val="26"/>
              </w:rPr>
              <w:t>п</w:t>
            </w:r>
          </w:p>
        </w:tc>
        <w:tc>
          <w:tcPr>
            <w:tcW w:w="6744"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Наименование финансового показателя</w:t>
            </w:r>
          </w:p>
        </w:tc>
        <w:tc>
          <w:tcPr>
            <w:tcW w:w="2233"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Сумма</w:t>
            </w:r>
          </w:p>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(руб. коп.)</w:t>
            </w:r>
          </w:p>
        </w:tc>
      </w:tr>
      <w:tr w:rsidR="00036999" w:rsidRPr="00036999" w:rsidTr="005B3C6F">
        <w:trPr>
          <w:trHeight w:val="567"/>
        </w:trPr>
        <w:tc>
          <w:tcPr>
            <w:tcW w:w="1101" w:type="dxa"/>
          </w:tcPr>
          <w:p w:rsidR="00036999" w:rsidRPr="00036999" w:rsidRDefault="00036999" w:rsidP="005B6BB2">
            <w:pPr>
              <w:rPr>
                <w:rFonts w:ascii="Times New Roman" w:eastAsia="Calibri" w:hAnsi="Times New Roman" w:cs="Times New Roman"/>
                <w:i/>
                <w:sz w:val="26"/>
                <w:szCs w:val="26"/>
              </w:rPr>
            </w:pPr>
            <w:r w:rsidRPr="00036999">
              <w:rPr>
                <w:rFonts w:ascii="Times New Roman" w:eastAsia="Calibri" w:hAnsi="Times New Roman" w:cs="Times New Roman"/>
                <w:sz w:val="26"/>
                <w:szCs w:val="26"/>
              </w:rPr>
              <w:t>.</w:t>
            </w:r>
          </w:p>
        </w:tc>
        <w:tc>
          <w:tcPr>
            <w:tcW w:w="6744"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Размер утвержденного резервного фонда</w:t>
            </w:r>
          </w:p>
        </w:tc>
        <w:tc>
          <w:tcPr>
            <w:tcW w:w="2233" w:type="dxa"/>
          </w:tcPr>
          <w:p w:rsidR="00036999" w:rsidRPr="00036999" w:rsidRDefault="00036999" w:rsidP="005B6BB2">
            <w:pPr>
              <w:rPr>
                <w:rFonts w:ascii="Times New Roman" w:eastAsia="Calibri" w:hAnsi="Times New Roman" w:cs="Times New Roman"/>
                <w:i/>
                <w:sz w:val="26"/>
                <w:szCs w:val="26"/>
              </w:rPr>
            </w:pPr>
          </w:p>
        </w:tc>
      </w:tr>
      <w:tr w:rsidR="00036999" w:rsidRPr="00036999" w:rsidTr="005B3C6F">
        <w:tc>
          <w:tcPr>
            <w:tcW w:w="1101" w:type="dxa"/>
          </w:tcPr>
          <w:p w:rsidR="00036999" w:rsidRPr="00036999" w:rsidRDefault="00036999" w:rsidP="005B6BB2">
            <w:pPr>
              <w:rPr>
                <w:rFonts w:ascii="Times New Roman" w:eastAsia="Calibri" w:hAnsi="Times New Roman" w:cs="Times New Roman"/>
                <w:i/>
                <w:sz w:val="26"/>
                <w:szCs w:val="26"/>
              </w:rPr>
            </w:pPr>
            <w:r w:rsidRPr="00036999">
              <w:rPr>
                <w:rFonts w:ascii="Times New Roman" w:eastAsia="Calibri" w:hAnsi="Times New Roman" w:cs="Times New Roman"/>
                <w:sz w:val="26"/>
                <w:szCs w:val="26"/>
              </w:rPr>
              <w:t>.</w:t>
            </w:r>
          </w:p>
        </w:tc>
        <w:tc>
          <w:tcPr>
            <w:tcW w:w="6744"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Объем лимитов бюджетных обязательств в соответствии с распоряжениями Администрации Самарской области</w:t>
            </w:r>
          </w:p>
        </w:tc>
        <w:tc>
          <w:tcPr>
            <w:tcW w:w="2233" w:type="dxa"/>
          </w:tcPr>
          <w:p w:rsidR="00036999" w:rsidRPr="00036999" w:rsidRDefault="00036999" w:rsidP="005B6BB2">
            <w:pPr>
              <w:rPr>
                <w:rFonts w:ascii="Times New Roman" w:eastAsia="Calibri" w:hAnsi="Times New Roman" w:cs="Times New Roman"/>
                <w:i/>
                <w:sz w:val="26"/>
                <w:szCs w:val="26"/>
              </w:rPr>
            </w:pPr>
          </w:p>
        </w:tc>
      </w:tr>
      <w:tr w:rsidR="00036999" w:rsidRPr="00036999" w:rsidTr="005B3C6F">
        <w:tc>
          <w:tcPr>
            <w:tcW w:w="1101" w:type="dxa"/>
          </w:tcPr>
          <w:p w:rsidR="00036999" w:rsidRPr="00036999" w:rsidRDefault="00036999" w:rsidP="005B6BB2">
            <w:pPr>
              <w:rPr>
                <w:rFonts w:ascii="Times New Roman" w:eastAsia="Calibri" w:hAnsi="Times New Roman" w:cs="Times New Roman"/>
                <w:i/>
                <w:sz w:val="26"/>
                <w:szCs w:val="26"/>
              </w:rPr>
            </w:pPr>
            <w:r w:rsidRPr="00036999">
              <w:rPr>
                <w:rFonts w:ascii="Times New Roman" w:eastAsia="Calibri" w:hAnsi="Times New Roman" w:cs="Times New Roman"/>
                <w:sz w:val="26"/>
                <w:szCs w:val="26"/>
              </w:rPr>
              <w:t>.</w:t>
            </w:r>
          </w:p>
        </w:tc>
        <w:tc>
          <w:tcPr>
            <w:tcW w:w="6744"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Кассовый расход средств областного бюджета в части средств резервного фонда</w:t>
            </w:r>
          </w:p>
        </w:tc>
        <w:tc>
          <w:tcPr>
            <w:tcW w:w="2233" w:type="dxa"/>
          </w:tcPr>
          <w:p w:rsidR="00036999" w:rsidRPr="00036999" w:rsidRDefault="00036999" w:rsidP="005B6BB2">
            <w:pPr>
              <w:rPr>
                <w:rFonts w:ascii="Times New Roman" w:eastAsia="Calibri" w:hAnsi="Times New Roman" w:cs="Times New Roman"/>
                <w:i/>
                <w:sz w:val="26"/>
                <w:szCs w:val="26"/>
              </w:rPr>
            </w:pPr>
          </w:p>
        </w:tc>
      </w:tr>
      <w:tr w:rsidR="00036999" w:rsidRPr="00036999" w:rsidTr="005B3C6F">
        <w:trPr>
          <w:trHeight w:val="549"/>
        </w:trPr>
        <w:tc>
          <w:tcPr>
            <w:tcW w:w="1101" w:type="dxa"/>
          </w:tcPr>
          <w:p w:rsidR="00036999" w:rsidRPr="00036999" w:rsidRDefault="00036999" w:rsidP="005B6BB2">
            <w:pPr>
              <w:rPr>
                <w:rFonts w:ascii="Times New Roman" w:eastAsia="Calibri" w:hAnsi="Times New Roman" w:cs="Times New Roman"/>
                <w:i/>
                <w:sz w:val="26"/>
                <w:szCs w:val="26"/>
              </w:rPr>
            </w:pPr>
            <w:r w:rsidRPr="00036999">
              <w:rPr>
                <w:rFonts w:ascii="Times New Roman" w:eastAsia="Calibri" w:hAnsi="Times New Roman" w:cs="Times New Roman"/>
                <w:sz w:val="26"/>
                <w:szCs w:val="26"/>
              </w:rPr>
              <w:t>.</w:t>
            </w:r>
          </w:p>
        </w:tc>
        <w:tc>
          <w:tcPr>
            <w:tcW w:w="6744"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Остаток средств резервного фонда (стр. 1 – стр.2)</w:t>
            </w:r>
          </w:p>
        </w:tc>
        <w:tc>
          <w:tcPr>
            <w:tcW w:w="2233" w:type="dxa"/>
          </w:tcPr>
          <w:p w:rsidR="00036999" w:rsidRPr="00036999" w:rsidRDefault="00036999" w:rsidP="005B6BB2">
            <w:pPr>
              <w:rPr>
                <w:rFonts w:ascii="Times New Roman" w:eastAsia="Calibri" w:hAnsi="Times New Roman" w:cs="Times New Roman"/>
                <w:i/>
                <w:sz w:val="26"/>
                <w:szCs w:val="26"/>
              </w:rPr>
            </w:pPr>
          </w:p>
        </w:tc>
      </w:tr>
      <w:tr w:rsidR="00036999" w:rsidRPr="00036999" w:rsidTr="005B3C6F">
        <w:tc>
          <w:tcPr>
            <w:tcW w:w="1101" w:type="dxa"/>
          </w:tcPr>
          <w:p w:rsidR="00036999" w:rsidRPr="00036999" w:rsidRDefault="00036999" w:rsidP="005B6BB2">
            <w:pPr>
              <w:rPr>
                <w:rFonts w:ascii="Times New Roman" w:eastAsia="Calibri" w:hAnsi="Times New Roman" w:cs="Times New Roman"/>
                <w:i/>
                <w:sz w:val="26"/>
                <w:szCs w:val="26"/>
              </w:rPr>
            </w:pPr>
            <w:r w:rsidRPr="00036999">
              <w:rPr>
                <w:rFonts w:ascii="Times New Roman" w:eastAsia="Calibri" w:hAnsi="Times New Roman" w:cs="Times New Roman"/>
                <w:sz w:val="26"/>
                <w:szCs w:val="26"/>
              </w:rPr>
              <w:t>.</w:t>
            </w:r>
          </w:p>
        </w:tc>
        <w:tc>
          <w:tcPr>
            <w:tcW w:w="6744" w:type="dxa"/>
          </w:tcPr>
          <w:p w:rsidR="00036999" w:rsidRPr="00036999" w:rsidRDefault="00036999" w:rsidP="005B6BB2">
            <w:pPr>
              <w:jc w:val="center"/>
              <w:rPr>
                <w:rFonts w:ascii="Times New Roman" w:eastAsia="Calibri" w:hAnsi="Times New Roman" w:cs="Times New Roman"/>
                <w:i/>
                <w:sz w:val="26"/>
                <w:szCs w:val="26"/>
              </w:rPr>
            </w:pPr>
            <w:r w:rsidRPr="00036999">
              <w:rPr>
                <w:rFonts w:ascii="Times New Roman" w:eastAsia="Calibri" w:hAnsi="Times New Roman" w:cs="Times New Roman"/>
                <w:sz w:val="26"/>
                <w:szCs w:val="26"/>
              </w:rPr>
              <w:t>Остаток неиспользованных лимитов бюджетных обязательств резервного фонда (стр. 2 – стр. 3)</w:t>
            </w:r>
          </w:p>
        </w:tc>
        <w:tc>
          <w:tcPr>
            <w:tcW w:w="2233" w:type="dxa"/>
          </w:tcPr>
          <w:p w:rsidR="00036999" w:rsidRPr="00036999" w:rsidRDefault="00036999" w:rsidP="005B6BB2">
            <w:pPr>
              <w:rPr>
                <w:rFonts w:ascii="Times New Roman" w:eastAsia="Calibri" w:hAnsi="Times New Roman" w:cs="Times New Roman"/>
                <w:i/>
                <w:sz w:val="26"/>
                <w:szCs w:val="26"/>
              </w:rPr>
            </w:pPr>
          </w:p>
        </w:tc>
      </w:tr>
    </w:tbl>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Руководитель         ____________     ________________________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(подпись)          (расшифровка подписи)                                               </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Главный бухгалтер       ___________      _________________________ </w:t>
      </w: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                                        (подпись)            (расшифровка подписи)</w:t>
      </w:r>
    </w:p>
    <w:p w:rsidR="00036999" w:rsidRPr="00036999" w:rsidRDefault="00036999" w:rsidP="00036999">
      <w:pPr>
        <w:spacing w:after="0" w:line="240" w:lineRule="auto"/>
        <w:jc w:val="both"/>
        <w:rPr>
          <w:rFonts w:ascii="Times New Roman" w:hAnsi="Times New Roman" w:cs="Times New Roman"/>
          <w:i/>
          <w:sz w:val="26"/>
          <w:szCs w:val="26"/>
        </w:rPr>
      </w:pPr>
    </w:p>
    <w:p w:rsidR="00036999" w:rsidRPr="00036999" w:rsidRDefault="00036999" w:rsidP="00036999">
      <w:pPr>
        <w:spacing w:after="0" w:line="240" w:lineRule="auto"/>
        <w:jc w:val="both"/>
        <w:rPr>
          <w:rFonts w:ascii="Times New Roman" w:hAnsi="Times New Roman" w:cs="Times New Roman"/>
          <w:i/>
          <w:sz w:val="26"/>
          <w:szCs w:val="26"/>
        </w:rPr>
      </w:pPr>
      <w:r w:rsidRPr="00036999">
        <w:rPr>
          <w:rFonts w:ascii="Times New Roman" w:hAnsi="Times New Roman" w:cs="Times New Roman"/>
          <w:sz w:val="26"/>
          <w:szCs w:val="26"/>
        </w:rPr>
        <w:t xml:space="preserve">«___» __________ 20__ года                                          </w:t>
      </w:r>
    </w:p>
    <w:p w:rsidR="00036999" w:rsidRPr="00036999" w:rsidRDefault="00036999" w:rsidP="008D6CDB">
      <w:pPr>
        <w:spacing w:after="0" w:line="240" w:lineRule="auto"/>
        <w:jc w:val="center"/>
        <w:rPr>
          <w:rStyle w:val="tocnumber"/>
          <w:rFonts w:ascii="Times New Roman" w:hAnsi="Times New Roman"/>
          <w:b/>
          <w:sz w:val="26"/>
          <w:szCs w:val="26"/>
        </w:rPr>
      </w:pPr>
    </w:p>
    <w:p w:rsidR="008D6CDB" w:rsidRPr="00036999" w:rsidRDefault="008D6CDB" w:rsidP="008D6CDB">
      <w:pPr>
        <w:pStyle w:val="a5"/>
        <w:jc w:val="left"/>
        <w:rPr>
          <w:b/>
          <w:bCs/>
          <w:sz w:val="26"/>
          <w:szCs w:val="26"/>
        </w:rPr>
      </w:pPr>
    </w:p>
    <w:p w:rsidR="008D6CDB" w:rsidRDefault="008D6CDB"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8D6CDB" w:rsidRDefault="008D6CDB"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8D6CDB" w:rsidRDefault="008D6CDB"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8D6CDB" w:rsidRDefault="008D6CDB"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8D6CDB" w:rsidRDefault="008D6CDB"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8D6CDB" w:rsidRDefault="008D6CDB"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5B3C6F" w:rsidRDefault="005B3C6F"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5B3C6F" w:rsidRDefault="005B3C6F"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5B3C6F" w:rsidRDefault="005B3C6F"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5B3C6F" w:rsidRDefault="005B3C6F"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5B3C6F" w:rsidRDefault="005B3C6F"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5B3C6F" w:rsidRDefault="005B3C6F"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5B3C6F" w:rsidRDefault="005B3C6F"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5B3C6F" w:rsidRDefault="005B3C6F"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5B3C6F" w:rsidRDefault="005B3C6F"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036999" w:rsidRPr="00036999" w:rsidRDefault="00036999" w:rsidP="00036999">
      <w:pPr>
        <w:spacing w:line="240" w:lineRule="atLeast"/>
        <w:jc w:val="center"/>
        <w:rPr>
          <w:rFonts w:ascii="Times New Roman" w:hAnsi="Times New Roman"/>
          <w:b/>
          <w:sz w:val="26"/>
          <w:szCs w:val="26"/>
        </w:rPr>
      </w:pPr>
      <w:r w:rsidRPr="00036999">
        <w:rPr>
          <w:noProof/>
          <w:sz w:val="26"/>
          <w:szCs w:val="26"/>
        </w:rPr>
        <w:lastRenderedPageBreak/>
        <w:drawing>
          <wp:inline distT="0" distB="0" distL="0" distR="0">
            <wp:extent cx="795655" cy="985520"/>
            <wp:effectExtent l="19050" t="0" r="4445" b="0"/>
            <wp:docPr id="2"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cstate="print"/>
                    <a:srcRect/>
                    <a:stretch>
                      <a:fillRect/>
                    </a:stretch>
                  </pic:blipFill>
                  <pic:spPr bwMode="auto">
                    <a:xfrm>
                      <a:off x="0" y="0"/>
                      <a:ext cx="795655" cy="985520"/>
                    </a:xfrm>
                    <a:prstGeom prst="rect">
                      <a:avLst/>
                    </a:prstGeom>
                    <a:noFill/>
                    <a:ln w="9525">
                      <a:noFill/>
                      <a:miter lim="800000"/>
                      <a:headEnd/>
                      <a:tailEnd/>
                    </a:ln>
                  </pic:spPr>
                </pic:pic>
              </a:graphicData>
            </a:graphic>
          </wp:inline>
        </w:drawing>
      </w:r>
      <w:r w:rsidRPr="00036999">
        <w:rPr>
          <w:rFonts w:ascii="Times New Roman" w:hAnsi="Times New Roman"/>
          <w:b/>
          <w:sz w:val="26"/>
          <w:szCs w:val="26"/>
        </w:rPr>
        <w:t xml:space="preserve">   </w:t>
      </w:r>
    </w:p>
    <w:p w:rsidR="00036999" w:rsidRPr="00036999" w:rsidRDefault="00036999" w:rsidP="00036999">
      <w:pPr>
        <w:spacing w:line="240" w:lineRule="atLeast"/>
        <w:jc w:val="center"/>
        <w:rPr>
          <w:rFonts w:ascii="Times New Roman" w:hAnsi="Times New Roman"/>
          <w:b/>
          <w:sz w:val="26"/>
          <w:szCs w:val="26"/>
        </w:rPr>
      </w:pPr>
      <w:r w:rsidRPr="00036999">
        <w:rPr>
          <w:rFonts w:ascii="Times New Roman" w:hAnsi="Times New Roman"/>
          <w:b/>
          <w:sz w:val="26"/>
          <w:szCs w:val="26"/>
        </w:rPr>
        <w:t>Собрание Представителей  городского поселения Петра Дубрава</w:t>
      </w:r>
      <w:r>
        <w:rPr>
          <w:rFonts w:ascii="Times New Roman" w:hAnsi="Times New Roman"/>
          <w:b/>
          <w:sz w:val="26"/>
          <w:szCs w:val="26"/>
        </w:rPr>
        <w:t xml:space="preserve"> </w:t>
      </w:r>
      <w:r w:rsidRPr="00036999">
        <w:rPr>
          <w:rFonts w:ascii="Times New Roman" w:hAnsi="Times New Roman"/>
          <w:b/>
          <w:sz w:val="26"/>
          <w:szCs w:val="26"/>
        </w:rPr>
        <w:t>муниципального района Волжский Самарской области</w:t>
      </w:r>
      <w:r>
        <w:rPr>
          <w:rFonts w:ascii="Times New Roman" w:hAnsi="Times New Roman"/>
          <w:b/>
          <w:sz w:val="26"/>
          <w:szCs w:val="26"/>
        </w:rPr>
        <w:t xml:space="preserve">                                  </w:t>
      </w:r>
      <w:r w:rsidR="005B3C6F">
        <w:rPr>
          <w:rFonts w:ascii="Times New Roman" w:hAnsi="Times New Roman"/>
          <w:b/>
          <w:sz w:val="26"/>
          <w:szCs w:val="26"/>
        </w:rPr>
        <w:t xml:space="preserve">                                             </w:t>
      </w:r>
      <w:r>
        <w:rPr>
          <w:rFonts w:ascii="Times New Roman" w:hAnsi="Times New Roman"/>
          <w:b/>
          <w:sz w:val="26"/>
          <w:szCs w:val="26"/>
        </w:rPr>
        <w:t xml:space="preserve"> </w:t>
      </w:r>
      <w:r w:rsidRPr="00036999">
        <w:rPr>
          <w:rFonts w:ascii="Times New Roman" w:hAnsi="Times New Roman"/>
          <w:sz w:val="26"/>
          <w:szCs w:val="26"/>
        </w:rPr>
        <w:t>Четвертого созыва</w:t>
      </w:r>
    </w:p>
    <w:p w:rsidR="00036999" w:rsidRPr="00036999" w:rsidRDefault="00036999" w:rsidP="00036999">
      <w:pPr>
        <w:tabs>
          <w:tab w:val="left" w:pos="4260"/>
        </w:tabs>
        <w:spacing w:line="240" w:lineRule="atLeast"/>
        <w:rPr>
          <w:rFonts w:ascii="Times New Roman" w:hAnsi="Times New Roman"/>
          <w:b/>
          <w:sz w:val="26"/>
          <w:szCs w:val="26"/>
        </w:rPr>
      </w:pPr>
      <w:r w:rsidRPr="00036999">
        <w:rPr>
          <w:rFonts w:ascii="Times New Roman" w:hAnsi="Times New Roman"/>
          <w:sz w:val="26"/>
          <w:szCs w:val="26"/>
        </w:rPr>
        <w:tab/>
      </w:r>
      <w:r w:rsidRPr="00036999">
        <w:rPr>
          <w:rFonts w:ascii="Times New Roman" w:hAnsi="Times New Roman"/>
          <w:b/>
          <w:sz w:val="26"/>
          <w:szCs w:val="26"/>
        </w:rPr>
        <w:t xml:space="preserve">РЕШЕНИЕ                                                                                                  23.11.2022г.                                                                                                   </w:t>
      </w:r>
      <w:r w:rsidR="005B3C6F">
        <w:rPr>
          <w:rFonts w:ascii="Times New Roman" w:hAnsi="Times New Roman"/>
          <w:b/>
          <w:sz w:val="26"/>
          <w:szCs w:val="26"/>
        </w:rPr>
        <w:t xml:space="preserve">                  </w:t>
      </w:r>
      <w:r w:rsidRPr="00036999">
        <w:rPr>
          <w:rFonts w:ascii="Times New Roman" w:hAnsi="Times New Roman"/>
          <w:b/>
          <w:sz w:val="26"/>
          <w:szCs w:val="26"/>
        </w:rPr>
        <w:t>№ 118</w:t>
      </w:r>
    </w:p>
    <w:p w:rsidR="00036999" w:rsidRPr="00036999" w:rsidRDefault="00036999" w:rsidP="00036999">
      <w:pPr>
        <w:tabs>
          <w:tab w:val="left" w:pos="4260"/>
        </w:tabs>
        <w:spacing w:line="240" w:lineRule="atLeast"/>
        <w:rPr>
          <w:rFonts w:ascii="Times New Roman" w:hAnsi="Times New Roman"/>
          <w:b/>
          <w:sz w:val="26"/>
          <w:szCs w:val="26"/>
        </w:rPr>
      </w:pPr>
    </w:p>
    <w:p w:rsidR="00036999" w:rsidRPr="00036999" w:rsidRDefault="00036999" w:rsidP="00036999">
      <w:pPr>
        <w:tabs>
          <w:tab w:val="left" w:pos="4260"/>
        </w:tabs>
        <w:spacing w:line="240" w:lineRule="atLeast"/>
        <w:jc w:val="center"/>
        <w:rPr>
          <w:rFonts w:ascii="Times New Roman" w:hAnsi="Times New Roman"/>
          <w:b/>
          <w:sz w:val="26"/>
          <w:szCs w:val="26"/>
        </w:rPr>
      </w:pPr>
      <w:r w:rsidRPr="00036999">
        <w:rPr>
          <w:rFonts w:ascii="Times New Roman" w:hAnsi="Times New Roman"/>
          <w:b/>
          <w:sz w:val="26"/>
          <w:szCs w:val="26"/>
        </w:rPr>
        <w:t>О внесении изменений в Решение Собрания представителей</w:t>
      </w:r>
      <w:r>
        <w:rPr>
          <w:rFonts w:ascii="Times New Roman" w:hAnsi="Times New Roman"/>
          <w:b/>
          <w:sz w:val="26"/>
          <w:szCs w:val="26"/>
        </w:rPr>
        <w:t xml:space="preserve">                          </w:t>
      </w:r>
      <w:r w:rsidRPr="00036999">
        <w:rPr>
          <w:rFonts w:ascii="Times New Roman" w:hAnsi="Times New Roman"/>
          <w:b/>
          <w:sz w:val="26"/>
          <w:szCs w:val="26"/>
        </w:rPr>
        <w:t>городского поселения Петра Дубрава муниципального района Волжский</w:t>
      </w:r>
      <w:r>
        <w:rPr>
          <w:rFonts w:ascii="Times New Roman" w:hAnsi="Times New Roman"/>
          <w:b/>
          <w:sz w:val="26"/>
          <w:szCs w:val="26"/>
        </w:rPr>
        <w:t xml:space="preserve"> </w:t>
      </w:r>
      <w:r w:rsidRPr="00036999">
        <w:rPr>
          <w:rFonts w:ascii="Times New Roman" w:hAnsi="Times New Roman"/>
          <w:b/>
          <w:sz w:val="26"/>
          <w:szCs w:val="26"/>
        </w:rPr>
        <w:t>Самарской области «Об утверждении местного  бюджета городского поселения Петра Дубрава муниципального района Волжский Самарской области на 2022год и плановый период 2023 и 2024 годов во втором чтении» от 29.12.2021г. №78.</w:t>
      </w:r>
    </w:p>
    <w:p w:rsidR="00036999" w:rsidRPr="00036999" w:rsidRDefault="00036999" w:rsidP="00036999">
      <w:pPr>
        <w:spacing w:line="240" w:lineRule="atLeast"/>
        <w:rPr>
          <w:rFonts w:ascii="Times New Roman" w:hAnsi="Times New Roman"/>
          <w:sz w:val="26"/>
          <w:szCs w:val="26"/>
        </w:rPr>
      </w:pPr>
    </w:p>
    <w:p w:rsidR="00036999" w:rsidRPr="00036999" w:rsidRDefault="00036999" w:rsidP="00036999">
      <w:pPr>
        <w:pStyle w:val="aa"/>
        <w:spacing w:before="0" w:beforeAutospacing="0" w:after="0" w:line="240" w:lineRule="atLeast"/>
        <w:jc w:val="both"/>
        <w:rPr>
          <w:sz w:val="26"/>
          <w:szCs w:val="26"/>
        </w:rPr>
      </w:pPr>
      <w:r w:rsidRPr="00036999">
        <w:rPr>
          <w:sz w:val="26"/>
          <w:szCs w:val="26"/>
        </w:rPr>
        <w:tab/>
        <w:t>В соответствии с Федеральным Законом «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Волжский Самарской области.</w:t>
      </w:r>
    </w:p>
    <w:p w:rsidR="00036999" w:rsidRPr="00036999" w:rsidRDefault="00175FD2" w:rsidP="00036999">
      <w:pPr>
        <w:pStyle w:val="aa"/>
        <w:spacing w:before="0" w:beforeAutospacing="0" w:after="0" w:line="240" w:lineRule="atLeast"/>
        <w:jc w:val="both"/>
        <w:rPr>
          <w:sz w:val="26"/>
          <w:szCs w:val="26"/>
        </w:rPr>
      </w:pPr>
      <w:r>
        <w:rPr>
          <w:sz w:val="26"/>
          <w:szCs w:val="26"/>
        </w:rPr>
        <w:t xml:space="preserve">           </w:t>
      </w:r>
      <w:r w:rsidR="00036999" w:rsidRPr="00036999">
        <w:rPr>
          <w:sz w:val="26"/>
          <w:szCs w:val="26"/>
        </w:rPr>
        <w:t xml:space="preserve">На основании вышеизложенного Собрание представителей городского поселения Петра Дубрава </w:t>
      </w:r>
    </w:p>
    <w:p w:rsidR="00036999" w:rsidRPr="00036999" w:rsidRDefault="00036999" w:rsidP="00175FD2">
      <w:pPr>
        <w:pStyle w:val="aa"/>
        <w:spacing w:before="0" w:beforeAutospacing="0" w:after="0" w:line="240" w:lineRule="atLeast"/>
        <w:jc w:val="both"/>
        <w:rPr>
          <w:sz w:val="26"/>
          <w:szCs w:val="26"/>
        </w:rPr>
      </w:pPr>
      <w:r w:rsidRPr="00036999">
        <w:rPr>
          <w:sz w:val="26"/>
          <w:szCs w:val="26"/>
        </w:rPr>
        <w:t xml:space="preserve"> </w:t>
      </w:r>
    </w:p>
    <w:p w:rsidR="00036999" w:rsidRPr="00036999" w:rsidRDefault="00036999" w:rsidP="00036999">
      <w:pPr>
        <w:tabs>
          <w:tab w:val="left" w:pos="1335"/>
        </w:tabs>
        <w:spacing w:line="240" w:lineRule="atLeast"/>
        <w:jc w:val="both"/>
        <w:rPr>
          <w:rFonts w:ascii="Times New Roman" w:hAnsi="Times New Roman"/>
          <w:b/>
          <w:sz w:val="26"/>
          <w:szCs w:val="26"/>
        </w:rPr>
      </w:pPr>
      <w:r w:rsidRPr="00036999">
        <w:rPr>
          <w:rFonts w:ascii="Times New Roman" w:hAnsi="Times New Roman"/>
          <w:b/>
          <w:sz w:val="26"/>
          <w:szCs w:val="26"/>
        </w:rPr>
        <w:t>РЕШИЛО:</w:t>
      </w:r>
    </w:p>
    <w:p w:rsidR="00036999" w:rsidRPr="00036999" w:rsidRDefault="00036999" w:rsidP="00036999">
      <w:pPr>
        <w:tabs>
          <w:tab w:val="left" w:pos="1335"/>
        </w:tabs>
        <w:spacing w:line="240" w:lineRule="atLeast"/>
        <w:jc w:val="both"/>
        <w:rPr>
          <w:rFonts w:ascii="Times New Roman" w:hAnsi="Times New Roman"/>
          <w:b/>
          <w:sz w:val="26"/>
          <w:szCs w:val="26"/>
        </w:rPr>
      </w:pPr>
      <w:r w:rsidRPr="00036999">
        <w:rPr>
          <w:rFonts w:ascii="Times New Roman" w:hAnsi="Times New Roman"/>
          <w:sz w:val="26"/>
          <w:szCs w:val="26"/>
        </w:rPr>
        <w:t xml:space="preserve">             </w:t>
      </w:r>
      <w:r w:rsidRPr="00036999">
        <w:rPr>
          <w:rFonts w:ascii="Times New Roman" w:hAnsi="Times New Roman"/>
          <w:b/>
          <w:sz w:val="26"/>
          <w:szCs w:val="26"/>
        </w:rPr>
        <w:t>Статья 1:</w:t>
      </w:r>
    </w:p>
    <w:p w:rsidR="00036999" w:rsidRDefault="00036999" w:rsidP="00036999">
      <w:pPr>
        <w:spacing w:line="240" w:lineRule="atLeast"/>
        <w:ind w:firstLine="851"/>
        <w:jc w:val="both"/>
        <w:rPr>
          <w:rFonts w:ascii="Times New Roman" w:hAnsi="Times New Roman"/>
          <w:color w:val="000000"/>
          <w:sz w:val="26"/>
          <w:szCs w:val="26"/>
        </w:rPr>
      </w:pPr>
      <w:r w:rsidRPr="00036999">
        <w:rPr>
          <w:rFonts w:ascii="Times New Roman" w:hAnsi="Times New Roman"/>
          <w:sz w:val="26"/>
          <w:szCs w:val="26"/>
        </w:rPr>
        <w:t>Внести в Решение Собрания представителей городского поселения Петра Дубрава муниципального района Волжский Самарской области от 29 декабря 2021 г. №78 «Об утверждении  местного бюджета городского поселения Петра Дубрава муниципального района Волжский Самарской области на 2022 год и на плановый период 2023 и 2024 годов во втором чтении</w:t>
      </w:r>
      <w:r>
        <w:rPr>
          <w:rFonts w:ascii="Times New Roman" w:hAnsi="Times New Roman"/>
          <w:sz w:val="26"/>
          <w:szCs w:val="26"/>
        </w:rPr>
        <w:t xml:space="preserve">» </w:t>
      </w:r>
      <w:r w:rsidRPr="00036999">
        <w:rPr>
          <w:rFonts w:ascii="Times New Roman" w:hAnsi="Times New Roman"/>
          <w:sz w:val="26"/>
          <w:szCs w:val="26"/>
        </w:rPr>
        <w:t>следующие изменения</w:t>
      </w:r>
      <w:r w:rsidRPr="00036999">
        <w:rPr>
          <w:rFonts w:ascii="Times New Roman" w:hAnsi="Times New Roman"/>
          <w:color w:val="000000"/>
          <w:sz w:val="26"/>
          <w:szCs w:val="26"/>
        </w:rPr>
        <w:t xml:space="preserve">: </w:t>
      </w:r>
    </w:p>
    <w:p w:rsidR="00036999" w:rsidRPr="00036999" w:rsidRDefault="00036999" w:rsidP="00036999">
      <w:pPr>
        <w:spacing w:line="240" w:lineRule="atLeast"/>
        <w:jc w:val="both"/>
        <w:rPr>
          <w:rStyle w:val="tocnumber"/>
          <w:rFonts w:ascii="Times New Roman" w:hAnsi="Times New Roman"/>
          <w:color w:val="000000"/>
          <w:sz w:val="26"/>
          <w:szCs w:val="26"/>
        </w:rPr>
      </w:pPr>
      <w:r w:rsidRPr="00036999">
        <w:rPr>
          <w:rStyle w:val="tocnumber"/>
          <w:rFonts w:ascii="Times New Roman" w:hAnsi="Times New Roman"/>
          <w:sz w:val="26"/>
          <w:szCs w:val="26"/>
        </w:rPr>
        <w:t>3.В</w:t>
      </w:r>
      <w:r>
        <w:rPr>
          <w:rStyle w:val="tocnumber"/>
          <w:rFonts w:ascii="Times New Roman" w:hAnsi="Times New Roman"/>
          <w:sz w:val="26"/>
          <w:szCs w:val="26"/>
        </w:rPr>
        <w:t xml:space="preserve"> статью 12 п.1 внести изменения</w:t>
      </w:r>
      <w:r w:rsidRPr="00036999">
        <w:rPr>
          <w:rStyle w:val="tocnumber"/>
          <w:rFonts w:ascii="Times New Roman" w:hAnsi="Times New Roman"/>
          <w:sz w:val="26"/>
          <w:szCs w:val="26"/>
        </w:rPr>
        <w:t>:</w:t>
      </w:r>
      <w:r w:rsidRPr="00036999">
        <w:rPr>
          <w:rFonts w:ascii="Times New Roman" w:hAnsi="Times New Roman"/>
          <w:sz w:val="26"/>
          <w:szCs w:val="26"/>
        </w:rPr>
        <w:t xml:space="preserve"> </w:t>
      </w:r>
      <w:r w:rsidRPr="00036999">
        <w:rPr>
          <w:rStyle w:val="tocnumber"/>
          <w:rFonts w:ascii="Times New Roman" w:hAnsi="Times New Roman"/>
          <w:sz w:val="26"/>
          <w:szCs w:val="26"/>
        </w:rPr>
        <w:t>Сумму объема межбюджетных трансфертов, предоставляемых другим бюджетам бюджетной системы Российской Федерации:</w:t>
      </w:r>
    </w:p>
    <w:p w:rsidR="00036999" w:rsidRPr="00036999" w:rsidRDefault="00036999" w:rsidP="00036999">
      <w:pPr>
        <w:spacing w:line="240" w:lineRule="atLeast"/>
        <w:contextualSpacing/>
        <w:jc w:val="both"/>
        <w:rPr>
          <w:rStyle w:val="tocnumber"/>
          <w:rFonts w:ascii="Times New Roman" w:hAnsi="Times New Roman"/>
          <w:sz w:val="26"/>
          <w:szCs w:val="26"/>
        </w:rPr>
      </w:pPr>
      <w:r w:rsidRPr="00036999">
        <w:rPr>
          <w:rStyle w:val="tocnumber"/>
          <w:rFonts w:ascii="Times New Roman" w:hAnsi="Times New Roman"/>
          <w:sz w:val="26"/>
          <w:szCs w:val="26"/>
        </w:rPr>
        <w:t>в 2022 году – в сумме 404,7</w:t>
      </w:r>
      <w:r>
        <w:rPr>
          <w:rStyle w:val="tocnumber"/>
          <w:rFonts w:ascii="Times New Roman" w:hAnsi="Times New Roman"/>
          <w:sz w:val="26"/>
          <w:szCs w:val="26"/>
        </w:rPr>
        <w:t xml:space="preserve"> тыс.</w:t>
      </w:r>
      <w:r w:rsidRPr="00036999">
        <w:rPr>
          <w:rStyle w:val="tocnumber"/>
          <w:rFonts w:ascii="Times New Roman" w:hAnsi="Times New Roman"/>
          <w:sz w:val="26"/>
          <w:szCs w:val="26"/>
        </w:rPr>
        <w:t>рублей заменить на 407,7 тыс.рублей;</w:t>
      </w:r>
    </w:p>
    <w:p w:rsidR="00036999" w:rsidRPr="00036999" w:rsidRDefault="00036999" w:rsidP="00036999">
      <w:pPr>
        <w:spacing w:line="240" w:lineRule="atLeast"/>
        <w:contextualSpacing/>
        <w:jc w:val="both"/>
        <w:rPr>
          <w:rStyle w:val="tocnumber"/>
          <w:rFonts w:ascii="Times New Roman" w:hAnsi="Times New Roman"/>
          <w:sz w:val="26"/>
          <w:szCs w:val="26"/>
        </w:rPr>
      </w:pPr>
    </w:p>
    <w:p w:rsidR="00036999" w:rsidRDefault="00036999" w:rsidP="00036999">
      <w:pPr>
        <w:spacing w:line="240" w:lineRule="atLeast"/>
        <w:jc w:val="both"/>
        <w:rPr>
          <w:rFonts w:ascii="Times New Roman" w:hAnsi="Times New Roman"/>
          <w:sz w:val="26"/>
          <w:szCs w:val="26"/>
        </w:rPr>
      </w:pPr>
      <w:r w:rsidRPr="00036999">
        <w:rPr>
          <w:rStyle w:val="tocnumber"/>
          <w:rFonts w:ascii="Times New Roman" w:hAnsi="Times New Roman"/>
          <w:sz w:val="26"/>
          <w:szCs w:val="26"/>
        </w:rPr>
        <w:t>4.</w:t>
      </w:r>
      <w:r w:rsidRPr="00036999">
        <w:rPr>
          <w:rFonts w:ascii="Times New Roman" w:hAnsi="Times New Roman"/>
          <w:sz w:val="26"/>
          <w:szCs w:val="26"/>
        </w:rPr>
        <w:t>Приложения  1,3  изложить в новой редакции согласно приложениям 1,3 к настоящему Решению.</w:t>
      </w:r>
    </w:p>
    <w:p w:rsidR="00036999" w:rsidRDefault="00036999" w:rsidP="00036999">
      <w:pPr>
        <w:spacing w:line="240" w:lineRule="atLeast"/>
        <w:jc w:val="both"/>
        <w:rPr>
          <w:rFonts w:ascii="Times New Roman" w:hAnsi="Times New Roman"/>
          <w:sz w:val="26"/>
          <w:szCs w:val="26"/>
        </w:rPr>
      </w:pPr>
    </w:p>
    <w:p w:rsidR="00175FD2" w:rsidRDefault="00175FD2" w:rsidP="00036999">
      <w:pPr>
        <w:spacing w:line="240" w:lineRule="atLeast"/>
        <w:jc w:val="both"/>
        <w:rPr>
          <w:rFonts w:ascii="Times New Roman" w:hAnsi="Times New Roman"/>
          <w:sz w:val="26"/>
          <w:szCs w:val="26"/>
        </w:rPr>
      </w:pPr>
    </w:p>
    <w:p w:rsidR="005B3C6F" w:rsidRPr="00036999" w:rsidRDefault="005B3C6F" w:rsidP="00036999">
      <w:pPr>
        <w:spacing w:line="240" w:lineRule="atLeast"/>
        <w:jc w:val="both"/>
        <w:rPr>
          <w:rFonts w:ascii="Times New Roman" w:hAnsi="Times New Roman"/>
          <w:sz w:val="26"/>
          <w:szCs w:val="26"/>
        </w:rPr>
      </w:pPr>
    </w:p>
    <w:p w:rsidR="00036999" w:rsidRPr="00036999" w:rsidRDefault="00036999" w:rsidP="00036999">
      <w:pPr>
        <w:tabs>
          <w:tab w:val="left" w:pos="1335"/>
        </w:tabs>
        <w:spacing w:line="240" w:lineRule="atLeast"/>
        <w:jc w:val="both"/>
        <w:rPr>
          <w:rFonts w:ascii="Times New Roman" w:hAnsi="Times New Roman"/>
          <w:b/>
          <w:sz w:val="26"/>
          <w:szCs w:val="26"/>
        </w:rPr>
      </w:pPr>
      <w:r w:rsidRPr="00036999">
        <w:rPr>
          <w:rFonts w:ascii="Times New Roman" w:hAnsi="Times New Roman"/>
          <w:b/>
          <w:sz w:val="26"/>
          <w:szCs w:val="26"/>
        </w:rPr>
        <w:lastRenderedPageBreak/>
        <w:t>Статья 2.</w:t>
      </w:r>
    </w:p>
    <w:p w:rsidR="00036999" w:rsidRPr="00036999" w:rsidRDefault="00036999" w:rsidP="00036999">
      <w:pPr>
        <w:tabs>
          <w:tab w:val="left" w:pos="1335"/>
        </w:tabs>
        <w:spacing w:line="240" w:lineRule="atLeast"/>
        <w:jc w:val="both"/>
        <w:rPr>
          <w:rFonts w:ascii="Times New Roman" w:hAnsi="Times New Roman"/>
          <w:sz w:val="26"/>
          <w:szCs w:val="26"/>
        </w:rPr>
      </w:pPr>
      <w:r w:rsidRPr="00036999">
        <w:rPr>
          <w:rFonts w:ascii="Times New Roman" w:hAnsi="Times New Roman"/>
          <w:sz w:val="26"/>
          <w:szCs w:val="26"/>
        </w:rPr>
        <w:t>1.</w:t>
      </w:r>
      <w:r w:rsidR="00175FD2">
        <w:rPr>
          <w:rFonts w:ascii="Times New Roman" w:hAnsi="Times New Roman"/>
          <w:sz w:val="26"/>
          <w:szCs w:val="26"/>
        </w:rPr>
        <w:t xml:space="preserve"> </w:t>
      </w:r>
      <w:r w:rsidRPr="00036999">
        <w:rPr>
          <w:rFonts w:ascii="Times New Roman" w:hAnsi="Times New Roman"/>
          <w:sz w:val="26"/>
          <w:szCs w:val="26"/>
        </w:rPr>
        <w:t>Настоящее Решение вступает в силу со дня его принятия.</w:t>
      </w:r>
    </w:p>
    <w:p w:rsidR="00036999" w:rsidRPr="00036999" w:rsidRDefault="00036999" w:rsidP="00036999">
      <w:pPr>
        <w:tabs>
          <w:tab w:val="left" w:pos="1335"/>
        </w:tabs>
        <w:spacing w:line="240" w:lineRule="atLeast"/>
        <w:jc w:val="both"/>
        <w:rPr>
          <w:rFonts w:ascii="Times New Roman" w:hAnsi="Times New Roman"/>
          <w:sz w:val="26"/>
          <w:szCs w:val="26"/>
        </w:rPr>
      </w:pPr>
      <w:r w:rsidRPr="00036999">
        <w:rPr>
          <w:rFonts w:ascii="Times New Roman" w:hAnsi="Times New Roman"/>
          <w:sz w:val="26"/>
          <w:szCs w:val="26"/>
        </w:rPr>
        <w:t>2.</w:t>
      </w:r>
      <w:r w:rsidR="00175FD2">
        <w:rPr>
          <w:rFonts w:ascii="Times New Roman" w:hAnsi="Times New Roman"/>
          <w:sz w:val="26"/>
          <w:szCs w:val="26"/>
        </w:rPr>
        <w:t xml:space="preserve"> </w:t>
      </w:r>
      <w:r w:rsidRPr="00036999">
        <w:rPr>
          <w:rFonts w:ascii="Times New Roman" w:hAnsi="Times New Roman"/>
          <w:sz w:val="26"/>
          <w:szCs w:val="26"/>
        </w:rPr>
        <w:t xml:space="preserve">Опубликовать настоящее Решение в печатном средстве информации городского поселения Петра Дубрава «Голос Дубравы» </w:t>
      </w:r>
    </w:p>
    <w:p w:rsidR="00036999" w:rsidRPr="00036999" w:rsidRDefault="00036999" w:rsidP="00036999">
      <w:pPr>
        <w:tabs>
          <w:tab w:val="left" w:pos="1335"/>
        </w:tabs>
        <w:spacing w:line="240" w:lineRule="atLeast"/>
        <w:jc w:val="both"/>
        <w:rPr>
          <w:rFonts w:ascii="Times New Roman" w:hAnsi="Times New Roman"/>
          <w:sz w:val="26"/>
          <w:szCs w:val="26"/>
        </w:rPr>
      </w:pPr>
    </w:p>
    <w:p w:rsidR="00036999" w:rsidRPr="00036999" w:rsidRDefault="00036999" w:rsidP="00036999">
      <w:pPr>
        <w:tabs>
          <w:tab w:val="left" w:pos="1335"/>
        </w:tabs>
        <w:spacing w:line="240" w:lineRule="atLeast"/>
        <w:jc w:val="both"/>
        <w:rPr>
          <w:rFonts w:ascii="Times New Roman" w:hAnsi="Times New Roman"/>
          <w:sz w:val="26"/>
          <w:szCs w:val="26"/>
        </w:rPr>
      </w:pPr>
    </w:p>
    <w:p w:rsidR="00036999" w:rsidRPr="00036999" w:rsidRDefault="00036999" w:rsidP="00036999">
      <w:pPr>
        <w:tabs>
          <w:tab w:val="left" w:pos="1335"/>
        </w:tabs>
        <w:spacing w:line="240" w:lineRule="atLeast"/>
        <w:rPr>
          <w:rFonts w:ascii="Times New Roman" w:hAnsi="Times New Roman"/>
          <w:sz w:val="26"/>
          <w:szCs w:val="26"/>
        </w:rPr>
      </w:pPr>
      <w:r w:rsidRPr="00036999">
        <w:rPr>
          <w:rFonts w:ascii="Times New Roman" w:hAnsi="Times New Roman"/>
          <w:sz w:val="26"/>
          <w:szCs w:val="26"/>
        </w:rPr>
        <w:t>Глава городского поселения Петра Дубрава</w:t>
      </w:r>
      <w:r>
        <w:rPr>
          <w:rFonts w:ascii="Times New Roman" w:hAnsi="Times New Roman"/>
          <w:sz w:val="26"/>
          <w:szCs w:val="26"/>
        </w:rPr>
        <w:t xml:space="preserve">                                                       </w:t>
      </w:r>
      <w:r w:rsidRPr="00036999">
        <w:rPr>
          <w:rFonts w:ascii="Times New Roman" w:hAnsi="Times New Roman"/>
          <w:sz w:val="26"/>
          <w:szCs w:val="26"/>
        </w:rPr>
        <w:t>муниципального района Волжский</w:t>
      </w:r>
      <w:r>
        <w:rPr>
          <w:rFonts w:ascii="Times New Roman" w:hAnsi="Times New Roman"/>
          <w:sz w:val="26"/>
          <w:szCs w:val="26"/>
        </w:rPr>
        <w:t xml:space="preserve">                                                                                </w:t>
      </w:r>
      <w:r w:rsidRPr="00036999">
        <w:rPr>
          <w:rFonts w:ascii="Times New Roman" w:hAnsi="Times New Roman"/>
          <w:sz w:val="26"/>
          <w:szCs w:val="26"/>
        </w:rPr>
        <w:t xml:space="preserve">Самарской области                                                    </w:t>
      </w:r>
      <w:r>
        <w:rPr>
          <w:rFonts w:ascii="Times New Roman" w:hAnsi="Times New Roman"/>
          <w:sz w:val="26"/>
          <w:szCs w:val="26"/>
        </w:rPr>
        <w:t xml:space="preserve">             </w:t>
      </w:r>
      <w:r w:rsidRPr="00036999">
        <w:rPr>
          <w:rFonts w:ascii="Times New Roman" w:hAnsi="Times New Roman"/>
          <w:sz w:val="26"/>
          <w:szCs w:val="26"/>
        </w:rPr>
        <w:t xml:space="preserve">    В.А.Крашенинников</w:t>
      </w:r>
    </w:p>
    <w:p w:rsidR="00036999" w:rsidRPr="00036999" w:rsidRDefault="00036999" w:rsidP="00036999">
      <w:pPr>
        <w:spacing w:line="240" w:lineRule="atLeast"/>
        <w:rPr>
          <w:rFonts w:ascii="Times New Roman" w:hAnsi="Times New Roman"/>
          <w:sz w:val="26"/>
          <w:szCs w:val="26"/>
        </w:rPr>
      </w:pPr>
    </w:p>
    <w:p w:rsidR="00036999" w:rsidRPr="00036999" w:rsidRDefault="00036999" w:rsidP="00175FD2">
      <w:pPr>
        <w:spacing w:line="240" w:lineRule="atLeast"/>
        <w:rPr>
          <w:rFonts w:ascii="Times New Roman" w:hAnsi="Times New Roman"/>
          <w:sz w:val="26"/>
          <w:szCs w:val="26"/>
        </w:rPr>
      </w:pPr>
      <w:r w:rsidRPr="00036999">
        <w:rPr>
          <w:rFonts w:ascii="Times New Roman" w:hAnsi="Times New Roman"/>
          <w:sz w:val="26"/>
          <w:szCs w:val="26"/>
        </w:rPr>
        <w:t>Председатель Собрания представителей</w:t>
      </w:r>
      <w:r>
        <w:rPr>
          <w:rFonts w:ascii="Times New Roman" w:hAnsi="Times New Roman"/>
          <w:sz w:val="26"/>
          <w:szCs w:val="26"/>
        </w:rPr>
        <w:t xml:space="preserve">                                                                         </w:t>
      </w:r>
      <w:r w:rsidRPr="00036999">
        <w:rPr>
          <w:rFonts w:ascii="Times New Roman" w:hAnsi="Times New Roman"/>
          <w:sz w:val="26"/>
          <w:szCs w:val="26"/>
        </w:rPr>
        <w:t>городского поселения Петра Дубрава</w:t>
      </w:r>
      <w:r>
        <w:rPr>
          <w:rFonts w:ascii="Times New Roman" w:hAnsi="Times New Roman"/>
          <w:sz w:val="26"/>
          <w:szCs w:val="26"/>
        </w:rPr>
        <w:t xml:space="preserve">                                                        </w:t>
      </w:r>
      <w:r w:rsidR="005B3C6F">
        <w:rPr>
          <w:rFonts w:ascii="Times New Roman" w:hAnsi="Times New Roman"/>
          <w:sz w:val="26"/>
          <w:szCs w:val="26"/>
        </w:rPr>
        <w:t xml:space="preserve">  </w:t>
      </w:r>
      <w:r>
        <w:rPr>
          <w:rFonts w:ascii="Times New Roman" w:hAnsi="Times New Roman"/>
          <w:sz w:val="26"/>
          <w:szCs w:val="26"/>
        </w:rPr>
        <w:t xml:space="preserve">      </w:t>
      </w:r>
      <w:r w:rsidRPr="00036999">
        <w:rPr>
          <w:rFonts w:ascii="Times New Roman" w:hAnsi="Times New Roman"/>
          <w:sz w:val="26"/>
          <w:szCs w:val="26"/>
        </w:rPr>
        <w:t>муниципального района Волжский</w:t>
      </w:r>
      <w:r>
        <w:rPr>
          <w:rFonts w:ascii="Times New Roman" w:hAnsi="Times New Roman"/>
          <w:sz w:val="26"/>
          <w:szCs w:val="26"/>
        </w:rPr>
        <w:t xml:space="preserve">                                                                                             </w:t>
      </w:r>
      <w:r w:rsidRPr="00036999">
        <w:rPr>
          <w:rFonts w:ascii="Times New Roman" w:hAnsi="Times New Roman"/>
          <w:sz w:val="26"/>
          <w:szCs w:val="26"/>
        </w:rPr>
        <w:t>Самарской области                                                                       Л.Н.Ларюшина</w:t>
      </w:r>
    </w:p>
    <w:p w:rsidR="00036999" w:rsidRPr="00036999" w:rsidRDefault="00036999" w:rsidP="00036999">
      <w:pPr>
        <w:tabs>
          <w:tab w:val="left" w:pos="6375"/>
        </w:tabs>
        <w:spacing w:line="240" w:lineRule="atLeast"/>
        <w:rPr>
          <w:rFonts w:ascii="Times New Roman" w:hAnsi="Times New Roman"/>
          <w:sz w:val="26"/>
          <w:szCs w:val="26"/>
        </w:rPr>
      </w:pPr>
    </w:p>
    <w:p w:rsidR="00036999" w:rsidRPr="00036999" w:rsidRDefault="00036999" w:rsidP="00036999">
      <w:pPr>
        <w:tabs>
          <w:tab w:val="left" w:pos="6375"/>
        </w:tabs>
        <w:spacing w:line="240" w:lineRule="atLeast"/>
        <w:rPr>
          <w:rFonts w:ascii="Times New Roman" w:hAnsi="Times New Roman"/>
          <w:sz w:val="26"/>
          <w:szCs w:val="26"/>
        </w:rPr>
      </w:pPr>
      <w:r w:rsidRPr="00036999">
        <w:rPr>
          <w:rFonts w:ascii="Times New Roman" w:hAnsi="Times New Roman"/>
          <w:sz w:val="26"/>
          <w:szCs w:val="26"/>
        </w:rPr>
        <w:t>«23»ноября 2022 г.</w:t>
      </w:r>
    </w:p>
    <w:p w:rsidR="00036999" w:rsidRPr="00036999" w:rsidRDefault="00036999" w:rsidP="00036999">
      <w:pPr>
        <w:tabs>
          <w:tab w:val="left" w:pos="6375"/>
        </w:tabs>
        <w:spacing w:line="240" w:lineRule="atLeast"/>
        <w:rPr>
          <w:sz w:val="26"/>
          <w:szCs w:val="26"/>
        </w:rPr>
      </w:pPr>
      <w:r w:rsidRPr="00036999">
        <w:rPr>
          <w:rFonts w:ascii="Times New Roman" w:hAnsi="Times New Roman"/>
          <w:sz w:val="26"/>
          <w:szCs w:val="26"/>
        </w:rPr>
        <w:t xml:space="preserve">           № 118</w:t>
      </w:r>
    </w:p>
    <w:p w:rsidR="00036999" w:rsidRDefault="00036999" w:rsidP="00036999">
      <w:pPr>
        <w:spacing w:line="240" w:lineRule="atLeast"/>
        <w:rPr>
          <w:sz w:val="26"/>
          <w:szCs w:val="26"/>
        </w:rPr>
      </w:pPr>
    </w:p>
    <w:p w:rsidR="000214BF" w:rsidRDefault="000214BF" w:rsidP="00036999">
      <w:pPr>
        <w:spacing w:line="240" w:lineRule="atLeast"/>
        <w:rPr>
          <w:sz w:val="26"/>
          <w:szCs w:val="26"/>
        </w:rPr>
      </w:pPr>
    </w:p>
    <w:p w:rsidR="000214BF" w:rsidRDefault="000214BF" w:rsidP="00036999">
      <w:pPr>
        <w:spacing w:line="240" w:lineRule="atLeast"/>
        <w:rPr>
          <w:sz w:val="26"/>
          <w:szCs w:val="26"/>
        </w:rPr>
      </w:pPr>
    </w:p>
    <w:p w:rsidR="000214BF" w:rsidRDefault="000214BF" w:rsidP="00036999">
      <w:pPr>
        <w:spacing w:line="240" w:lineRule="atLeast"/>
        <w:rPr>
          <w:sz w:val="26"/>
          <w:szCs w:val="26"/>
        </w:rPr>
      </w:pPr>
    </w:p>
    <w:p w:rsidR="000214BF" w:rsidRDefault="000214BF" w:rsidP="00036999">
      <w:pPr>
        <w:spacing w:line="240" w:lineRule="atLeast"/>
        <w:rPr>
          <w:sz w:val="26"/>
          <w:szCs w:val="26"/>
        </w:rPr>
      </w:pPr>
    </w:p>
    <w:p w:rsidR="000214BF" w:rsidRDefault="000214BF" w:rsidP="00036999">
      <w:pPr>
        <w:spacing w:line="240" w:lineRule="atLeast"/>
        <w:rPr>
          <w:sz w:val="26"/>
          <w:szCs w:val="26"/>
        </w:rPr>
      </w:pPr>
    </w:p>
    <w:p w:rsidR="000214BF" w:rsidRDefault="000214BF" w:rsidP="00036999">
      <w:pPr>
        <w:spacing w:line="240" w:lineRule="atLeast"/>
        <w:rPr>
          <w:sz w:val="26"/>
          <w:szCs w:val="26"/>
        </w:rPr>
      </w:pPr>
    </w:p>
    <w:p w:rsidR="000214BF" w:rsidRDefault="000214BF" w:rsidP="00036999">
      <w:pPr>
        <w:spacing w:line="240" w:lineRule="atLeast"/>
        <w:rPr>
          <w:sz w:val="26"/>
          <w:szCs w:val="26"/>
        </w:rPr>
      </w:pPr>
    </w:p>
    <w:p w:rsidR="000214BF" w:rsidRDefault="000214BF" w:rsidP="00036999">
      <w:pPr>
        <w:spacing w:line="240" w:lineRule="atLeast"/>
        <w:rPr>
          <w:sz w:val="26"/>
          <w:szCs w:val="26"/>
        </w:rPr>
      </w:pPr>
    </w:p>
    <w:p w:rsidR="000214BF" w:rsidRDefault="000214BF" w:rsidP="00036999">
      <w:pPr>
        <w:spacing w:line="240" w:lineRule="atLeast"/>
        <w:rPr>
          <w:sz w:val="26"/>
          <w:szCs w:val="26"/>
        </w:rPr>
      </w:pPr>
    </w:p>
    <w:p w:rsidR="000214BF" w:rsidRDefault="000214BF" w:rsidP="00036999">
      <w:pPr>
        <w:spacing w:line="240" w:lineRule="atLeast"/>
        <w:rPr>
          <w:sz w:val="26"/>
          <w:szCs w:val="26"/>
        </w:rPr>
      </w:pPr>
    </w:p>
    <w:p w:rsidR="000214BF" w:rsidRDefault="000214BF" w:rsidP="00036999">
      <w:pPr>
        <w:spacing w:line="240" w:lineRule="atLeast"/>
        <w:rPr>
          <w:sz w:val="26"/>
          <w:szCs w:val="26"/>
        </w:rPr>
      </w:pPr>
    </w:p>
    <w:p w:rsidR="000214BF" w:rsidRDefault="000214BF" w:rsidP="00036999">
      <w:pPr>
        <w:spacing w:line="240" w:lineRule="atLeast"/>
        <w:rPr>
          <w:sz w:val="26"/>
          <w:szCs w:val="26"/>
        </w:rPr>
      </w:pPr>
    </w:p>
    <w:p w:rsidR="000214BF" w:rsidRPr="00036999" w:rsidRDefault="000214BF" w:rsidP="00036999">
      <w:pPr>
        <w:spacing w:line="240" w:lineRule="atLeast"/>
        <w:rPr>
          <w:sz w:val="26"/>
          <w:szCs w:val="26"/>
        </w:rPr>
      </w:pPr>
    </w:p>
    <w:tbl>
      <w:tblPr>
        <w:tblW w:w="10221" w:type="dxa"/>
        <w:tblInd w:w="93" w:type="dxa"/>
        <w:tblLayout w:type="fixed"/>
        <w:tblLook w:val="04A0"/>
      </w:tblPr>
      <w:tblGrid>
        <w:gridCol w:w="724"/>
        <w:gridCol w:w="4122"/>
        <w:gridCol w:w="496"/>
        <w:gridCol w:w="550"/>
        <w:gridCol w:w="1211"/>
        <w:gridCol w:w="636"/>
        <w:gridCol w:w="1126"/>
        <w:gridCol w:w="1356"/>
      </w:tblGrid>
      <w:tr w:rsidR="000214BF" w:rsidRPr="000214BF" w:rsidTr="000214BF">
        <w:trPr>
          <w:trHeight w:val="375"/>
        </w:trPr>
        <w:tc>
          <w:tcPr>
            <w:tcW w:w="10221" w:type="dxa"/>
            <w:gridSpan w:val="8"/>
            <w:tcBorders>
              <w:top w:val="nil"/>
              <w:left w:val="nil"/>
              <w:bottom w:val="nil"/>
              <w:right w:val="nil"/>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lastRenderedPageBreak/>
              <w:t>Проект                                                                                                                       Приложение №1</w:t>
            </w:r>
          </w:p>
        </w:tc>
      </w:tr>
      <w:tr w:rsidR="000214BF" w:rsidRPr="000214BF" w:rsidTr="000214BF">
        <w:trPr>
          <w:trHeight w:val="315"/>
        </w:trPr>
        <w:tc>
          <w:tcPr>
            <w:tcW w:w="10221" w:type="dxa"/>
            <w:gridSpan w:val="8"/>
            <w:tcBorders>
              <w:top w:val="nil"/>
              <w:left w:val="nil"/>
              <w:bottom w:val="nil"/>
              <w:right w:val="nil"/>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xml:space="preserve">к Решению Собрания представителей </w:t>
            </w:r>
          </w:p>
        </w:tc>
      </w:tr>
      <w:tr w:rsidR="000214BF" w:rsidRPr="000214BF" w:rsidTr="000214BF">
        <w:trPr>
          <w:trHeight w:val="315"/>
        </w:trPr>
        <w:tc>
          <w:tcPr>
            <w:tcW w:w="724" w:type="dxa"/>
            <w:tcBorders>
              <w:top w:val="nil"/>
              <w:left w:val="nil"/>
              <w:bottom w:val="nil"/>
              <w:right w:val="nil"/>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p>
        </w:tc>
        <w:tc>
          <w:tcPr>
            <w:tcW w:w="9497" w:type="dxa"/>
            <w:gridSpan w:val="7"/>
            <w:tcBorders>
              <w:top w:val="nil"/>
              <w:left w:val="nil"/>
              <w:bottom w:val="nil"/>
              <w:right w:val="nil"/>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xml:space="preserve">городского поселения Петра Дубрава </w:t>
            </w:r>
          </w:p>
        </w:tc>
      </w:tr>
      <w:tr w:rsidR="000214BF" w:rsidRPr="000214BF" w:rsidTr="000214BF">
        <w:trPr>
          <w:trHeight w:val="315"/>
        </w:trPr>
        <w:tc>
          <w:tcPr>
            <w:tcW w:w="724" w:type="dxa"/>
            <w:tcBorders>
              <w:top w:val="nil"/>
              <w:left w:val="nil"/>
              <w:bottom w:val="nil"/>
              <w:right w:val="nil"/>
            </w:tcBorders>
            <w:shd w:val="clear" w:color="auto" w:fill="auto"/>
            <w:noWrap/>
            <w:vAlign w:val="bottom"/>
            <w:hideMark/>
          </w:tcPr>
          <w:p w:rsidR="000214BF" w:rsidRPr="000214BF" w:rsidRDefault="000214BF" w:rsidP="000214BF">
            <w:pPr>
              <w:spacing w:after="0" w:line="240" w:lineRule="auto"/>
              <w:rPr>
                <w:rFonts w:ascii="Times New Roman" w:eastAsia="Times New Roman" w:hAnsi="Times New Roman" w:cs="Times New Roman"/>
                <w:sz w:val="16"/>
                <w:szCs w:val="16"/>
              </w:rPr>
            </w:pPr>
          </w:p>
        </w:tc>
        <w:tc>
          <w:tcPr>
            <w:tcW w:w="9497" w:type="dxa"/>
            <w:gridSpan w:val="7"/>
            <w:tcBorders>
              <w:top w:val="nil"/>
              <w:left w:val="nil"/>
              <w:bottom w:val="nil"/>
              <w:right w:val="nil"/>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муниципального района Волжский Самарской области</w:t>
            </w:r>
          </w:p>
        </w:tc>
      </w:tr>
      <w:tr w:rsidR="000214BF" w:rsidRPr="000214BF" w:rsidTr="000214BF">
        <w:trPr>
          <w:trHeight w:val="345"/>
        </w:trPr>
        <w:tc>
          <w:tcPr>
            <w:tcW w:w="724" w:type="dxa"/>
            <w:tcBorders>
              <w:top w:val="nil"/>
              <w:left w:val="nil"/>
              <w:bottom w:val="nil"/>
              <w:right w:val="nil"/>
            </w:tcBorders>
            <w:shd w:val="clear" w:color="auto" w:fill="auto"/>
            <w:noWrap/>
            <w:vAlign w:val="bottom"/>
            <w:hideMark/>
          </w:tcPr>
          <w:p w:rsidR="000214BF" w:rsidRPr="000214BF" w:rsidRDefault="000214BF" w:rsidP="000214BF">
            <w:pPr>
              <w:spacing w:after="0" w:line="240" w:lineRule="auto"/>
              <w:rPr>
                <w:rFonts w:ascii="Times New Roman" w:eastAsia="Times New Roman" w:hAnsi="Times New Roman" w:cs="Times New Roman"/>
                <w:sz w:val="16"/>
                <w:szCs w:val="16"/>
              </w:rPr>
            </w:pPr>
          </w:p>
        </w:tc>
        <w:tc>
          <w:tcPr>
            <w:tcW w:w="9497" w:type="dxa"/>
            <w:gridSpan w:val="7"/>
            <w:tcBorders>
              <w:top w:val="nil"/>
              <w:left w:val="nil"/>
              <w:bottom w:val="nil"/>
              <w:right w:val="nil"/>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xml:space="preserve">                                                                      от    23.11.2022г. №118        </w:t>
            </w:r>
          </w:p>
        </w:tc>
      </w:tr>
      <w:tr w:rsidR="000214BF" w:rsidRPr="000214BF" w:rsidTr="000214BF">
        <w:trPr>
          <w:trHeight w:val="855"/>
        </w:trPr>
        <w:tc>
          <w:tcPr>
            <w:tcW w:w="10221" w:type="dxa"/>
            <w:gridSpan w:val="8"/>
            <w:tcBorders>
              <w:top w:val="nil"/>
              <w:left w:val="nil"/>
              <w:bottom w:val="nil"/>
              <w:right w:val="nil"/>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br/>
              <w:t>Ведомственная структура расходов бюджета горо</w:t>
            </w:r>
            <w:r>
              <w:rPr>
                <w:rFonts w:ascii="Times New Roman" w:eastAsia="Times New Roman" w:hAnsi="Times New Roman" w:cs="Times New Roman"/>
                <w:b/>
                <w:bCs/>
                <w:sz w:val="16"/>
                <w:szCs w:val="16"/>
              </w:rPr>
              <w:t xml:space="preserve">дского поселения Петра Дубрава </w:t>
            </w:r>
            <w:r w:rsidRPr="000214BF">
              <w:rPr>
                <w:rFonts w:ascii="Times New Roman" w:eastAsia="Times New Roman" w:hAnsi="Times New Roman" w:cs="Times New Roman"/>
                <w:b/>
                <w:bCs/>
                <w:sz w:val="16"/>
                <w:szCs w:val="16"/>
              </w:rPr>
              <w:t>на 2022 год</w:t>
            </w:r>
          </w:p>
        </w:tc>
      </w:tr>
      <w:tr w:rsidR="000214BF" w:rsidRPr="000214BF" w:rsidTr="000214BF">
        <w:trPr>
          <w:trHeight w:val="345"/>
        </w:trPr>
        <w:tc>
          <w:tcPr>
            <w:tcW w:w="724" w:type="dxa"/>
            <w:tcBorders>
              <w:top w:val="nil"/>
              <w:left w:val="nil"/>
              <w:bottom w:val="nil"/>
              <w:right w:val="nil"/>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p>
        </w:tc>
        <w:tc>
          <w:tcPr>
            <w:tcW w:w="8141" w:type="dxa"/>
            <w:gridSpan w:val="6"/>
            <w:tcBorders>
              <w:top w:val="nil"/>
              <w:left w:val="nil"/>
              <w:bottom w:val="single" w:sz="4" w:space="0" w:color="auto"/>
              <w:right w:val="nil"/>
            </w:tcBorders>
            <w:shd w:val="clear" w:color="008080" w:fill="FFFFFF"/>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356" w:type="dxa"/>
            <w:tcBorders>
              <w:top w:val="nil"/>
              <w:left w:val="nil"/>
              <w:bottom w:val="nil"/>
              <w:right w:val="nil"/>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тыс.руб.</w:t>
            </w:r>
          </w:p>
        </w:tc>
      </w:tr>
      <w:tr w:rsidR="000214BF" w:rsidRPr="000214BF" w:rsidTr="000214BF">
        <w:trPr>
          <w:trHeight w:val="69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Код главного распорядителя бюджетных средств</w:t>
            </w:r>
          </w:p>
        </w:tc>
        <w:tc>
          <w:tcPr>
            <w:tcW w:w="41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Наименование главного распорядителя средств местного бюджета, раздела, подраздела, целевой статьи, вида расходов</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РЗ</w:t>
            </w:r>
          </w:p>
        </w:tc>
        <w:tc>
          <w:tcPr>
            <w:tcW w:w="550" w:type="dxa"/>
            <w:vMerge w:val="restart"/>
            <w:tcBorders>
              <w:top w:val="single" w:sz="4" w:space="0" w:color="auto"/>
              <w:left w:val="nil"/>
              <w:bottom w:val="single" w:sz="4" w:space="0" w:color="000000"/>
              <w:right w:val="nil"/>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ПР</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ЦС</w:t>
            </w:r>
          </w:p>
        </w:tc>
        <w:tc>
          <w:tcPr>
            <w:tcW w:w="6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ВР</w:t>
            </w:r>
          </w:p>
        </w:tc>
        <w:tc>
          <w:tcPr>
            <w:tcW w:w="2482" w:type="dxa"/>
            <w:gridSpan w:val="2"/>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Сумма</w:t>
            </w:r>
          </w:p>
        </w:tc>
      </w:tr>
      <w:tr w:rsidR="000214BF" w:rsidRPr="000214BF" w:rsidTr="005B3C6F">
        <w:trPr>
          <w:trHeight w:val="20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214BF" w:rsidRPr="000214BF" w:rsidRDefault="000214BF" w:rsidP="000214BF">
            <w:pPr>
              <w:spacing w:after="0" w:line="240" w:lineRule="auto"/>
              <w:rPr>
                <w:rFonts w:ascii="Times New Roman" w:eastAsia="Times New Roman" w:hAnsi="Times New Roman" w:cs="Times New Roman"/>
                <w:b/>
                <w:bCs/>
                <w:sz w:val="16"/>
                <w:szCs w:val="16"/>
              </w:rPr>
            </w:pPr>
          </w:p>
        </w:tc>
        <w:tc>
          <w:tcPr>
            <w:tcW w:w="4122" w:type="dxa"/>
            <w:vMerge/>
            <w:tcBorders>
              <w:top w:val="single" w:sz="4" w:space="0" w:color="auto"/>
              <w:left w:val="single" w:sz="4" w:space="0" w:color="auto"/>
              <w:bottom w:val="single" w:sz="4" w:space="0" w:color="000000"/>
              <w:right w:val="single" w:sz="4" w:space="0" w:color="auto"/>
            </w:tcBorders>
            <w:vAlign w:val="center"/>
            <w:hideMark/>
          </w:tcPr>
          <w:p w:rsidR="000214BF" w:rsidRPr="000214BF" w:rsidRDefault="000214BF" w:rsidP="000214BF">
            <w:pPr>
              <w:spacing w:after="0" w:line="240" w:lineRule="auto"/>
              <w:rPr>
                <w:rFonts w:ascii="Times New Roman" w:eastAsia="Times New Roman" w:hAnsi="Times New Roman" w:cs="Times New Roman"/>
                <w:b/>
                <w:bCs/>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214BF" w:rsidRPr="000214BF" w:rsidRDefault="000214BF" w:rsidP="000214BF">
            <w:pPr>
              <w:spacing w:after="0" w:line="240" w:lineRule="auto"/>
              <w:rPr>
                <w:rFonts w:ascii="Times New Roman" w:eastAsia="Times New Roman" w:hAnsi="Times New Roman" w:cs="Times New Roman"/>
                <w:b/>
                <w:bCs/>
                <w:sz w:val="16"/>
                <w:szCs w:val="16"/>
              </w:rPr>
            </w:pPr>
          </w:p>
        </w:tc>
        <w:tc>
          <w:tcPr>
            <w:tcW w:w="550" w:type="dxa"/>
            <w:vMerge/>
            <w:tcBorders>
              <w:top w:val="single" w:sz="4" w:space="0" w:color="auto"/>
              <w:left w:val="nil"/>
              <w:bottom w:val="single" w:sz="4" w:space="0" w:color="000000"/>
              <w:right w:val="nil"/>
            </w:tcBorders>
            <w:vAlign w:val="center"/>
            <w:hideMark/>
          </w:tcPr>
          <w:p w:rsidR="000214BF" w:rsidRPr="000214BF" w:rsidRDefault="000214BF" w:rsidP="000214BF">
            <w:pPr>
              <w:spacing w:after="0" w:line="240" w:lineRule="auto"/>
              <w:rPr>
                <w:rFonts w:ascii="Times New Roman" w:eastAsia="Times New Roman" w:hAnsi="Times New Roman" w:cs="Times New Roman"/>
                <w:b/>
                <w:bCs/>
                <w:sz w:val="16"/>
                <w:szCs w:val="16"/>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0214BF" w:rsidRPr="000214BF" w:rsidRDefault="000214BF" w:rsidP="000214BF">
            <w:pPr>
              <w:spacing w:after="0" w:line="240" w:lineRule="auto"/>
              <w:rPr>
                <w:rFonts w:ascii="Times New Roman" w:eastAsia="Times New Roman" w:hAnsi="Times New Roman" w:cs="Times New Roman"/>
                <w:b/>
                <w:bCs/>
                <w:sz w:val="16"/>
                <w:szCs w:val="16"/>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0214BF" w:rsidRPr="000214BF" w:rsidRDefault="000214BF" w:rsidP="000214BF">
            <w:pPr>
              <w:spacing w:after="0" w:line="240" w:lineRule="auto"/>
              <w:rPr>
                <w:rFonts w:ascii="Times New Roman" w:eastAsia="Times New Roman" w:hAnsi="Times New Roman" w:cs="Times New Roman"/>
                <w:b/>
                <w:bCs/>
                <w:sz w:val="16"/>
                <w:szCs w:val="16"/>
              </w:rPr>
            </w:pPr>
          </w:p>
        </w:tc>
        <w:tc>
          <w:tcPr>
            <w:tcW w:w="1126" w:type="dxa"/>
            <w:tcBorders>
              <w:top w:val="nil"/>
              <w:left w:val="nil"/>
              <w:bottom w:val="single" w:sz="4" w:space="0" w:color="auto"/>
              <w:right w:val="single" w:sz="4" w:space="0" w:color="auto"/>
            </w:tcBorders>
            <w:shd w:val="clear" w:color="auto" w:fill="auto"/>
            <w:noWrap/>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всего</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в том числе за счет средств вышестоящих бюджетов</w:t>
            </w:r>
          </w:p>
        </w:tc>
      </w:tr>
      <w:tr w:rsidR="000214BF" w:rsidRPr="000214BF" w:rsidTr="005B3C6F">
        <w:trPr>
          <w:trHeight w:val="870"/>
        </w:trPr>
        <w:tc>
          <w:tcPr>
            <w:tcW w:w="724" w:type="dxa"/>
            <w:tcBorders>
              <w:top w:val="nil"/>
              <w:left w:val="single" w:sz="4" w:space="0" w:color="auto"/>
              <w:bottom w:val="nil"/>
              <w:right w:val="single" w:sz="4" w:space="0" w:color="auto"/>
            </w:tcBorders>
            <w:shd w:val="clear" w:color="FFFF00" w:fill="FFFFFF"/>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256</w:t>
            </w:r>
          </w:p>
        </w:tc>
        <w:tc>
          <w:tcPr>
            <w:tcW w:w="4122" w:type="dxa"/>
            <w:tcBorders>
              <w:top w:val="nil"/>
              <w:left w:val="nil"/>
              <w:bottom w:val="single" w:sz="4" w:space="0" w:color="auto"/>
              <w:right w:val="nil"/>
            </w:tcBorders>
            <w:shd w:val="clear" w:color="008080" w:fill="FFFFFF"/>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Администрация городского поселения  Петра Дубрава муниципального района Волжский Самарской области</w:t>
            </w:r>
          </w:p>
        </w:tc>
        <w:tc>
          <w:tcPr>
            <w:tcW w:w="496" w:type="dxa"/>
            <w:tcBorders>
              <w:top w:val="nil"/>
              <w:left w:val="nil"/>
              <w:bottom w:val="single" w:sz="4" w:space="0" w:color="auto"/>
              <w:right w:val="nil"/>
            </w:tcBorders>
            <w:shd w:val="clear" w:color="008080" w:fill="FFFFFF"/>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550" w:type="dxa"/>
            <w:tcBorders>
              <w:top w:val="nil"/>
              <w:left w:val="nil"/>
              <w:bottom w:val="single" w:sz="4" w:space="0" w:color="auto"/>
              <w:right w:val="nil"/>
            </w:tcBorders>
            <w:shd w:val="clear" w:color="008080" w:fill="FFFFFF"/>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211" w:type="dxa"/>
            <w:tcBorders>
              <w:top w:val="nil"/>
              <w:left w:val="nil"/>
              <w:bottom w:val="single" w:sz="4" w:space="0" w:color="auto"/>
              <w:right w:val="nil"/>
            </w:tcBorders>
            <w:shd w:val="clear" w:color="008080" w:fill="FFFFFF"/>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008080" w:fill="FFFFFF"/>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35685,7</w:t>
            </w:r>
          </w:p>
        </w:tc>
        <w:tc>
          <w:tcPr>
            <w:tcW w:w="135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right"/>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15215,0</w:t>
            </w:r>
          </w:p>
        </w:tc>
      </w:tr>
      <w:tr w:rsidR="000214BF" w:rsidRPr="000214BF" w:rsidTr="000214BF">
        <w:trPr>
          <w:trHeight w:val="375"/>
        </w:trPr>
        <w:tc>
          <w:tcPr>
            <w:tcW w:w="724" w:type="dxa"/>
            <w:tcBorders>
              <w:top w:val="nil"/>
              <w:left w:val="single" w:sz="4" w:space="0" w:color="auto"/>
              <w:bottom w:val="nil"/>
              <w:right w:val="single" w:sz="4" w:space="0" w:color="auto"/>
            </w:tcBorders>
            <w:shd w:val="clear" w:color="FFFF00" w:fill="FFFFFF"/>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Общегосударственные вопросы</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01</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16617,3</w:t>
            </w:r>
          </w:p>
        </w:tc>
        <w:tc>
          <w:tcPr>
            <w:tcW w:w="1356" w:type="dxa"/>
            <w:tcBorders>
              <w:top w:val="nil"/>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4339,30</w:t>
            </w:r>
          </w:p>
        </w:tc>
      </w:tr>
      <w:tr w:rsidR="000214BF" w:rsidRPr="000214BF" w:rsidTr="000214BF">
        <w:trPr>
          <w:trHeight w:val="750"/>
        </w:trPr>
        <w:tc>
          <w:tcPr>
            <w:tcW w:w="724" w:type="dxa"/>
            <w:tcBorders>
              <w:top w:val="nil"/>
              <w:left w:val="single" w:sz="4" w:space="0" w:color="auto"/>
              <w:bottom w:val="nil"/>
              <w:right w:val="single" w:sz="4" w:space="0" w:color="auto"/>
            </w:tcBorders>
            <w:shd w:val="clear" w:color="FFFF00" w:fill="FFFFFF"/>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01</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02</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1302,0</w:t>
            </w:r>
          </w:p>
        </w:tc>
        <w:tc>
          <w:tcPr>
            <w:tcW w:w="1356" w:type="dxa"/>
            <w:tcBorders>
              <w:top w:val="nil"/>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r w:rsidRPr="000214BF">
              <w:rPr>
                <w:rFonts w:ascii="Arial" w:eastAsia="Times New Roman" w:hAnsi="Arial" w:cs="Arial"/>
                <w:sz w:val="16"/>
                <w:szCs w:val="16"/>
              </w:rPr>
              <w:t> </w:t>
            </w:r>
          </w:p>
        </w:tc>
      </w:tr>
      <w:tr w:rsidR="000214BF" w:rsidRPr="000214BF" w:rsidTr="000214BF">
        <w:trPr>
          <w:trHeight w:val="2325"/>
        </w:trPr>
        <w:tc>
          <w:tcPr>
            <w:tcW w:w="724" w:type="dxa"/>
            <w:tcBorders>
              <w:top w:val="nil"/>
              <w:left w:val="single" w:sz="4" w:space="0" w:color="auto"/>
              <w:bottom w:val="nil"/>
              <w:right w:val="single" w:sz="4" w:space="0" w:color="auto"/>
            </w:tcBorders>
            <w:shd w:val="clear" w:color="FFFF00" w:fill="FFFFFF"/>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02</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1302,0</w:t>
            </w:r>
          </w:p>
        </w:tc>
        <w:tc>
          <w:tcPr>
            <w:tcW w:w="1356" w:type="dxa"/>
            <w:tcBorders>
              <w:top w:val="nil"/>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r w:rsidRPr="000214BF">
              <w:rPr>
                <w:rFonts w:ascii="Arial" w:eastAsia="Times New Roman" w:hAnsi="Arial" w:cs="Arial"/>
                <w:sz w:val="16"/>
                <w:szCs w:val="16"/>
              </w:rPr>
              <w:t> </w:t>
            </w:r>
          </w:p>
        </w:tc>
      </w:tr>
      <w:tr w:rsidR="000214BF" w:rsidRPr="000214BF" w:rsidTr="000214BF">
        <w:trPr>
          <w:trHeight w:val="705"/>
        </w:trPr>
        <w:tc>
          <w:tcPr>
            <w:tcW w:w="724" w:type="dxa"/>
            <w:tcBorders>
              <w:top w:val="nil"/>
              <w:left w:val="single" w:sz="4" w:space="0" w:color="auto"/>
              <w:bottom w:val="nil"/>
              <w:right w:val="single" w:sz="4" w:space="0" w:color="auto"/>
            </w:tcBorders>
            <w:shd w:val="clear" w:color="FFFF00" w:fill="FFFFFF"/>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02</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120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1302,0</w:t>
            </w:r>
          </w:p>
        </w:tc>
        <w:tc>
          <w:tcPr>
            <w:tcW w:w="1356" w:type="dxa"/>
            <w:tcBorders>
              <w:top w:val="nil"/>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r w:rsidRPr="000214BF">
              <w:rPr>
                <w:rFonts w:ascii="Arial" w:eastAsia="Times New Roman" w:hAnsi="Arial" w:cs="Arial"/>
                <w:sz w:val="16"/>
                <w:szCs w:val="16"/>
              </w:rPr>
              <w:t> </w:t>
            </w:r>
          </w:p>
        </w:tc>
      </w:tr>
      <w:tr w:rsidR="000214BF" w:rsidRPr="000214BF" w:rsidTr="000214BF">
        <w:trPr>
          <w:trHeight w:val="480"/>
        </w:trPr>
        <w:tc>
          <w:tcPr>
            <w:tcW w:w="724" w:type="dxa"/>
            <w:tcBorders>
              <w:top w:val="nil"/>
              <w:left w:val="single" w:sz="4" w:space="0" w:color="auto"/>
              <w:bottom w:val="nil"/>
              <w:right w:val="single" w:sz="4" w:space="0" w:color="auto"/>
            </w:tcBorders>
            <w:shd w:val="clear" w:color="FFFF00" w:fill="FFFFFF"/>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Функционирование местных администраций</w:t>
            </w:r>
          </w:p>
        </w:tc>
        <w:tc>
          <w:tcPr>
            <w:tcW w:w="496" w:type="dxa"/>
            <w:tcBorders>
              <w:top w:val="nil"/>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01</w:t>
            </w:r>
          </w:p>
        </w:tc>
        <w:tc>
          <w:tcPr>
            <w:tcW w:w="550" w:type="dxa"/>
            <w:tcBorders>
              <w:top w:val="nil"/>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04</w:t>
            </w:r>
          </w:p>
        </w:tc>
        <w:tc>
          <w:tcPr>
            <w:tcW w:w="1211" w:type="dxa"/>
            <w:tcBorders>
              <w:top w:val="nil"/>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nil"/>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5730,0</w:t>
            </w:r>
          </w:p>
        </w:tc>
        <w:tc>
          <w:tcPr>
            <w:tcW w:w="1356" w:type="dxa"/>
            <w:tcBorders>
              <w:top w:val="nil"/>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b/>
                <w:bCs/>
                <w:sz w:val="16"/>
                <w:szCs w:val="16"/>
              </w:rPr>
            </w:pPr>
            <w:r w:rsidRPr="000214BF">
              <w:rPr>
                <w:rFonts w:ascii="Arial" w:eastAsia="Times New Roman" w:hAnsi="Arial" w:cs="Arial"/>
                <w:b/>
                <w:bCs/>
                <w:sz w:val="16"/>
                <w:szCs w:val="16"/>
              </w:rPr>
              <w:t> </w:t>
            </w:r>
          </w:p>
        </w:tc>
      </w:tr>
      <w:tr w:rsidR="000214BF" w:rsidRPr="000214BF" w:rsidTr="000214BF">
        <w:trPr>
          <w:trHeight w:val="2295"/>
        </w:trPr>
        <w:tc>
          <w:tcPr>
            <w:tcW w:w="724" w:type="dxa"/>
            <w:tcBorders>
              <w:top w:val="nil"/>
              <w:left w:val="single" w:sz="4" w:space="0" w:color="auto"/>
              <w:bottom w:val="nil"/>
              <w:right w:val="single" w:sz="4" w:space="0" w:color="auto"/>
            </w:tcBorders>
            <w:shd w:val="clear" w:color="FFFF00" w:fill="FFFFFF"/>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96"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550"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04</w:t>
            </w:r>
          </w:p>
        </w:tc>
        <w:tc>
          <w:tcPr>
            <w:tcW w:w="1211"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5730,0</w:t>
            </w:r>
          </w:p>
        </w:tc>
        <w:tc>
          <w:tcPr>
            <w:tcW w:w="1356" w:type="dxa"/>
            <w:tcBorders>
              <w:top w:val="nil"/>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r w:rsidRPr="000214BF">
              <w:rPr>
                <w:rFonts w:ascii="Arial" w:eastAsia="Times New Roman" w:hAnsi="Arial" w:cs="Arial"/>
                <w:sz w:val="16"/>
                <w:szCs w:val="16"/>
              </w:rPr>
              <w:t> </w:t>
            </w:r>
          </w:p>
        </w:tc>
      </w:tr>
      <w:tr w:rsidR="000214BF" w:rsidRPr="000214BF" w:rsidTr="000214BF">
        <w:trPr>
          <w:trHeight w:val="81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9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550"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04</w:t>
            </w:r>
          </w:p>
        </w:tc>
        <w:tc>
          <w:tcPr>
            <w:tcW w:w="1211"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120</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color w:val="000000"/>
                <w:sz w:val="16"/>
                <w:szCs w:val="16"/>
              </w:rPr>
            </w:pPr>
            <w:r w:rsidRPr="000214BF">
              <w:rPr>
                <w:rFonts w:ascii="Times New Roman" w:eastAsia="Times New Roman" w:hAnsi="Times New Roman" w:cs="Times New Roman"/>
                <w:color w:val="000000"/>
                <w:sz w:val="16"/>
                <w:szCs w:val="16"/>
              </w:rPr>
              <w:t>5380,0</w:t>
            </w:r>
          </w:p>
        </w:tc>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r w:rsidRPr="000214BF">
              <w:rPr>
                <w:rFonts w:ascii="Arial" w:eastAsia="Times New Roman" w:hAnsi="Arial" w:cs="Arial"/>
                <w:sz w:val="16"/>
                <w:szCs w:val="16"/>
              </w:rPr>
              <w:t> </w:t>
            </w:r>
          </w:p>
        </w:tc>
      </w:tr>
      <w:tr w:rsidR="000214BF" w:rsidRPr="000214BF" w:rsidTr="000214BF">
        <w:trPr>
          <w:trHeight w:val="76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lastRenderedPageBreak/>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04</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240</w:t>
            </w:r>
          </w:p>
        </w:tc>
        <w:tc>
          <w:tcPr>
            <w:tcW w:w="112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300,0</w:t>
            </w:r>
          </w:p>
        </w:tc>
        <w:tc>
          <w:tcPr>
            <w:tcW w:w="1356" w:type="dxa"/>
            <w:tcBorders>
              <w:top w:val="nil"/>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r w:rsidRPr="000214BF">
              <w:rPr>
                <w:rFonts w:ascii="Arial" w:eastAsia="Times New Roman" w:hAnsi="Arial" w:cs="Arial"/>
                <w:sz w:val="16"/>
                <w:szCs w:val="16"/>
              </w:rPr>
              <w:t> </w:t>
            </w:r>
          </w:p>
        </w:tc>
      </w:tr>
      <w:tr w:rsidR="000214BF" w:rsidRPr="000214BF" w:rsidTr="000214BF">
        <w:trPr>
          <w:trHeight w:val="43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Уплата прочих налогов, сборов и иных платежей</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04</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850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50,0</w:t>
            </w:r>
          </w:p>
        </w:tc>
        <w:tc>
          <w:tcPr>
            <w:tcW w:w="1356" w:type="dxa"/>
            <w:tcBorders>
              <w:top w:val="nil"/>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r w:rsidRPr="000214BF">
              <w:rPr>
                <w:rFonts w:ascii="Arial" w:eastAsia="Times New Roman" w:hAnsi="Arial" w:cs="Arial"/>
                <w:sz w:val="16"/>
                <w:szCs w:val="16"/>
              </w:rPr>
              <w:t> </w:t>
            </w:r>
          </w:p>
        </w:tc>
      </w:tr>
      <w:tr w:rsidR="000214BF" w:rsidRPr="000214BF" w:rsidTr="000214BF">
        <w:trPr>
          <w:trHeight w:val="42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Резервные фонды</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01</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100,0</w:t>
            </w:r>
          </w:p>
        </w:tc>
        <w:tc>
          <w:tcPr>
            <w:tcW w:w="1356" w:type="dxa"/>
            <w:tcBorders>
              <w:top w:val="nil"/>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b/>
                <w:bCs/>
                <w:sz w:val="16"/>
                <w:szCs w:val="16"/>
              </w:rPr>
            </w:pPr>
            <w:r w:rsidRPr="000214BF">
              <w:rPr>
                <w:rFonts w:ascii="Arial" w:eastAsia="Times New Roman" w:hAnsi="Arial" w:cs="Arial"/>
                <w:b/>
                <w:bCs/>
                <w:sz w:val="16"/>
                <w:szCs w:val="16"/>
              </w:rPr>
              <w:t> </w:t>
            </w:r>
          </w:p>
        </w:tc>
      </w:tr>
      <w:tr w:rsidR="000214BF" w:rsidRPr="000214BF" w:rsidTr="000214BF">
        <w:trPr>
          <w:trHeight w:val="48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Резервные фонд местной администрации</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100,0</w:t>
            </w:r>
          </w:p>
        </w:tc>
        <w:tc>
          <w:tcPr>
            <w:tcW w:w="1356" w:type="dxa"/>
            <w:tcBorders>
              <w:top w:val="nil"/>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r w:rsidRPr="000214BF">
              <w:rPr>
                <w:rFonts w:ascii="Arial" w:eastAsia="Times New Roman" w:hAnsi="Arial" w:cs="Arial"/>
                <w:sz w:val="16"/>
                <w:szCs w:val="16"/>
              </w:rPr>
              <w:t> </w:t>
            </w:r>
          </w:p>
        </w:tc>
      </w:tr>
      <w:tr w:rsidR="000214BF" w:rsidRPr="000214BF" w:rsidTr="000214BF">
        <w:trPr>
          <w:trHeight w:val="40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Резервные средства</w:t>
            </w:r>
          </w:p>
        </w:tc>
        <w:tc>
          <w:tcPr>
            <w:tcW w:w="496" w:type="dxa"/>
            <w:tcBorders>
              <w:top w:val="nil"/>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550" w:type="dxa"/>
            <w:tcBorders>
              <w:top w:val="nil"/>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11</w:t>
            </w:r>
          </w:p>
        </w:tc>
        <w:tc>
          <w:tcPr>
            <w:tcW w:w="1211" w:type="dxa"/>
            <w:tcBorders>
              <w:top w:val="nil"/>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nil"/>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870</w:t>
            </w:r>
          </w:p>
        </w:tc>
        <w:tc>
          <w:tcPr>
            <w:tcW w:w="1126" w:type="dxa"/>
            <w:tcBorders>
              <w:top w:val="nil"/>
              <w:left w:val="nil"/>
              <w:bottom w:val="nil"/>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100,0</w:t>
            </w:r>
          </w:p>
        </w:tc>
        <w:tc>
          <w:tcPr>
            <w:tcW w:w="1356" w:type="dxa"/>
            <w:tcBorders>
              <w:top w:val="nil"/>
              <w:left w:val="nil"/>
              <w:bottom w:val="nil"/>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r w:rsidRPr="000214BF">
              <w:rPr>
                <w:rFonts w:ascii="Arial" w:eastAsia="Times New Roman" w:hAnsi="Arial" w:cs="Arial"/>
                <w:sz w:val="16"/>
                <w:szCs w:val="16"/>
              </w:rPr>
              <w:t> </w:t>
            </w:r>
          </w:p>
        </w:tc>
      </w:tr>
      <w:tr w:rsidR="000214BF" w:rsidRPr="000214BF" w:rsidTr="000214BF">
        <w:trPr>
          <w:trHeight w:val="40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Другие общегосударственные вопросы</w:t>
            </w:r>
          </w:p>
        </w:tc>
        <w:tc>
          <w:tcPr>
            <w:tcW w:w="496"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01</w:t>
            </w:r>
          </w:p>
        </w:tc>
        <w:tc>
          <w:tcPr>
            <w:tcW w:w="550"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13</w:t>
            </w:r>
          </w:p>
        </w:tc>
        <w:tc>
          <w:tcPr>
            <w:tcW w:w="1211"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9485,3</w:t>
            </w:r>
          </w:p>
        </w:tc>
        <w:tc>
          <w:tcPr>
            <w:tcW w:w="1356" w:type="dxa"/>
            <w:tcBorders>
              <w:top w:val="single" w:sz="4" w:space="0" w:color="auto"/>
              <w:left w:val="nil"/>
              <w:bottom w:val="nil"/>
              <w:right w:val="single" w:sz="4" w:space="0" w:color="auto"/>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4339,3</w:t>
            </w:r>
          </w:p>
        </w:tc>
      </w:tr>
      <w:tr w:rsidR="000214BF" w:rsidRPr="000214BF" w:rsidTr="000214BF">
        <w:trPr>
          <w:trHeight w:val="232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96"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550"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13</w:t>
            </w:r>
          </w:p>
        </w:tc>
        <w:tc>
          <w:tcPr>
            <w:tcW w:w="1211"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9485,3</w:t>
            </w:r>
          </w:p>
        </w:tc>
        <w:tc>
          <w:tcPr>
            <w:tcW w:w="1356" w:type="dxa"/>
            <w:tcBorders>
              <w:top w:val="single" w:sz="4" w:space="0" w:color="auto"/>
              <w:left w:val="nil"/>
              <w:bottom w:val="nil"/>
              <w:right w:val="single" w:sz="4" w:space="0" w:color="auto"/>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4339,3</w:t>
            </w:r>
          </w:p>
        </w:tc>
      </w:tr>
      <w:tr w:rsidR="000214BF" w:rsidRPr="000214BF" w:rsidTr="000214BF">
        <w:trPr>
          <w:trHeight w:val="58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xml:space="preserve">Субсидий бюджетным учреждениям </w:t>
            </w:r>
          </w:p>
        </w:tc>
        <w:tc>
          <w:tcPr>
            <w:tcW w:w="496"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550"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13</w:t>
            </w:r>
          </w:p>
        </w:tc>
        <w:tc>
          <w:tcPr>
            <w:tcW w:w="1211"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610</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color w:val="000000"/>
                <w:sz w:val="16"/>
                <w:szCs w:val="16"/>
              </w:rPr>
            </w:pPr>
            <w:r w:rsidRPr="000214BF">
              <w:rPr>
                <w:rFonts w:ascii="Times New Roman" w:eastAsia="Times New Roman" w:hAnsi="Times New Roman" w:cs="Times New Roman"/>
                <w:color w:val="000000"/>
                <w:sz w:val="16"/>
                <w:szCs w:val="16"/>
              </w:rPr>
              <w:t>9300,0</w:t>
            </w:r>
          </w:p>
        </w:tc>
        <w:tc>
          <w:tcPr>
            <w:tcW w:w="1356" w:type="dxa"/>
            <w:tcBorders>
              <w:top w:val="single" w:sz="4" w:space="0" w:color="auto"/>
              <w:left w:val="single" w:sz="4" w:space="0" w:color="auto"/>
              <w:bottom w:val="nil"/>
              <w:right w:val="single" w:sz="4" w:space="0" w:color="auto"/>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4339,3</w:t>
            </w:r>
          </w:p>
        </w:tc>
      </w:tr>
      <w:tr w:rsidR="000214BF" w:rsidRPr="000214BF" w:rsidTr="000214BF">
        <w:trPr>
          <w:trHeight w:val="58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nil"/>
              <w:right w:val="nil"/>
            </w:tcBorders>
            <w:shd w:val="clear" w:color="auto" w:fill="auto"/>
            <w:noWrap/>
            <w:vAlign w:val="bottom"/>
            <w:hideMark/>
          </w:tcPr>
          <w:p w:rsidR="000214BF" w:rsidRPr="000214BF" w:rsidRDefault="000214BF" w:rsidP="000214BF">
            <w:pPr>
              <w:spacing w:after="0" w:line="240" w:lineRule="auto"/>
              <w:rPr>
                <w:rFonts w:ascii="Times New Roman" w:eastAsia="Times New Roman" w:hAnsi="Times New Roman" w:cs="Times New Roman"/>
                <w:color w:val="000000"/>
                <w:sz w:val="16"/>
                <w:szCs w:val="16"/>
              </w:rPr>
            </w:pPr>
            <w:r w:rsidRPr="000214BF">
              <w:rPr>
                <w:rFonts w:ascii="Times New Roman" w:eastAsia="Times New Roman" w:hAnsi="Times New Roman" w:cs="Times New Roman"/>
                <w:color w:val="000000"/>
                <w:sz w:val="16"/>
                <w:szCs w:val="16"/>
              </w:rPr>
              <w:t>Иные межбюджетные трансферты</w:t>
            </w:r>
          </w:p>
        </w:tc>
        <w:tc>
          <w:tcPr>
            <w:tcW w:w="496" w:type="dxa"/>
            <w:tcBorders>
              <w:top w:val="single" w:sz="4" w:space="0" w:color="auto"/>
              <w:left w:val="single" w:sz="4" w:space="0" w:color="auto"/>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550"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13</w:t>
            </w:r>
          </w:p>
        </w:tc>
        <w:tc>
          <w:tcPr>
            <w:tcW w:w="1211"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single" w:sz="4" w:space="0" w:color="auto"/>
              <w:left w:val="nil"/>
              <w:bottom w:val="nil"/>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540</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color w:val="000000"/>
                <w:sz w:val="16"/>
                <w:szCs w:val="16"/>
              </w:rPr>
            </w:pPr>
            <w:r w:rsidRPr="000214BF">
              <w:rPr>
                <w:rFonts w:ascii="Times New Roman" w:eastAsia="Times New Roman" w:hAnsi="Times New Roman" w:cs="Times New Roman"/>
                <w:color w:val="000000"/>
                <w:sz w:val="16"/>
                <w:szCs w:val="16"/>
              </w:rPr>
              <w:t>185,3</w:t>
            </w:r>
          </w:p>
        </w:tc>
        <w:tc>
          <w:tcPr>
            <w:tcW w:w="1356" w:type="dxa"/>
            <w:tcBorders>
              <w:top w:val="single" w:sz="4" w:space="0" w:color="auto"/>
              <w:left w:val="single" w:sz="4" w:space="0" w:color="auto"/>
              <w:bottom w:val="nil"/>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r w:rsidRPr="000214BF">
              <w:rPr>
                <w:rFonts w:ascii="Arial" w:eastAsia="Times New Roman" w:hAnsi="Arial" w:cs="Arial"/>
                <w:sz w:val="16"/>
                <w:szCs w:val="16"/>
              </w:rPr>
              <w:t> </w:t>
            </w:r>
          </w:p>
        </w:tc>
      </w:tr>
      <w:tr w:rsidR="000214BF" w:rsidRPr="000214BF" w:rsidTr="000214BF">
        <w:trPr>
          <w:trHeight w:val="43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Национальная оборона</w:t>
            </w:r>
          </w:p>
        </w:tc>
        <w:tc>
          <w:tcPr>
            <w:tcW w:w="49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02</w:t>
            </w:r>
          </w:p>
        </w:tc>
        <w:tc>
          <w:tcPr>
            <w:tcW w:w="550"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211"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251,7</w:t>
            </w:r>
          </w:p>
        </w:tc>
        <w:tc>
          <w:tcPr>
            <w:tcW w:w="135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251,7</w:t>
            </w:r>
          </w:p>
        </w:tc>
      </w:tr>
      <w:tr w:rsidR="000214BF" w:rsidRPr="000214BF" w:rsidTr="000214BF">
        <w:trPr>
          <w:trHeight w:val="40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Мобилизационная и вневойсковая подготовка</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02</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251,7</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251,7</w:t>
            </w:r>
          </w:p>
        </w:tc>
      </w:tr>
      <w:tr w:rsidR="000214BF" w:rsidRPr="000214BF" w:rsidTr="000214BF">
        <w:trPr>
          <w:trHeight w:val="226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Непрограммные напрвления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02</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251,7</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251,7</w:t>
            </w:r>
          </w:p>
        </w:tc>
      </w:tr>
      <w:tr w:rsidR="000214BF" w:rsidRPr="000214BF" w:rsidTr="000214BF">
        <w:trPr>
          <w:trHeight w:val="81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02</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120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251,7</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251,7</w:t>
            </w:r>
          </w:p>
        </w:tc>
      </w:tr>
      <w:tr w:rsidR="000214BF" w:rsidRPr="000214BF" w:rsidTr="000214BF">
        <w:trPr>
          <w:trHeight w:val="73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03</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282,0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r>
      <w:tr w:rsidR="000214BF" w:rsidRPr="000214BF" w:rsidTr="000214BF">
        <w:trPr>
          <w:trHeight w:val="36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Обеспечение пожарной безопасности</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03</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10</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142,0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r>
      <w:tr w:rsidR="000214BF" w:rsidRPr="000214BF" w:rsidTr="000214BF">
        <w:trPr>
          <w:trHeight w:val="229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nil"/>
              <w:right w:val="nil"/>
            </w:tcBorders>
            <w:shd w:val="clear" w:color="auto" w:fill="auto"/>
            <w:vAlign w:val="bottom"/>
            <w:hideMark/>
          </w:tcPr>
          <w:p w:rsidR="000214BF" w:rsidRPr="000214BF" w:rsidRDefault="000214BF" w:rsidP="000214BF">
            <w:pPr>
              <w:spacing w:after="0" w:line="240" w:lineRule="auto"/>
              <w:rPr>
                <w:rFonts w:ascii="Times New Roman" w:eastAsia="Times New Roman" w:hAnsi="Times New Roman" w:cs="Times New Roman"/>
                <w:color w:val="000000"/>
                <w:sz w:val="16"/>
                <w:szCs w:val="16"/>
              </w:rPr>
            </w:pPr>
            <w:r w:rsidRPr="000214BF">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496" w:type="dxa"/>
            <w:tcBorders>
              <w:top w:val="nil"/>
              <w:left w:val="single" w:sz="4" w:space="0" w:color="auto"/>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10</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142,0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76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10</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240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142,0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78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lastRenderedPageBreak/>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03</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14</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140,0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r>
      <w:tr w:rsidR="000214BF" w:rsidRPr="000214BF" w:rsidTr="000214BF">
        <w:trPr>
          <w:trHeight w:val="241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single" w:sz="4" w:space="0" w:color="auto"/>
              <w:left w:val="nil"/>
              <w:bottom w:val="single" w:sz="4" w:space="0" w:color="auto"/>
              <w:right w:val="nil"/>
            </w:tcBorders>
            <w:shd w:val="clear" w:color="auto" w:fill="auto"/>
            <w:vAlign w:val="bottom"/>
            <w:hideMark/>
          </w:tcPr>
          <w:p w:rsidR="000214BF" w:rsidRPr="000214BF" w:rsidRDefault="000214BF" w:rsidP="000214BF">
            <w:pPr>
              <w:spacing w:after="0" w:line="240" w:lineRule="auto"/>
              <w:rPr>
                <w:rFonts w:ascii="Times New Roman" w:eastAsia="Times New Roman" w:hAnsi="Times New Roman" w:cs="Times New Roman"/>
                <w:color w:val="000000"/>
                <w:sz w:val="16"/>
                <w:szCs w:val="16"/>
              </w:rPr>
            </w:pPr>
            <w:r w:rsidRPr="000214BF">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496" w:type="dxa"/>
            <w:tcBorders>
              <w:top w:val="nil"/>
              <w:left w:val="single" w:sz="4" w:space="0" w:color="auto"/>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14</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140,0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69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single" w:sz="4" w:space="0" w:color="auto"/>
              <w:left w:val="nil"/>
              <w:bottom w:val="nil"/>
              <w:right w:val="nil"/>
            </w:tcBorders>
            <w:shd w:val="clear" w:color="auto" w:fill="auto"/>
            <w:vAlign w:val="bottom"/>
            <w:hideMark/>
          </w:tcPr>
          <w:p w:rsidR="000214BF" w:rsidRPr="000214BF" w:rsidRDefault="000214BF" w:rsidP="000214BF">
            <w:pPr>
              <w:spacing w:after="0" w:line="240" w:lineRule="auto"/>
              <w:rPr>
                <w:rFonts w:ascii="Times New Roman" w:eastAsia="Times New Roman" w:hAnsi="Times New Roman" w:cs="Times New Roman"/>
                <w:color w:val="000000"/>
                <w:sz w:val="16"/>
                <w:szCs w:val="16"/>
              </w:rPr>
            </w:pPr>
            <w:r w:rsidRPr="000214BF">
              <w:rPr>
                <w:rFonts w:ascii="Times New Roman" w:eastAsia="Times New Roman" w:hAnsi="Times New Roman" w:cs="Times New Roman"/>
                <w:color w:val="000000"/>
                <w:sz w:val="16"/>
                <w:szCs w:val="16"/>
              </w:rPr>
              <w:t xml:space="preserve">Расходы на выплаты персоналу государственных(муниципальных)органов) </w:t>
            </w:r>
          </w:p>
        </w:tc>
        <w:tc>
          <w:tcPr>
            <w:tcW w:w="496" w:type="dxa"/>
            <w:tcBorders>
              <w:top w:val="nil"/>
              <w:left w:val="single" w:sz="4" w:space="0" w:color="auto"/>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14</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120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140,0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37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Национальная экономика</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04</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300,0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0,0</w:t>
            </w:r>
          </w:p>
        </w:tc>
      </w:tr>
      <w:tr w:rsidR="000214BF" w:rsidRPr="000214BF" w:rsidTr="000214BF">
        <w:trPr>
          <w:trHeight w:val="48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Другие вопросы в области национальной экономики</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04</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12</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300,0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r>
      <w:tr w:rsidR="000214BF" w:rsidRPr="000214BF" w:rsidTr="000214BF">
        <w:trPr>
          <w:trHeight w:val="79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Непрограммные направления расходов местного бюджета в области национальной экономики</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04</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12</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9040000000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300,0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79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04</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12</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9040000000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240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100,0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43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nil"/>
              <w:right w:val="nil"/>
            </w:tcBorders>
            <w:shd w:val="clear" w:color="auto" w:fill="auto"/>
            <w:noWrap/>
            <w:vAlign w:val="bottom"/>
            <w:hideMark/>
          </w:tcPr>
          <w:p w:rsidR="000214BF" w:rsidRPr="000214BF" w:rsidRDefault="000214BF" w:rsidP="000214BF">
            <w:pPr>
              <w:spacing w:after="0" w:line="240" w:lineRule="auto"/>
              <w:rPr>
                <w:rFonts w:ascii="Times New Roman" w:eastAsia="Times New Roman" w:hAnsi="Times New Roman" w:cs="Times New Roman"/>
                <w:color w:val="000000"/>
                <w:sz w:val="16"/>
                <w:szCs w:val="16"/>
              </w:rPr>
            </w:pPr>
            <w:r w:rsidRPr="000214BF">
              <w:rPr>
                <w:rFonts w:ascii="Times New Roman" w:eastAsia="Times New Roman" w:hAnsi="Times New Roman" w:cs="Times New Roman"/>
                <w:color w:val="000000"/>
                <w:sz w:val="16"/>
                <w:szCs w:val="16"/>
              </w:rPr>
              <w:t>Иные межбюджетные трансферты</w:t>
            </w:r>
          </w:p>
        </w:tc>
        <w:tc>
          <w:tcPr>
            <w:tcW w:w="496" w:type="dxa"/>
            <w:tcBorders>
              <w:top w:val="nil"/>
              <w:left w:val="single" w:sz="4" w:space="0" w:color="auto"/>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04</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12</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9040000000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540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200,0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43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Жилищно-коммунальное хозяйство</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9574,4</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3424,0</w:t>
            </w:r>
          </w:p>
        </w:tc>
      </w:tr>
      <w:tr w:rsidR="000214BF" w:rsidRPr="000214BF" w:rsidTr="000214BF">
        <w:trPr>
          <w:trHeight w:val="37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Жилищный фонд</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370,0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250,0</w:t>
            </w:r>
          </w:p>
        </w:tc>
      </w:tr>
      <w:tr w:rsidR="000214BF" w:rsidRPr="000214BF" w:rsidTr="000214BF">
        <w:trPr>
          <w:trHeight w:val="78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xml:space="preserve">Непрограммные направления расходов местного бюджета в сфере жилищно- коммунального хозяйства </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9050000000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370,0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250,0</w:t>
            </w:r>
          </w:p>
        </w:tc>
      </w:tr>
      <w:tr w:rsidR="000214BF" w:rsidRPr="000214BF" w:rsidTr="000214BF">
        <w:trPr>
          <w:trHeight w:val="78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9050000000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240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355,0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250,0</w:t>
            </w:r>
          </w:p>
        </w:tc>
      </w:tr>
      <w:tr w:rsidR="000214BF" w:rsidRPr="000214BF" w:rsidTr="000214BF">
        <w:trPr>
          <w:trHeight w:val="78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Иные межбюджетные трансферты</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9050000000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540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15,0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37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Благоустройство</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9204,4</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3174,0</w:t>
            </w:r>
          </w:p>
        </w:tc>
      </w:tr>
      <w:tr w:rsidR="000214BF" w:rsidRPr="000214BF" w:rsidTr="000214BF">
        <w:trPr>
          <w:trHeight w:val="112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Муниципальная целевая программа «Благоустройство  территории городского поселения Петра Дубрава на 2021-2023 годы "</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4200000000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8110,0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2350,0</w:t>
            </w:r>
          </w:p>
        </w:tc>
      </w:tr>
      <w:tr w:rsidR="000214BF" w:rsidRPr="000214BF" w:rsidTr="000214BF">
        <w:trPr>
          <w:trHeight w:val="75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xml:space="preserve">Подпрограмма организация  уличного освещения на 2021-2023 годы </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4210000000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3775,4</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2350,0</w:t>
            </w:r>
          </w:p>
        </w:tc>
      </w:tr>
      <w:tr w:rsidR="000214BF" w:rsidRPr="000214BF" w:rsidTr="000214BF">
        <w:trPr>
          <w:trHeight w:val="76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4210000000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240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3775,4</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2350,0</w:t>
            </w:r>
          </w:p>
        </w:tc>
      </w:tr>
      <w:tr w:rsidR="000214BF" w:rsidRPr="000214BF" w:rsidTr="000214BF">
        <w:trPr>
          <w:trHeight w:val="130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xml:space="preserve">Подпрограмма  содержание автомобильных дорог и инженерных сооружений на них в границах поселений на 2021-2023 годы </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4220000000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2733,0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79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lastRenderedPageBreak/>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4220000000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240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2733,0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r>
      <w:tr w:rsidR="000214BF" w:rsidRPr="000214BF" w:rsidTr="000214BF">
        <w:trPr>
          <w:trHeight w:val="76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xml:space="preserve">Подпрограмма прочие мероприятия по благоустройству поселений на 2021-2023 годы </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4250000000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1601,6</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76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4250000000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240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1601,6</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76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xml:space="preserve">Непрограммные направления расходов местного бюджета в сфере жилищно- коммунального хозяйства </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9050000000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1094,4</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824,0</w:t>
            </w:r>
          </w:p>
        </w:tc>
      </w:tr>
      <w:tr w:rsidR="000214BF" w:rsidRPr="000214BF" w:rsidTr="000214BF">
        <w:trPr>
          <w:trHeight w:val="76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Премии и гранты</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9050000000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350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45,0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45,0</w:t>
            </w:r>
          </w:p>
        </w:tc>
      </w:tr>
      <w:tr w:rsidR="000214BF" w:rsidRPr="000214BF" w:rsidTr="000214BF">
        <w:trPr>
          <w:trHeight w:val="76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9050000000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240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1042,0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779,0</w:t>
            </w:r>
          </w:p>
        </w:tc>
      </w:tr>
      <w:tr w:rsidR="000214BF" w:rsidRPr="000214BF" w:rsidTr="000214BF">
        <w:trPr>
          <w:trHeight w:val="76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Иные межбюджетные трансферты</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05</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03</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9050000000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540</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jc w:val="right"/>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7,4</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p>
        </w:tc>
      </w:tr>
      <w:tr w:rsidR="000214BF" w:rsidRPr="000214BF" w:rsidTr="000214BF">
        <w:trPr>
          <w:trHeight w:val="37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Культура, кинематография</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08</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8080,0</w:t>
            </w:r>
          </w:p>
        </w:tc>
        <w:tc>
          <w:tcPr>
            <w:tcW w:w="135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7200,0</w:t>
            </w:r>
          </w:p>
        </w:tc>
      </w:tr>
      <w:tr w:rsidR="000214BF" w:rsidRPr="000214BF" w:rsidTr="000214BF">
        <w:trPr>
          <w:trHeight w:val="37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Культура</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08</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8080,0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7200,0</w:t>
            </w:r>
          </w:p>
        </w:tc>
      </w:tr>
      <w:tr w:rsidR="000214BF" w:rsidRPr="000214BF" w:rsidTr="000214BF">
        <w:trPr>
          <w:trHeight w:val="81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Непрограммные направления расходов местного бюджета в области  культуры и кинематографии</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08</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9080000000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8080,0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7200,0</w:t>
            </w:r>
          </w:p>
        </w:tc>
      </w:tr>
      <w:tr w:rsidR="000214BF" w:rsidRPr="000214BF" w:rsidTr="000214BF">
        <w:trPr>
          <w:trHeight w:val="37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xml:space="preserve">Субсидий бюджетным учреждениям </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08</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9080000000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610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8080,0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7200,0</w:t>
            </w:r>
          </w:p>
        </w:tc>
      </w:tr>
      <w:tr w:rsidR="000214BF" w:rsidRPr="000214BF" w:rsidTr="000214BF">
        <w:trPr>
          <w:trHeight w:val="37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Социальная политика</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10</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480,3</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37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Пенсионное обеспечение</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10</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480,3</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78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Непрограммные направления расходов местного бюджета в сфере социальной политики</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10</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9020000000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480,3</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81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Пособия, компенсации и иные социальные выплаты гражданам, кроме публичных нормативных обязательств</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10</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9020000000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310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480,3</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37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Физическая культура и спорт</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11</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100,0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0,0</w:t>
            </w:r>
          </w:p>
        </w:tc>
      </w:tr>
      <w:tr w:rsidR="000214BF" w:rsidRPr="000214BF" w:rsidTr="000214BF">
        <w:trPr>
          <w:trHeight w:val="37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Физическая культура</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11</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100,0</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1500"/>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11</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4300000000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100,0</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0214BF" w:rsidRPr="000214BF" w:rsidRDefault="000214BF" w:rsidP="000214BF">
            <w:pPr>
              <w:spacing w:after="0" w:line="240" w:lineRule="auto"/>
              <w:rPr>
                <w:rFonts w:ascii="Arial" w:eastAsia="Times New Roman" w:hAnsi="Arial" w:cs="Arial"/>
                <w:sz w:val="16"/>
                <w:szCs w:val="16"/>
              </w:rPr>
            </w:pPr>
          </w:p>
        </w:tc>
      </w:tr>
      <w:tr w:rsidR="000214BF" w:rsidRPr="000214BF" w:rsidTr="000214BF">
        <w:trPr>
          <w:trHeight w:val="375"/>
        </w:trPr>
        <w:tc>
          <w:tcPr>
            <w:tcW w:w="724" w:type="dxa"/>
            <w:tcBorders>
              <w:top w:val="nil"/>
              <w:left w:val="single" w:sz="4" w:space="0" w:color="auto"/>
              <w:bottom w:val="nil"/>
              <w:right w:val="single" w:sz="4" w:space="0" w:color="auto"/>
            </w:tcBorders>
            <w:shd w:val="clear" w:color="auto" w:fill="auto"/>
            <w:vAlign w:val="bottom"/>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c>
          <w:tcPr>
            <w:tcW w:w="4122"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xml:space="preserve">Субсидий бюджетным учреждениям </w:t>
            </w:r>
          </w:p>
        </w:tc>
        <w:tc>
          <w:tcPr>
            <w:tcW w:w="49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11</w:t>
            </w:r>
          </w:p>
        </w:tc>
        <w:tc>
          <w:tcPr>
            <w:tcW w:w="550"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01</w:t>
            </w:r>
          </w:p>
        </w:tc>
        <w:tc>
          <w:tcPr>
            <w:tcW w:w="1211"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4300000000</w:t>
            </w:r>
          </w:p>
        </w:tc>
        <w:tc>
          <w:tcPr>
            <w:tcW w:w="63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610</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100,0</w:t>
            </w:r>
          </w:p>
        </w:tc>
        <w:tc>
          <w:tcPr>
            <w:tcW w:w="1356" w:type="dxa"/>
            <w:tcBorders>
              <w:top w:val="single" w:sz="4" w:space="0" w:color="auto"/>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rPr>
                <w:rFonts w:ascii="Times New Roman" w:eastAsia="Times New Roman" w:hAnsi="Times New Roman" w:cs="Times New Roman"/>
                <w:sz w:val="16"/>
                <w:szCs w:val="16"/>
              </w:rPr>
            </w:pPr>
            <w:r w:rsidRPr="000214BF">
              <w:rPr>
                <w:rFonts w:ascii="Times New Roman" w:eastAsia="Times New Roman" w:hAnsi="Times New Roman" w:cs="Times New Roman"/>
                <w:sz w:val="16"/>
                <w:szCs w:val="16"/>
              </w:rPr>
              <w:t> </w:t>
            </w:r>
          </w:p>
        </w:tc>
      </w:tr>
      <w:tr w:rsidR="000214BF" w:rsidRPr="000214BF" w:rsidTr="000214BF">
        <w:trPr>
          <w:trHeight w:val="420"/>
        </w:trPr>
        <w:tc>
          <w:tcPr>
            <w:tcW w:w="7739" w:type="dxa"/>
            <w:gridSpan w:val="6"/>
            <w:tcBorders>
              <w:top w:val="nil"/>
              <w:left w:val="single" w:sz="4" w:space="0" w:color="auto"/>
              <w:bottom w:val="single" w:sz="4" w:space="0" w:color="auto"/>
              <w:right w:val="single" w:sz="4" w:space="0" w:color="000000"/>
            </w:tcBorders>
            <w:shd w:val="clear" w:color="auto" w:fill="auto"/>
            <w:noWrap/>
            <w:vAlign w:val="bottom"/>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ИТОГО</w:t>
            </w:r>
          </w:p>
        </w:tc>
        <w:tc>
          <w:tcPr>
            <w:tcW w:w="112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center"/>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35685,7</w:t>
            </w:r>
          </w:p>
        </w:tc>
        <w:tc>
          <w:tcPr>
            <w:tcW w:w="1356" w:type="dxa"/>
            <w:tcBorders>
              <w:top w:val="nil"/>
              <w:left w:val="nil"/>
              <w:bottom w:val="single" w:sz="4" w:space="0" w:color="auto"/>
              <w:right w:val="single" w:sz="4" w:space="0" w:color="auto"/>
            </w:tcBorders>
            <w:shd w:val="clear" w:color="auto" w:fill="auto"/>
            <w:hideMark/>
          </w:tcPr>
          <w:p w:rsidR="000214BF" w:rsidRPr="000214BF" w:rsidRDefault="000214BF" w:rsidP="000214BF">
            <w:pPr>
              <w:spacing w:after="0" w:line="240" w:lineRule="auto"/>
              <w:jc w:val="right"/>
              <w:rPr>
                <w:rFonts w:ascii="Times New Roman" w:eastAsia="Times New Roman" w:hAnsi="Times New Roman" w:cs="Times New Roman"/>
                <w:b/>
                <w:bCs/>
                <w:sz w:val="16"/>
                <w:szCs w:val="16"/>
              </w:rPr>
            </w:pPr>
            <w:r w:rsidRPr="000214BF">
              <w:rPr>
                <w:rFonts w:ascii="Times New Roman" w:eastAsia="Times New Roman" w:hAnsi="Times New Roman" w:cs="Times New Roman"/>
                <w:b/>
                <w:bCs/>
                <w:sz w:val="16"/>
                <w:szCs w:val="16"/>
              </w:rPr>
              <w:t>15215,0</w:t>
            </w:r>
          </w:p>
        </w:tc>
      </w:tr>
    </w:tbl>
    <w:p w:rsidR="00036999" w:rsidRPr="000214BF" w:rsidRDefault="00036999" w:rsidP="00036999">
      <w:pPr>
        <w:rPr>
          <w:sz w:val="16"/>
          <w:szCs w:val="16"/>
        </w:rPr>
      </w:pPr>
    </w:p>
    <w:p w:rsidR="00036999" w:rsidRDefault="00036999" w:rsidP="00036999"/>
    <w:p w:rsidR="00036999" w:rsidRDefault="00036999" w:rsidP="00036999"/>
    <w:p w:rsidR="00036999" w:rsidRDefault="00036999" w:rsidP="00036999"/>
    <w:tbl>
      <w:tblPr>
        <w:tblW w:w="9796" w:type="dxa"/>
        <w:tblInd w:w="93" w:type="dxa"/>
        <w:tblLayout w:type="fixed"/>
        <w:tblLook w:val="04A0"/>
      </w:tblPr>
      <w:tblGrid>
        <w:gridCol w:w="5402"/>
        <w:gridCol w:w="1559"/>
        <w:gridCol w:w="851"/>
        <w:gridCol w:w="992"/>
        <w:gridCol w:w="992"/>
      </w:tblGrid>
      <w:tr w:rsidR="005B6BB2" w:rsidRPr="005B6BB2" w:rsidTr="005B6BB2">
        <w:trPr>
          <w:trHeight w:val="375"/>
        </w:trPr>
        <w:tc>
          <w:tcPr>
            <w:tcW w:w="9796" w:type="dxa"/>
            <w:gridSpan w:val="5"/>
            <w:tcBorders>
              <w:top w:val="nil"/>
              <w:left w:val="nil"/>
              <w:bottom w:val="nil"/>
              <w:right w:val="nil"/>
            </w:tcBorders>
            <w:shd w:val="clear" w:color="auto" w:fill="auto"/>
            <w:noWrap/>
            <w:vAlign w:val="bottom"/>
            <w:hideMark/>
          </w:tcPr>
          <w:p w:rsidR="005B6BB2" w:rsidRPr="005B6BB2" w:rsidRDefault="005B6BB2" w:rsidP="005B6BB2">
            <w:pPr>
              <w:spacing w:after="0" w:line="240" w:lineRule="auto"/>
              <w:jc w:val="right"/>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lastRenderedPageBreak/>
              <w:t xml:space="preserve">                                                                                                                                               Приложение №3</w:t>
            </w:r>
          </w:p>
        </w:tc>
      </w:tr>
      <w:tr w:rsidR="005B6BB2" w:rsidRPr="005B6BB2" w:rsidTr="005B6BB2">
        <w:trPr>
          <w:trHeight w:val="315"/>
        </w:trPr>
        <w:tc>
          <w:tcPr>
            <w:tcW w:w="9796" w:type="dxa"/>
            <w:gridSpan w:val="5"/>
            <w:tcBorders>
              <w:top w:val="nil"/>
              <w:left w:val="nil"/>
              <w:bottom w:val="nil"/>
              <w:right w:val="nil"/>
            </w:tcBorders>
            <w:shd w:val="clear" w:color="auto" w:fill="auto"/>
            <w:noWrap/>
            <w:vAlign w:val="bottom"/>
            <w:hideMark/>
          </w:tcPr>
          <w:p w:rsidR="005B6BB2" w:rsidRPr="005B6BB2" w:rsidRDefault="005B6BB2" w:rsidP="005B6BB2">
            <w:pPr>
              <w:spacing w:after="0" w:line="240" w:lineRule="auto"/>
              <w:jc w:val="right"/>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 xml:space="preserve">к Решению Собрания представителей </w:t>
            </w:r>
          </w:p>
        </w:tc>
      </w:tr>
      <w:tr w:rsidR="005B6BB2" w:rsidRPr="005B6BB2" w:rsidTr="005B6BB2">
        <w:trPr>
          <w:trHeight w:val="315"/>
        </w:trPr>
        <w:tc>
          <w:tcPr>
            <w:tcW w:w="9796" w:type="dxa"/>
            <w:gridSpan w:val="5"/>
            <w:tcBorders>
              <w:top w:val="nil"/>
              <w:left w:val="nil"/>
              <w:bottom w:val="nil"/>
              <w:right w:val="nil"/>
            </w:tcBorders>
            <w:shd w:val="clear" w:color="auto" w:fill="auto"/>
            <w:noWrap/>
            <w:vAlign w:val="bottom"/>
            <w:hideMark/>
          </w:tcPr>
          <w:p w:rsidR="005B6BB2" w:rsidRPr="005B6BB2" w:rsidRDefault="005B6BB2" w:rsidP="005B6BB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городского поселения  П</w:t>
            </w:r>
            <w:r w:rsidRPr="005B6BB2">
              <w:rPr>
                <w:rFonts w:ascii="Times New Roman" w:eastAsia="Times New Roman" w:hAnsi="Times New Roman" w:cs="Times New Roman"/>
                <w:b/>
                <w:bCs/>
                <w:sz w:val="16"/>
                <w:szCs w:val="16"/>
              </w:rPr>
              <w:t xml:space="preserve">етра Дубрава </w:t>
            </w:r>
          </w:p>
        </w:tc>
      </w:tr>
      <w:tr w:rsidR="005B6BB2" w:rsidRPr="005B6BB2" w:rsidTr="005B6BB2">
        <w:trPr>
          <w:trHeight w:val="315"/>
        </w:trPr>
        <w:tc>
          <w:tcPr>
            <w:tcW w:w="9796" w:type="dxa"/>
            <w:gridSpan w:val="5"/>
            <w:tcBorders>
              <w:top w:val="nil"/>
              <w:left w:val="nil"/>
              <w:bottom w:val="nil"/>
              <w:right w:val="nil"/>
            </w:tcBorders>
            <w:shd w:val="clear" w:color="auto" w:fill="auto"/>
            <w:noWrap/>
            <w:vAlign w:val="bottom"/>
            <w:hideMark/>
          </w:tcPr>
          <w:p w:rsidR="005B6BB2" w:rsidRPr="005B6BB2" w:rsidRDefault="005B6BB2" w:rsidP="005B6BB2">
            <w:pPr>
              <w:spacing w:after="0" w:line="240" w:lineRule="auto"/>
              <w:jc w:val="right"/>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муниципального района Волжский</w:t>
            </w:r>
          </w:p>
        </w:tc>
      </w:tr>
      <w:tr w:rsidR="005B6BB2" w:rsidRPr="005B6BB2" w:rsidTr="005B6BB2">
        <w:trPr>
          <w:trHeight w:val="315"/>
        </w:trPr>
        <w:tc>
          <w:tcPr>
            <w:tcW w:w="9796" w:type="dxa"/>
            <w:gridSpan w:val="5"/>
            <w:tcBorders>
              <w:top w:val="nil"/>
              <w:left w:val="nil"/>
              <w:bottom w:val="nil"/>
              <w:right w:val="nil"/>
            </w:tcBorders>
            <w:shd w:val="clear" w:color="auto" w:fill="auto"/>
            <w:noWrap/>
            <w:vAlign w:val="bottom"/>
            <w:hideMark/>
          </w:tcPr>
          <w:p w:rsidR="005B6BB2" w:rsidRPr="005B6BB2" w:rsidRDefault="005B6BB2" w:rsidP="005B6BB2">
            <w:pPr>
              <w:spacing w:after="0" w:line="240" w:lineRule="auto"/>
              <w:jc w:val="right"/>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Самарской области</w:t>
            </w:r>
          </w:p>
        </w:tc>
      </w:tr>
      <w:tr w:rsidR="005B6BB2" w:rsidRPr="005B6BB2" w:rsidTr="005B6BB2">
        <w:trPr>
          <w:trHeight w:val="345"/>
        </w:trPr>
        <w:tc>
          <w:tcPr>
            <w:tcW w:w="9796" w:type="dxa"/>
            <w:gridSpan w:val="5"/>
            <w:tcBorders>
              <w:top w:val="nil"/>
              <w:left w:val="nil"/>
              <w:bottom w:val="nil"/>
              <w:right w:val="nil"/>
            </w:tcBorders>
            <w:shd w:val="clear" w:color="auto" w:fill="auto"/>
            <w:noWrap/>
            <w:vAlign w:val="bottom"/>
            <w:hideMark/>
          </w:tcPr>
          <w:p w:rsidR="005B6BB2" w:rsidRDefault="005B6BB2" w:rsidP="005B6BB2">
            <w:pPr>
              <w:spacing w:after="0" w:line="240" w:lineRule="auto"/>
              <w:jc w:val="right"/>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 xml:space="preserve">                                                                                                                          от  "23" ноября 2022 г. №118</w:t>
            </w:r>
          </w:p>
          <w:p w:rsidR="005B6BB2" w:rsidRPr="005B6BB2" w:rsidRDefault="005B6BB2" w:rsidP="005B6BB2">
            <w:pPr>
              <w:spacing w:after="0" w:line="240" w:lineRule="auto"/>
              <w:jc w:val="right"/>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 xml:space="preserve">                          </w:t>
            </w:r>
          </w:p>
        </w:tc>
      </w:tr>
      <w:tr w:rsidR="005B6BB2" w:rsidRPr="005B6BB2" w:rsidTr="005B6BB2">
        <w:trPr>
          <w:trHeight w:val="1185"/>
        </w:trPr>
        <w:tc>
          <w:tcPr>
            <w:tcW w:w="9796" w:type="dxa"/>
            <w:gridSpan w:val="5"/>
            <w:tcBorders>
              <w:top w:val="nil"/>
              <w:left w:val="nil"/>
              <w:bottom w:val="nil"/>
              <w:right w:val="nil"/>
            </w:tcBorders>
            <w:shd w:val="clear" w:color="auto" w:fill="auto"/>
            <w:hideMark/>
          </w:tcPr>
          <w:p w:rsidR="005B6BB2" w:rsidRPr="005B6BB2" w:rsidRDefault="005B6BB2" w:rsidP="005B6BB2">
            <w:pPr>
              <w:spacing w:after="0" w:line="240" w:lineRule="auto"/>
              <w:jc w:val="center"/>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поселения Петра Дубрава на 2022 год</w:t>
            </w:r>
          </w:p>
        </w:tc>
      </w:tr>
      <w:tr w:rsidR="005B6BB2" w:rsidRPr="005B6BB2" w:rsidTr="005B6BB2">
        <w:trPr>
          <w:trHeight w:val="300"/>
        </w:trPr>
        <w:tc>
          <w:tcPr>
            <w:tcW w:w="9796" w:type="dxa"/>
            <w:gridSpan w:val="5"/>
            <w:tcBorders>
              <w:top w:val="nil"/>
              <w:left w:val="nil"/>
              <w:bottom w:val="single" w:sz="4" w:space="0" w:color="auto"/>
              <w:right w:val="nil"/>
            </w:tcBorders>
            <w:shd w:val="clear" w:color="auto" w:fill="auto"/>
            <w:vAlign w:val="bottom"/>
            <w:hideMark/>
          </w:tcPr>
          <w:p w:rsidR="005B6BB2" w:rsidRPr="005B6BB2" w:rsidRDefault="005B6BB2" w:rsidP="005B6BB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Pr="005B6BB2">
              <w:rPr>
                <w:rFonts w:ascii="Times New Roman" w:eastAsia="Times New Roman" w:hAnsi="Times New Roman" w:cs="Times New Roman"/>
                <w:b/>
                <w:bCs/>
                <w:sz w:val="16"/>
                <w:szCs w:val="16"/>
              </w:rPr>
              <w:t>тыс.руб</w:t>
            </w:r>
          </w:p>
        </w:tc>
      </w:tr>
      <w:tr w:rsidR="005B6BB2" w:rsidRPr="005B6BB2" w:rsidTr="005B6BB2">
        <w:trPr>
          <w:trHeight w:val="690"/>
        </w:trPr>
        <w:tc>
          <w:tcPr>
            <w:tcW w:w="5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6BB2" w:rsidRPr="005B6BB2" w:rsidRDefault="005B6BB2" w:rsidP="005B6BB2">
            <w:pPr>
              <w:spacing w:after="0" w:line="240" w:lineRule="auto"/>
              <w:jc w:val="center"/>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Наименование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5B6BB2" w:rsidRPr="005B6BB2" w:rsidRDefault="005B6BB2" w:rsidP="005B6BB2">
            <w:pPr>
              <w:spacing w:after="0" w:line="240" w:lineRule="auto"/>
              <w:jc w:val="center"/>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BB2" w:rsidRPr="005B6BB2" w:rsidRDefault="005B6BB2" w:rsidP="005B6BB2">
            <w:pPr>
              <w:spacing w:after="0" w:line="240" w:lineRule="auto"/>
              <w:jc w:val="center"/>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ВР</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5B6BB2" w:rsidRPr="005B6BB2" w:rsidRDefault="005B6BB2" w:rsidP="005B6BB2">
            <w:pPr>
              <w:spacing w:after="0" w:line="240" w:lineRule="auto"/>
              <w:jc w:val="center"/>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Сумма</w:t>
            </w:r>
          </w:p>
        </w:tc>
      </w:tr>
      <w:tr w:rsidR="005B6BB2" w:rsidRPr="005B6BB2" w:rsidTr="005B6BB2">
        <w:trPr>
          <w:trHeight w:val="2355"/>
        </w:trPr>
        <w:tc>
          <w:tcPr>
            <w:tcW w:w="5402" w:type="dxa"/>
            <w:vMerge/>
            <w:tcBorders>
              <w:top w:val="nil"/>
              <w:left w:val="single" w:sz="4" w:space="0" w:color="auto"/>
              <w:bottom w:val="single" w:sz="4" w:space="0" w:color="auto"/>
              <w:right w:val="single" w:sz="4" w:space="0" w:color="auto"/>
            </w:tcBorders>
            <w:vAlign w:val="center"/>
            <w:hideMark/>
          </w:tcPr>
          <w:p w:rsidR="005B6BB2" w:rsidRPr="005B6BB2" w:rsidRDefault="005B6BB2" w:rsidP="005B6BB2">
            <w:pPr>
              <w:spacing w:after="0" w:line="240" w:lineRule="auto"/>
              <w:rPr>
                <w:rFonts w:ascii="Times New Roman" w:eastAsia="Times New Roman" w:hAnsi="Times New Roman" w:cs="Times New Roman"/>
                <w:b/>
                <w:bCs/>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5B6BB2" w:rsidRPr="005B6BB2" w:rsidRDefault="005B6BB2" w:rsidP="005B6BB2">
            <w:pPr>
              <w:spacing w:after="0" w:line="240" w:lineRule="auto"/>
              <w:rPr>
                <w:rFonts w:ascii="Times New Roman" w:eastAsia="Times New Roman" w:hAnsi="Times New Roman" w:cs="Times New Roman"/>
                <w:b/>
                <w:bCs/>
                <w:sz w:val="16"/>
                <w:szCs w:val="16"/>
              </w:rPr>
            </w:pPr>
          </w:p>
        </w:tc>
        <w:tc>
          <w:tcPr>
            <w:tcW w:w="851" w:type="dxa"/>
            <w:vMerge/>
            <w:tcBorders>
              <w:top w:val="single" w:sz="4" w:space="0" w:color="000000"/>
              <w:left w:val="single" w:sz="4" w:space="0" w:color="auto"/>
              <w:bottom w:val="single" w:sz="4" w:space="0" w:color="auto"/>
              <w:right w:val="single" w:sz="4" w:space="0" w:color="auto"/>
            </w:tcBorders>
            <w:vAlign w:val="center"/>
            <w:hideMark/>
          </w:tcPr>
          <w:p w:rsidR="005B6BB2" w:rsidRPr="005B6BB2" w:rsidRDefault="005B6BB2" w:rsidP="005B6BB2">
            <w:pPr>
              <w:spacing w:after="0" w:line="240" w:lineRule="auto"/>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6BB2" w:rsidRPr="005B6BB2" w:rsidRDefault="005B6BB2" w:rsidP="005B6BB2">
            <w:pPr>
              <w:spacing w:after="0" w:line="240" w:lineRule="auto"/>
              <w:jc w:val="center"/>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в том числе за счет безвозмездных поступлений</w:t>
            </w:r>
          </w:p>
        </w:tc>
      </w:tr>
      <w:tr w:rsidR="005B6BB2" w:rsidRPr="005B6BB2" w:rsidTr="005B6BB2">
        <w:trPr>
          <w:trHeight w:val="1170"/>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Муниципальная целевая программа «Благоустройство территории  городского поселения Петра Дубрава на 2021-2023 годы"</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4200000000</w:t>
            </w:r>
          </w:p>
        </w:tc>
        <w:tc>
          <w:tcPr>
            <w:tcW w:w="851" w:type="dxa"/>
            <w:tcBorders>
              <w:top w:val="single" w:sz="4" w:space="0" w:color="auto"/>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8113,0</w:t>
            </w:r>
          </w:p>
        </w:tc>
        <w:tc>
          <w:tcPr>
            <w:tcW w:w="992" w:type="dxa"/>
            <w:tcBorders>
              <w:top w:val="single" w:sz="4" w:space="0" w:color="auto"/>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2350,0</w:t>
            </w:r>
          </w:p>
        </w:tc>
      </w:tr>
      <w:tr w:rsidR="005B6BB2" w:rsidRPr="005B6BB2" w:rsidTr="005B6BB2">
        <w:trPr>
          <w:trHeight w:val="435"/>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Подпрограмма организация уличного освещения на 2021-2023 годы</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4210000000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3775,4</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2350,0</w:t>
            </w:r>
          </w:p>
        </w:tc>
      </w:tr>
      <w:tr w:rsidR="005B6BB2" w:rsidRPr="005B6BB2" w:rsidTr="005B6BB2">
        <w:trPr>
          <w:trHeight w:val="765"/>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4210000000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3775,4</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2350,0</w:t>
            </w:r>
          </w:p>
        </w:tc>
      </w:tr>
      <w:tr w:rsidR="005B6BB2" w:rsidRPr="005B6BB2" w:rsidTr="005B6BB2">
        <w:trPr>
          <w:trHeight w:val="675"/>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Подпрограмма содержание автомобильных дорог и инженерных сооружений поселений на 2021-2023 годы.</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4220000000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2733,0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6BB2">
        <w:trPr>
          <w:trHeight w:val="810"/>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4220000000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2733,0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 </w:t>
            </w:r>
          </w:p>
        </w:tc>
      </w:tr>
      <w:tr w:rsidR="005B6BB2" w:rsidRPr="005B6BB2" w:rsidTr="005B6BB2">
        <w:trPr>
          <w:trHeight w:val="1125"/>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xml:space="preserve">Подпрограмма прочие мероприятия по благоустройству  поселений на 2021-2023 годы. </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4250000000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1601,6</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6BB2">
        <w:trPr>
          <w:trHeight w:val="825"/>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4250000000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1601,6</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6BB2">
        <w:trPr>
          <w:trHeight w:val="1170"/>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Муниципальнаяцелевая  программа "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 .</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4100000000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0,0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 </w:t>
            </w:r>
          </w:p>
        </w:tc>
      </w:tr>
      <w:tr w:rsidR="005B6BB2" w:rsidRPr="005B6BB2" w:rsidTr="005B3C6F">
        <w:trPr>
          <w:trHeight w:val="780"/>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4100000000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3C6F">
        <w:trPr>
          <w:trHeight w:val="118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lastRenderedPageBreak/>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4300000000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100,0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6BB2">
        <w:trPr>
          <w:trHeight w:val="1185"/>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xml:space="preserve">Субсидий бюджетным учреждениям </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4300000000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610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6BB2">
        <w:trPr>
          <w:trHeight w:val="345"/>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xml:space="preserve">Субсидий бюджетным учреждениям </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4300000000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610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6BB2">
        <w:trPr>
          <w:trHeight w:val="1875"/>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9010000000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17151,0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4591,0</w:t>
            </w:r>
          </w:p>
        </w:tc>
      </w:tr>
      <w:tr w:rsidR="005B6BB2" w:rsidRPr="005B6BB2" w:rsidTr="005B6BB2">
        <w:trPr>
          <w:trHeight w:val="420"/>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9010000000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7073,7</w:t>
            </w:r>
          </w:p>
        </w:tc>
        <w:tc>
          <w:tcPr>
            <w:tcW w:w="992" w:type="dxa"/>
            <w:tcBorders>
              <w:top w:val="nil"/>
              <w:left w:val="nil"/>
              <w:bottom w:val="single" w:sz="4" w:space="0" w:color="auto"/>
              <w:right w:val="single" w:sz="4" w:space="0" w:color="auto"/>
            </w:tcBorders>
            <w:shd w:val="clear" w:color="auto" w:fill="auto"/>
            <w:noWrap/>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251,7</w:t>
            </w:r>
          </w:p>
        </w:tc>
      </w:tr>
      <w:tr w:rsidR="005B6BB2" w:rsidRPr="005B6BB2" w:rsidTr="005B3C6F">
        <w:trPr>
          <w:trHeight w:val="420"/>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9010000000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442,0</w:t>
            </w:r>
          </w:p>
        </w:tc>
        <w:tc>
          <w:tcPr>
            <w:tcW w:w="992" w:type="dxa"/>
            <w:tcBorders>
              <w:top w:val="nil"/>
              <w:left w:val="nil"/>
              <w:bottom w:val="single" w:sz="4" w:space="0" w:color="auto"/>
              <w:right w:val="single" w:sz="4" w:space="0" w:color="auto"/>
            </w:tcBorders>
            <w:shd w:val="clear" w:color="auto" w:fill="auto"/>
            <w:noWrap/>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3C6F">
        <w:trPr>
          <w:trHeight w:val="750"/>
        </w:trPr>
        <w:tc>
          <w:tcPr>
            <w:tcW w:w="5402" w:type="dxa"/>
            <w:tcBorders>
              <w:top w:val="single" w:sz="4" w:space="0" w:color="auto"/>
              <w:left w:val="single" w:sz="4" w:space="0" w:color="auto"/>
              <w:bottom w:val="single" w:sz="4" w:space="0" w:color="auto"/>
              <w:right w:val="nil"/>
            </w:tcBorders>
            <w:shd w:val="clear" w:color="auto" w:fill="auto"/>
            <w:noWrap/>
            <w:vAlign w:val="bottom"/>
            <w:hideMark/>
          </w:tcPr>
          <w:p w:rsidR="005B6BB2" w:rsidRPr="005B6BB2" w:rsidRDefault="005B6BB2" w:rsidP="005B6BB2">
            <w:pPr>
              <w:spacing w:after="0" w:line="240" w:lineRule="auto"/>
              <w:rPr>
                <w:rFonts w:ascii="Times New Roman" w:eastAsia="Times New Roman" w:hAnsi="Times New Roman" w:cs="Times New Roman"/>
                <w:color w:val="000000"/>
                <w:sz w:val="16"/>
                <w:szCs w:val="16"/>
              </w:rPr>
            </w:pPr>
            <w:r w:rsidRPr="005B6BB2">
              <w:rPr>
                <w:rFonts w:ascii="Times New Roman" w:eastAsia="Times New Roman" w:hAnsi="Times New Roman" w:cs="Times New Roman"/>
                <w:color w:val="000000"/>
                <w:sz w:val="16"/>
                <w:szCs w:val="16"/>
              </w:rPr>
              <w:t>Иные межбюджетные трансферты</w:t>
            </w:r>
          </w:p>
        </w:tc>
        <w:tc>
          <w:tcPr>
            <w:tcW w:w="1559"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9010000000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185,3</w:t>
            </w:r>
          </w:p>
        </w:tc>
        <w:tc>
          <w:tcPr>
            <w:tcW w:w="992" w:type="dxa"/>
            <w:tcBorders>
              <w:top w:val="nil"/>
              <w:left w:val="nil"/>
              <w:bottom w:val="single" w:sz="4" w:space="0" w:color="auto"/>
              <w:right w:val="single" w:sz="4" w:space="0" w:color="auto"/>
            </w:tcBorders>
            <w:shd w:val="clear" w:color="auto" w:fill="auto"/>
            <w:noWrap/>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3C6F">
        <w:trPr>
          <w:trHeight w:val="46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xml:space="preserve">Субсидий бюджетным учреждениям </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9010000000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610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B6BB2" w:rsidRPr="005B6BB2" w:rsidRDefault="005B6BB2" w:rsidP="005B6BB2">
            <w:pPr>
              <w:spacing w:after="0" w:line="240" w:lineRule="auto"/>
              <w:jc w:val="right"/>
              <w:rPr>
                <w:rFonts w:ascii="Times New Roman" w:eastAsia="Times New Roman" w:hAnsi="Times New Roman" w:cs="Times New Roman"/>
                <w:color w:val="000000"/>
                <w:sz w:val="16"/>
                <w:szCs w:val="16"/>
              </w:rPr>
            </w:pPr>
            <w:r w:rsidRPr="005B6BB2">
              <w:rPr>
                <w:rFonts w:ascii="Times New Roman" w:eastAsia="Times New Roman" w:hAnsi="Times New Roman" w:cs="Times New Roman"/>
                <w:color w:val="000000"/>
                <w:sz w:val="16"/>
                <w:szCs w:val="16"/>
              </w:rPr>
              <w:t>9300,0</w:t>
            </w:r>
          </w:p>
        </w:tc>
        <w:tc>
          <w:tcPr>
            <w:tcW w:w="992" w:type="dxa"/>
            <w:tcBorders>
              <w:top w:val="nil"/>
              <w:left w:val="single" w:sz="4" w:space="0" w:color="auto"/>
              <w:bottom w:val="single" w:sz="4" w:space="0" w:color="auto"/>
              <w:right w:val="single" w:sz="4" w:space="0" w:color="auto"/>
            </w:tcBorders>
            <w:shd w:val="clear" w:color="auto" w:fill="auto"/>
            <w:noWrap/>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4339,3</w:t>
            </w:r>
          </w:p>
        </w:tc>
      </w:tr>
      <w:tr w:rsidR="005B6BB2" w:rsidRPr="005B6BB2" w:rsidTr="005B3C6F">
        <w:trPr>
          <w:trHeight w:val="390"/>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Уплата прочих налогов, сборов и иных платежей</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9010000000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850</w:t>
            </w:r>
          </w:p>
        </w:tc>
        <w:tc>
          <w:tcPr>
            <w:tcW w:w="992" w:type="dxa"/>
            <w:tcBorders>
              <w:top w:val="single" w:sz="4" w:space="0" w:color="auto"/>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B6BB2" w:rsidRPr="005B6BB2" w:rsidRDefault="005B6BB2" w:rsidP="005B6BB2">
            <w:pPr>
              <w:spacing w:after="0" w:line="240" w:lineRule="auto"/>
              <w:rPr>
                <w:rFonts w:ascii="Arial" w:eastAsia="Times New Roman" w:hAnsi="Arial" w:cs="Arial"/>
                <w:sz w:val="16"/>
                <w:szCs w:val="16"/>
              </w:rPr>
            </w:pPr>
            <w:r w:rsidRPr="005B6BB2">
              <w:rPr>
                <w:rFonts w:ascii="Arial" w:eastAsia="Times New Roman" w:hAnsi="Arial" w:cs="Arial"/>
                <w:sz w:val="16"/>
                <w:szCs w:val="16"/>
              </w:rPr>
              <w:t> </w:t>
            </w:r>
          </w:p>
        </w:tc>
      </w:tr>
      <w:tr w:rsidR="005B6BB2" w:rsidRPr="005B6BB2" w:rsidTr="005B6BB2">
        <w:trPr>
          <w:trHeight w:val="390"/>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Резервные средства</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9010000000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870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6BB2">
        <w:trPr>
          <w:trHeight w:val="780"/>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Непрограммные направления расходов местного бюджета в сфере социальной политики</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9020000000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480,3</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6BB2">
        <w:trPr>
          <w:trHeight w:val="750"/>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Пособия, компенсации и иные социальные выплаты гражданам, кроме публичных нормативных обязательств</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9020000000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310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480,3</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6BB2">
        <w:trPr>
          <w:trHeight w:val="705"/>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Непрограммные направления расходов местного бюджета в области национальной экономики</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9040000000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300,0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0,0</w:t>
            </w:r>
          </w:p>
        </w:tc>
      </w:tr>
      <w:tr w:rsidR="005B6BB2" w:rsidRPr="005B6BB2" w:rsidTr="005B3C6F">
        <w:trPr>
          <w:trHeight w:val="750"/>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9040000000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3C6F">
        <w:trPr>
          <w:trHeight w:val="765"/>
        </w:trPr>
        <w:tc>
          <w:tcPr>
            <w:tcW w:w="5402" w:type="dxa"/>
            <w:tcBorders>
              <w:top w:val="single" w:sz="4" w:space="0" w:color="auto"/>
              <w:left w:val="single" w:sz="4" w:space="0" w:color="auto"/>
              <w:bottom w:val="single" w:sz="4" w:space="0" w:color="auto"/>
              <w:right w:val="nil"/>
            </w:tcBorders>
            <w:shd w:val="clear" w:color="auto" w:fill="auto"/>
            <w:noWrap/>
            <w:vAlign w:val="bottom"/>
            <w:hideMark/>
          </w:tcPr>
          <w:p w:rsidR="005B6BB2" w:rsidRPr="005B6BB2" w:rsidRDefault="005B6BB2" w:rsidP="005B6BB2">
            <w:pPr>
              <w:spacing w:after="0" w:line="240" w:lineRule="auto"/>
              <w:rPr>
                <w:rFonts w:ascii="Times New Roman" w:eastAsia="Times New Roman" w:hAnsi="Times New Roman" w:cs="Times New Roman"/>
                <w:color w:val="000000"/>
                <w:sz w:val="16"/>
                <w:szCs w:val="16"/>
              </w:rPr>
            </w:pPr>
            <w:r w:rsidRPr="005B6BB2">
              <w:rPr>
                <w:rFonts w:ascii="Times New Roman" w:eastAsia="Times New Roman" w:hAnsi="Times New Roman" w:cs="Times New Roman"/>
                <w:color w:val="000000"/>
                <w:sz w:val="16"/>
                <w:szCs w:val="16"/>
              </w:rPr>
              <w:t>Иные межбюджетные трансферты</w:t>
            </w:r>
          </w:p>
        </w:tc>
        <w:tc>
          <w:tcPr>
            <w:tcW w:w="1559"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9040000000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200,0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3C6F">
        <w:trPr>
          <w:trHeight w:val="76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 xml:space="preserve">Непрограммные направления расходов местного бюджета в сфере жилищно- коммунального хозяйства </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9050000000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1464,4</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1074,0</w:t>
            </w:r>
          </w:p>
        </w:tc>
      </w:tr>
      <w:tr w:rsidR="005B6BB2" w:rsidRPr="005B6BB2" w:rsidTr="005B3C6F">
        <w:trPr>
          <w:trHeight w:val="765"/>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9050000000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1397,0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1029,0</w:t>
            </w:r>
          </w:p>
        </w:tc>
      </w:tr>
      <w:tr w:rsidR="005B6BB2" w:rsidRPr="005B6BB2" w:rsidTr="005B3C6F">
        <w:trPr>
          <w:trHeight w:val="765"/>
        </w:trPr>
        <w:tc>
          <w:tcPr>
            <w:tcW w:w="5402" w:type="dxa"/>
            <w:tcBorders>
              <w:top w:val="single" w:sz="4" w:space="0" w:color="auto"/>
              <w:left w:val="single" w:sz="4" w:space="0" w:color="auto"/>
              <w:bottom w:val="single" w:sz="4" w:space="0" w:color="auto"/>
              <w:right w:val="nil"/>
            </w:tcBorders>
            <w:shd w:val="clear" w:color="auto" w:fill="auto"/>
            <w:noWrap/>
            <w:vAlign w:val="bottom"/>
            <w:hideMark/>
          </w:tcPr>
          <w:p w:rsidR="005B6BB2" w:rsidRPr="005B6BB2" w:rsidRDefault="005B6BB2" w:rsidP="005B6BB2">
            <w:pPr>
              <w:spacing w:after="0" w:line="240" w:lineRule="auto"/>
              <w:rPr>
                <w:rFonts w:ascii="Times New Roman" w:eastAsia="Times New Roman" w:hAnsi="Times New Roman" w:cs="Times New Roman"/>
                <w:color w:val="000000"/>
                <w:sz w:val="16"/>
                <w:szCs w:val="16"/>
              </w:rPr>
            </w:pPr>
            <w:r w:rsidRPr="005B6BB2">
              <w:rPr>
                <w:rFonts w:ascii="Times New Roman" w:eastAsia="Times New Roman" w:hAnsi="Times New Roman" w:cs="Times New Roman"/>
                <w:color w:val="000000"/>
                <w:sz w:val="16"/>
                <w:szCs w:val="16"/>
              </w:rPr>
              <w:t>Иные межбюджетные трансферты</w:t>
            </w:r>
          </w:p>
        </w:tc>
        <w:tc>
          <w:tcPr>
            <w:tcW w:w="1559"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9050000000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22,4</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w:t>
            </w:r>
          </w:p>
        </w:tc>
      </w:tr>
      <w:tr w:rsidR="005B6BB2" w:rsidRPr="005B6BB2" w:rsidTr="005B3C6F">
        <w:trPr>
          <w:trHeight w:val="82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9050000000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350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45,0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45,0</w:t>
            </w:r>
          </w:p>
        </w:tc>
      </w:tr>
      <w:tr w:rsidR="005B6BB2" w:rsidRPr="005B6BB2" w:rsidTr="005B6BB2">
        <w:trPr>
          <w:trHeight w:val="750"/>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lastRenderedPageBreak/>
              <w:t xml:space="preserve">Непрограммные направления расходов местного бюджета в области культуры и кинематографии </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9080000000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8080,0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7200,0</w:t>
            </w:r>
          </w:p>
        </w:tc>
      </w:tr>
      <w:tr w:rsidR="005B6BB2" w:rsidRPr="005B6BB2" w:rsidTr="005B6BB2">
        <w:trPr>
          <w:trHeight w:val="405"/>
        </w:trPr>
        <w:tc>
          <w:tcPr>
            <w:tcW w:w="5402" w:type="dxa"/>
            <w:tcBorders>
              <w:top w:val="nil"/>
              <w:left w:val="single" w:sz="4" w:space="0" w:color="auto"/>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 xml:space="preserve">Субсидий бюджетным учреждениям </w:t>
            </w:r>
          </w:p>
        </w:tc>
        <w:tc>
          <w:tcPr>
            <w:tcW w:w="1559"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9080000000</w:t>
            </w:r>
          </w:p>
        </w:tc>
        <w:tc>
          <w:tcPr>
            <w:tcW w:w="851"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610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8080,0</w:t>
            </w:r>
          </w:p>
        </w:tc>
        <w:tc>
          <w:tcPr>
            <w:tcW w:w="992" w:type="dxa"/>
            <w:tcBorders>
              <w:top w:val="nil"/>
              <w:left w:val="nil"/>
              <w:bottom w:val="single" w:sz="4" w:space="0" w:color="auto"/>
              <w:right w:val="single" w:sz="4" w:space="0" w:color="auto"/>
            </w:tcBorders>
            <w:shd w:val="clear" w:color="auto" w:fill="auto"/>
            <w:hideMark/>
          </w:tcPr>
          <w:p w:rsidR="005B6BB2" w:rsidRPr="005B6BB2" w:rsidRDefault="005B6BB2" w:rsidP="005B6BB2">
            <w:pPr>
              <w:spacing w:after="0" w:line="240" w:lineRule="auto"/>
              <w:rPr>
                <w:rFonts w:ascii="Times New Roman" w:eastAsia="Times New Roman" w:hAnsi="Times New Roman" w:cs="Times New Roman"/>
                <w:sz w:val="16"/>
                <w:szCs w:val="16"/>
              </w:rPr>
            </w:pPr>
            <w:r w:rsidRPr="005B6BB2">
              <w:rPr>
                <w:rFonts w:ascii="Times New Roman" w:eastAsia="Times New Roman" w:hAnsi="Times New Roman" w:cs="Times New Roman"/>
                <w:sz w:val="16"/>
                <w:szCs w:val="16"/>
              </w:rPr>
              <w:t>7200,0</w:t>
            </w:r>
          </w:p>
        </w:tc>
      </w:tr>
      <w:tr w:rsidR="005B6BB2" w:rsidRPr="005B6BB2" w:rsidTr="005B6BB2">
        <w:trPr>
          <w:trHeight w:val="390"/>
        </w:trPr>
        <w:tc>
          <w:tcPr>
            <w:tcW w:w="5402" w:type="dxa"/>
            <w:tcBorders>
              <w:top w:val="nil"/>
              <w:left w:val="single" w:sz="4" w:space="0" w:color="auto"/>
              <w:bottom w:val="single" w:sz="4" w:space="0" w:color="auto"/>
              <w:right w:val="single" w:sz="4" w:space="0" w:color="auto"/>
            </w:tcBorders>
            <w:shd w:val="clear" w:color="auto" w:fill="auto"/>
            <w:noWrap/>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5B6BB2" w:rsidRPr="005B6BB2" w:rsidRDefault="005B6BB2" w:rsidP="005B6BB2">
            <w:pPr>
              <w:spacing w:after="0" w:line="240" w:lineRule="auto"/>
              <w:rPr>
                <w:rFonts w:ascii="Arial" w:eastAsia="Times New Roman" w:hAnsi="Arial" w:cs="Arial"/>
                <w:sz w:val="16"/>
                <w:szCs w:val="16"/>
              </w:rPr>
            </w:pPr>
            <w:r w:rsidRPr="005B6BB2">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B6BB2" w:rsidRPr="005B6BB2" w:rsidRDefault="005B6BB2" w:rsidP="005B6BB2">
            <w:pPr>
              <w:spacing w:after="0" w:line="240" w:lineRule="auto"/>
              <w:rPr>
                <w:rFonts w:ascii="Arial" w:eastAsia="Times New Roman" w:hAnsi="Arial" w:cs="Arial"/>
                <w:sz w:val="16"/>
                <w:szCs w:val="16"/>
              </w:rPr>
            </w:pPr>
            <w:r w:rsidRPr="005B6BB2">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35685,7</w:t>
            </w:r>
          </w:p>
        </w:tc>
        <w:tc>
          <w:tcPr>
            <w:tcW w:w="992" w:type="dxa"/>
            <w:tcBorders>
              <w:top w:val="nil"/>
              <w:left w:val="nil"/>
              <w:bottom w:val="single" w:sz="4" w:space="0" w:color="auto"/>
              <w:right w:val="single" w:sz="4" w:space="0" w:color="auto"/>
            </w:tcBorders>
            <w:shd w:val="clear" w:color="auto" w:fill="auto"/>
            <w:noWrap/>
            <w:hideMark/>
          </w:tcPr>
          <w:p w:rsidR="005B6BB2" w:rsidRPr="005B6BB2" w:rsidRDefault="005B6BB2" w:rsidP="005B6BB2">
            <w:pPr>
              <w:spacing w:after="0" w:line="240" w:lineRule="auto"/>
              <w:rPr>
                <w:rFonts w:ascii="Times New Roman" w:eastAsia="Times New Roman" w:hAnsi="Times New Roman" w:cs="Times New Roman"/>
                <w:b/>
                <w:bCs/>
                <w:sz w:val="16"/>
                <w:szCs w:val="16"/>
              </w:rPr>
            </w:pPr>
            <w:r w:rsidRPr="005B6BB2">
              <w:rPr>
                <w:rFonts w:ascii="Times New Roman" w:eastAsia="Times New Roman" w:hAnsi="Times New Roman" w:cs="Times New Roman"/>
                <w:b/>
                <w:bCs/>
                <w:sz w:val="16"/>
                <w:szCs w:val="16"/>
              </w:rPr>
              <w:t>15215,0</w:t>
            </w:r>
          </w:p>
        </w:tc>
      </w:tr>
    </w:tbl>
    <w:p w:rsidR="008D6CDB" w:rsidRPr="005B6BB2" w:rsidRDefault="008D6CDB" w:rsidP="008D6CDB">
      <w:pPr>
        <w:widowControl w:val="0"/>
        <w:autoSpaceDE w:val="0"/>
        <w:autoSpaceDN w:val="0"/>
        <w:adjustRightInd w:val="0"/>
        <w:spacing w:after="0" w:line="240" w:lineRule="auto"/>
        <w:jc w:val="both"/>
        <w:rPr>
          <w:rFonts w:ascii="Times New Roman" w:eastAsia="Times New Roman" w:hAnsi="Times New Roman"/>
          <w:b/>
          <w:bCs/>
          <w:sz w:val="16"/>
          <w:szCs w:val="16"/>
        </w:rPr>
      </w:pPr>
    </w:p>
    <w:p w:rsidR="008D6CDB" w:rsidRPr="005B6BB2" w:rsidRDefault="008D6CDB" w:rsidP="008D6CDB">
      <w:pPr>
        <w:widowControl w:val="0"/>
        <w:autoSpaceDE w:val="0"/>
        <w:autoSpaceDN w:val="0"/>
        <w:adjustRightInd w:val="0"/>
        <w:spacing w:after="0" w:line="240" w:lineRule="auto"/>
        <w:jc w:val="both"/>
        <w:rPr>
          <w:rFonts w:ascii="Times New Roman" w:eastAsia="Times New Roman" w:hAnsi="Times New Roman"/>
          <w:b/>
          <w:bCs/>
          <w:sz w:val="16"/>
          <w:szCs w:val="16"/>
        </w:rPr>
      </w:pPr>
    </w:p>
    <w:p w:rsidR="008D6CDB" w:rsidRPr="005B6BB2" w:rsidRDefault="008D6CDB" w:rsidP="008D6CDB">
      <w:pPr>
        <w:widowControl w:val="0"/>
        <w:autoSpaceDE w:val="0"/>
        <w:autoSpaceDN w:val="0"/>
        <w:adjustRightInd w:val="0"/>
        <w:spacing w:after="0" w:line="240" w:lineRule="auto"/>
        <w:jc w:val="both"/>
        <w:rPr>
          <w:rFonts w:ascii="Times New Roman" w:eastAsia="Times New Roman" w:hAnsi="Times New Roman"/>
          <w:b/>
          <w:bCs/>
          <w:sz w:val="16"/>
          <w:szCs w:val="16"/>
        </w:rPr>
      </w:pPr>
    </w:p>
    <w:p w:rsidR="008D6CDB" w:rsidRPr="005B6BB2" w:rsidRDefault="008D6CDB" w:rsidP="008D6CDB">
      <w:pPr>
        <w:widowControl w:val="0"/>
        <w:autoSpaceDE w:val="0"/>
        <w:autoSpaceDN w:val="0"/>
        <w:adjustRightInd w:val="0"/>
        <w:spacing w:after="0" w:line="240" w:lineRule="auto"/>
        <w:jc w:val="both"/>
        <w:rPr>
          <w:rFonts w:ascii="Times New Roman" w:eastAsia="Times New Roman" w:hAnsi="Times New Roman"/>
          <w:b/>
          <w:bCs/>
          <w:sz w:val="16"/>
          <w:szCs w:val="16"/>
        </w:rPr>
      </w:pPr>
    </w:p>
    <w:p w:rsidR="008D6CDB" w:rsidRPr="005B6BB2" w:rsidRDefault="008D6CDB" w:rsidP="008D6CDB">
      <w:pPr>
        <w:widowControl w:val="0"/>
        <w:autoSpaceDE w:val="0"/>
        <w:autoSpaceDN w:val="0"/>
        <w:adjustRightInd w:val="0"/>
        <w:spacing w:after="0" w:line="240" w:lineRule="auto"/>
        <w:jc w:val="both"/>
        <w:rPr>
          <w:rFonts w:ascii="Times New Roman" w:eastAsia="Times New Roman" w:hAnsi="Times New Roman"/>
          <w:b/>
          <w:bCs/>
          <w:sz w:val="16"/>
          <w:szCs w:val="16"/>
        </w:rPr>
      </w:pPr>
    </w:p>
    <w:p w:rsidR="008D6CDB" w:rsidRPr="005B6BB2" w:rsidRDefault="008D6CDB" w:rsidP="008D6CDB">
      <w:pPr>
        <w:widowControl w:val="0"/>
        <w:autoSpaceDE w:val="0"/>
        <w:autoSpaceDN w:val="0"/>
        <w:adjustRightInd w:val="0"/>
        <w:spacing w:after="0" w:line="240" w:lineRule="auto"/>
        <w:jc w:val="both"/>
        <w:rPr>
          <w:rFonts w:ascii="Times New Roman" w:eastAsia="Times New Roman" w:hAnsi="Times New Roman"/>
          <w:b/>
          <w:bCs/>
          <w:sz w:val="16"/>
          <w:szCs w:val="16"/>
        </w:rPr>
      </w:pPr>
    </w:p>
    <w:p w:rsidR="000569F2" w:rsidRPr="000569F2" w:rsidRDefault="000569F2" w:rsidP="000569F2">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sz w:val="26"/>
          <w:szCs w:val="26"/>
        </w:rPr>
      </w:pPr>
      <w:r w:rsidRPr="000569F2">
        <w:rPr>
          <w:rFonts w:ascii="Times New Roman" w:hAnsi="Times New Roman" w:cs="Times New Roman"/>
          <w:noProof/>
          <w:sz w:val="26"/>
          <w:szCs w:val="26"/>
        </w:rPr>
        <w:drawing>
          <wp:inline distT="0" distB="0" distL="0" distR="0">
            <wp:extent cx="800100" cy="982980"/>
            <wp:effectExtent l="19050" t="0" r="0" b="0"/>
            <wp:docPr id="3"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p>
    <w:p w:rsidR="000569F2" w:rsidRPr="000569F2" w:rsidRDefault="000569F2" w:rsidP="000569F2">
      <w:pPr>
        <w:jc w:val="center"/>
        <w:rPr>
          <w:rFonts w:ascii="Times New Roman" w:hAnsi="Times New Roman" w:cs="Times New Roman"/>
          <w:b/>
          <w:bCs/>
          <w:sz w:val="26"/>
          <w:szCs w:val="26"/>
        </w:rPr>
      </w:pPr>
      <w:r w:rsidRPr="000569F2">
        <w:rPr>
          <w:rFonts w:ascii="Times New Roman" w:hAnsi="Times New Roman" w:cs="Times New Roman"/>
          <w:b/>
          <w:bCs/>
          <w:sz w:val="26"/>
          <w:szCs w:val="26"/>
        </w:rPr>
        <w:t>Собрание Представителей городского поселения Петра Дубрава</w:t>
      </w:r>
      <w:r>
        <w:rPr>
          <w:rFonts w:ascii="Times New Roman" w:hAnsi="Times New Roman" w:cs="Times New Roman"/>
          <w:b/>
          <w:bCs/>
          <w:sz w:val="26"/>
          <w:szCs w:val="26"/>
        </w:rPr>
        <w:t xml:space="preserve">                       </w:t>
      </w:r>
      <w:r w:rsidRPr="000569F2">
        <w:rPr>
          <w:rFonts w:ascii="Times New Roman" w:hAnsi="Times New Roman" w:cs="Times New Roman"/>
          <w:b/>
          <w:bCs/>
          <w:sz w:val="26"/>
          <w:szCs w:val="26"/>
        </w:rPr>
        <w:t>муниципального района Волжский Самарской области</w:t>
      </w:r>
      <w:r>
        <w:rPr>
          <w:rFonts w:ascii="Times New Roman" w:hAnsi="Times New Roman" w:cs="Times New Roman"/>
          <w:b/>
          <w:bCs/>
          <w:sz w:val="26"/>
          <w:szCs w:val="26"/>
        </w:rPr>
        <w:t xml:space="preserve">                                                </w:t>
      </w:r>
      <w:r w:rsidRPr="000569F2">
        <w:rPr>
          <w:rFonts w:ascii="Times New Roman" w:hAnsi="Times New Roman" w:cs="Times New Roman"/>
          <w:bCs/>
          <w:sz w:val="26"/>
          <w:szCs w:val="26"/>
        </w:rPr>
        <w:t>Четвертого созыва</w:t>
      </w:r>
    </w:p>
    <w:p w:rsidR="000569F2" w:rsidRPr="000569F2" w:rsidRDefault="000569F2" w:rsidP="000569F2">
      <w:pPr>
        <w:rPr>
          <w:rFonts w:ascii="Times New Roman" w:hAnsi="Times New Roman" w:cs="Times New Roman"/>
          <w:b/>
          <w:bCs/>
          <w:sz w:val="26"/>
          <w:szCs w:val="26"/>
        </w:rPr>
      </w:pPr>
    </w:p>
    <w:p w:rsidR="000569F2" w:rsidRPr="000569F2" w:rsidRDefault="000569F2" w:rsidP="000569F2">
      <w:pPr>
        <w:jc w:val="center"/>
        <w:rPr>
          <w:rFonts w:ascii="Times New Roman" w:hAnsi="Times New Roman" w:cs="Times New Roman"/>
          <w:b/>
          <w:bCs/>
          <w:sz w:val="26"/>
          <w:szCs w:val="26"/>
        </w:rPr>
      </w:pPr>
      <w:r w:rsidRPr="000569F2">
        <w:rPr>
          <w:rFonts w:ascii="Times New Roman" w:hAnsi="Times New Roman" w:cs="Times New Roman"/>
          <w:b/>
          <w:bCs/>
          <w:sz w:val="26"/>
          <w:szCs w:val="26"/>
        </w:rPr>
        <w:t xml:space="preserve">    РЕШЕНИЕ</w:t>
      </w:r>
    </w:p>
    <w:p w:rsidR="000569F2" w:rsidRPr="000569F2" w:rsidRDefault="000569F2" w:rsidP="000569F2">
      <w:pPr>
        <w:rPr>
          <w:rFonts w:ascii="Times New Roman" w:hAnsi="Times New Roman" w:cs="Times New Roman"/>
          <w:b/>
          <w:bCs/>
          <w:sz w:val="26"/>
          <w:szCs w:val="26"/>
        </w:rPr>
      </w:pPr>
      <w:r w:rsidRPr="000569F2">
        <w:rPr>
          <w:rFonts w:ascii="Times New Roman" w:hAnsi="Times New Roman" w:cs="Times New Roman"/>
          <w:b/>
          <w:bCs/>
          <w:sz w:val="26"/>
          <w:szCs w:val="26"/>
        </w:rPr>
        <w:t xml:space="preserve">23.11. </w:t>
      </w:r>
      <w:r w:rsidRPr="000569F2">
        <w:rPr>
          <w:rFonts w:ascii="Times New Roman" w:hAnsi="Times New Roman" w:cs="Times New Roman"/>
          <w:b/>
          <w:sz w:val="26"/>
          <w:szCs w:val="26"/>
        </w:rPr>
        <w:t xml:space="preserve">2022 </w:t>
      </w:r>
      <w:r w:rsidRPr="000569F2">
        <w:rPr>
          <w:rFonts w:ascii="Times New Roman" w:hAnsi="Times New Roman" w:cs="Times New Roman"/>
          <w:b/>
          <w:sz w:val="26"/>
          <w:szCs w:val="26"/>
        </w:rPr>
        <w:tab/>
      </w:r>
      <w:r w:rsidRPr="000569F2">
        <w:rPr>
          <w:rFonts w:ascii="Times New Roman" w:hAnsi="Times New Roman" w:cs="Times New Roman"/>
          <w:sz w:val="26"/>
          <w:szCs w:val="26"/>
        </w:rPr>
        <w:tab/>
      </w:r>
      <w:r w:rsidRPr="000569F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0569F2">
        <w:rPr>
          <w:rFonts w:ascii="Times New Roman" w:hAnsi="Times New Roman" w:cs="Times New Roman"/>
          <w:b/>
          <w:sz w:val="26"/>
          <w:szCs w:val="26"/>
        </w:rPr>
        <w:t xml:space="preserve">        № 119</w:t>
      </w:r>
    </w:p>
    <w:p w:rsidR="000569F2" w:rsidRPr="000569F2" w:rsidRDefault="000569F2" w:rsidP="000569F2">
      <w:pPr>
        <w:shd w:val="clear" w:color="auto" w:fill="FFFFFF"/>
        <w:rPr>
          <w:rFonts w:ascii="Times New Roman" w:hAnsi="Times New Roman" w:cs="Times New Roman"/>
          <w:b/>
          <w:color w:val="000000"/>
          <w:sz w:val="26"/>
          <w:szCs w:val="26"/>
        </w:rPr>
      </w:pPr>
    </w:p>
    <w:p w:rsidR="000569F2" w:rsidRPr="000569F2" w:rsidRDefault="000569F2" w:rsidP="000569F2">
      <w:pPr>
        <w:jc w:val="center"/>
        <w:rPr>
          <w:rFonts w:ascii="Times New Roman" w:hAnsi="Times New Roman" w:cs="Times New Roman"/>
          <w:sz w:val="26"/>
          <w:szCs w:val="26"/>
        </w:rPr>
      </w:pPr>
      <w:r w:rsidRPr="000569F2">
        <w:rPr>
          <w:rFonts w:ascii="Times New Roman" w:hAnsi="Times New Roman" w:cs="Times New Roman"/>
          <w:b/>
          <w:bCs/>
          <w:color w:val="000000"/>
          <w:sz w:val="26"/>
          <w:szCs w:val="26"/>
        </w:rPr>
        <w:t>О внесении изменений в решение Собрания Представителей городского поселения Петра Дубрава муниципального района Волжский Самарской области от 03.11.2022 № 115 «О передаче осуществления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w:t>
      </w:r>
    </w:p>
    <w:p w:rsidR="000569F2" w:rsidRPr="000569F2" w:rsidRDefault="000569F2" w:rsidP="000569F2">
      <w:pPr>
        <w:spacing w:line="360" w:lineRule="auto"/>
        <w:rPr>
          <w:rFonts w:ascii="Times New Roman" w:hAnsi="Times New Roman" w:cs="Times New Roman"/>
          <w:color w:val="000000"/>
          <w:sz w:val="26"/>
          <w:szCs w:val="26"/>
        </w:rPr>
      </w:pPr>
    </w:p>
    <w:p w:rsidR="000569F2" w:rsidRPr="000569F2" w:rsidRDefault="000569F2" w:rsidP="000569F2">
      <w:pPr>
        <w:shd w:val="clear" w:color="auto" w:fill="FFFFFF"/>
        <w:spacing w:line="360" w:lineRule="auto"/>
        <w:ind w:firstLine="709"/>
        <w:jc w:val="both"/>
        <w:rPr>
          <w:rFonts w:ascii="Times New Roman" w:hAnsi="Times New Roman" w:cs="Times New Roman"/>
          <w:color w:val="000000"/>
          <w:sz w:val="26"/>
          <w:szCs w:val="26"/>
        </w:rPr>
      </w:pPr>
      <w:r w:rsidRPr="000569F2">
        <w:rPr>
          <w:rFonts w:ascii="Times New Roman" w:hAnsi="Times New Roman" w:cs="Times New Roman"/>
          <w:color w:val="000000"/>
          <w:sz w:val="26"/>
          <w:szCs w:val="26"/>
        </w:rPr>
        <w:t xml:space="preserve">В соответствии с пунктом 4 статьи 15  </w:t>
      </w:r>
      <w:r w:rsidRPr="000569F2">
        <w:rPr>
          <w:rFonts w:ascii="Times New Roman" w:hAnsi="Times New Roman" w:cs="Times New Roman"/>
          <w:color w:val="000000"/>
          <w:sz w:val="26"/>
          <w:szCs w:val="26"/>
          <w:shd w:val="clear" w:color="auto" w:fill="FFFFFF"/>
        </w:rPr>
        <w:t>Федерального  закона от 06.10.2003             № 131-ФЗ «Об общих принципах организации местного самоуправления в Российской Федерации</w:t>
      </w:r>
      <w:r w:rsidRPr="000569F2">
        <w:rPr>
          <w:rFonts w:ascii="Times New Roman" w:hAnsi="Times New Roman" w:cs="Times New Roman"/>
          <w:color w:val="000000"/>
          <w:sz w:val="26"/>
          <w:szCs w:val="26"/>
        </w:rPr>
        <w:t xml:space="preserve">,  руководствуясь Уставом городского поселения Петра Дубрава муниципального района Волжский Самарской области </w:t>
      </w:r>
      <w:r w:rsidRPr="000569F2">
        <w:rPr>
          <w:rFonts w:ascii="Times New Roman" w:hAnsi="Times New Roman" w:cs="Times New Roman"/>
          <w:i/>
          <w:iCs/>
          <w:color w:val="000000"/>
          <w:sz w:val="26"/>
          <w:szCs w:val="26"/>
        </w:rPr>
        <w:t xml:space="preserve"> </w:t>
      </w:r>
      <w:r w:rsidRPr="000569F2">
        <w:rPr>
          <w:rFonts w:ascii="Times New Roman" w:hAnsi="Times New Roman" w:cs="Times New Roman"/>
          <w:sz w:val="26"/>
          <w:szCs w:val="26"/>
        </w:rPr>
        <w:t xml:space="preserve">Собрание Представителей городского поселения Петра Дубрава </w:t>
      </w:r>
      <w:r w:rsidRPr="000569F2">
        <w:rPr>
          <w:rFonts w:ascii="Times New Roman" w:hAnsi="Times New Roman" w:cs="Times New Roman"/>
          <w:bCs/>
          <w:color w:val="000000"/>
          <w:sz w:val="26"/>
          <w:szCs w:val="26"/>
        </w:rPr>
        <w:t>муниципального района Волжский Самарской области</w:t>
      </w:r>
      <w:r w:rsidRPr="000569F2">
        <w:rPr>
          <w:rFonts w:ascii="Times New Roman" w:hAnsi="Times New Roman" w:cs="Times New Roman"/>
          <w:sz w:val="26"/>
          <w:szCs w:val="26"/>
        </w:rPr>
        <w:t xml:space="preserve"> </w:t>
      </w:r>
      <w:r w:rsidRPr="000569F2">
        <w:rPr>
          <w:rFonts w:ascii="Times New Roman" w:hAnsi="Times New Roman" w:cs="Times New Roman"/>
          <w:color w:val="000000"/>
          <w:sz w:val="26"/>
          <w:szCs w:val="26"/>
        </w:rPr>
        <w:t>РЕШИЛО:</w:t>
      </w:r>
    </w:p>
    <w:p w:rsidR="000569F2" w:rsidRPr="000569F2" w:rsidRDefault="000569F2" w:rsidP="000569F2">
      <w:pPr>
        <w:jc w:val="both"/>
        <w:rPr>
          <w:rFonts w:ascii="Times New Roman" w:hAnsi="Times New Roman" w:cs="Times New Roman"/>
          <w:color w:val="000000"/>
          <w:sz w:val="26"/>
          <w:szCs w:val="26"/>
        </w:rPr>
      </w:pPr>
      <w:r w:rsidRPr="000569F2">
        <w:rPr>
          <w:rFonts w:ascii="Times New Roman" w:hAnsi="Times New Roman" w:cs="Times New Roman"/>
          <w:color w:val="000000"/>
          <w:sz w:val="26"/>
          <w:szCs w:val="26"/>
        </w:rPr>
        <w:t xml:space="preserve">        </w:t>
      </w:r>
    </w:p>
    <w:p w:rsidR="000569F2" w:rsidRPr="000569F2" w:rsidRDefault="000569F2" w:rsidP="000569F2">
      <w:pPr>
        <w:spacing w:line="360" w:lineRule="auto"/>
        <w:jc w:val="both"/>
        <w:rPr>
          <w:rFonts w:ascii="Times New Roman" w:hAnsi="Times New Roman" w:cs="Times New Roman"/>
          <w:sz w:val="26"/>
          <w:szCs w:val="26"/>
        </w:rPr>
      </w:pPr>
      <w:r w:rsidRPr="000569F2">
        <w:rPr>
          <w:rFonts w:ascii="Times New Roman" w:hAnsi="Times New Roman" w:cs="Times New Roman"/>
          <w:bCs/>
          <w:color w:val="000000"/>
          <w:sz w:val="26"/>
          <w:szCs w:val="26"/>
        </w:rPr>
        <w:lastRenderedPageBreak/>
        <w:t xml:space="preserve">         1.Внести в Решение Собрания Представителей </w:t>
      </w:r>
      <w:r w:rsidRPr="000569F2">
        <w:rPr>
          <w:rFonts w:ascii="Times New Roman" w:hAnsi="Times New Roman" w:cs="Times New Roman"/>
          <w:color w:val="000000"/>
          <w:sz w:val="26"/>
          <w:szCs w:val="26"/>
        </w:rPr>
        <w:t>городского поселения Петра Дубрава муниципального района</w:t>
      </w:r>
      <w:r w:rsidRPr="000569F2">
        <w:rPr>
          <w:rFonts w:ascii="Times New Roman" w:hAnsi="Times New Roman" w:cs="Times New Roman"/>
          <w:bCs/>
          <w:color w:val="000000"/>
          <w:sz w:val="26"/>
          <w:szCs w:val="26"/>
        </w:rPr>
        <w:t xml:space="preserve"> Волжского района Самарской области от 03.11.2022 № 115 «О передаче осуществления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w:t>
      </w:r>
      <w:r w:rsidRPr="000569F2">
        <w:rPr>
          <w:rFonts w:ascii="Times New Roman" w:hAnsi="Times New Roman" w:cs="Times New Roman"/>
          <w:sz w:val="26"/>
          <w:szCs w:val="26"/>
        </w:rPr>
        <w:t xml:space="preserve">, </w:t>
      </w:r>
      <w:r w:rsidRPr="000569F2">
        <w:rPr>
          <w:rFonts w:ascii="Times New Roman" w:hAnsi="Times New Roman" w:cs="Times New Roman"/>
          <w:bCs/>
          <w:color w:val="000000"/>
          <w:sz w:val="26"/>
          <w:szCs w:val="26"/>
        </w:rPr>
        <w:t xml:space="preserve">(далее - Решение) следующие изменения: </w:t>
      </w:r>
    </w:p>
    <w:p w:rsidR="000569F2" w:rsidRPr="000569F2" w:rsidRDefault="000569F2" w:rsidP="000569F2">
      <w:pPr>
        <w:pStyle w:val="ab"/>
        <w:numPr>
          <w:ilvl w:val="1"/>
          <w:numId w:val="1"/>
        </w:numPr>
        <w:spacing w:line="360" w:lineRule="auto"/>
        <w:jc w:val="both"/>
        <w:rPr>
          <w:bCs/>
          <w:color w:val="000000"/>
          <w:sz w:val="26"/>
          <w:szCs w:val="26"/>
        </w:rPr>
      </w:pPr>
      <w:r w:rsidRPr="000569F2">
        <w:rPr>
          <w:bCs/>
          <w:color w:val="000000"/>
          <w:sz w:val="26"/>
          <w:szCs w:val="26"/>
        </w:rPr>
        <w:t>Абзац 1 пункта 1 Решения изложить в следующей редакции:</w:t>
      </w:r>
    </w:p>
    <w:p w:rsidR="000569F2" w:rsidRPr="000569F2" w:rsidRDefault="000569F2" w:rsidP="000569F2">
      <w:pPr>
        <w:spacing w:line="360" w:lineRule="auto"/>
        <w:jc w:val="both"/>
        <w:rPr>
          <w:rFonts w:ascii="Times New Roman" w:hAnsi="Times New Roman" w:cs="Times New Roman"/>
          <w:bCs/>
          <w:color w:val="000000"/>
          <w:sz w:val="26"/>
          <w:szCs w:val="26"/>
        </w:rPr>
      </w:pPr>
      <w:r w:rsidRPr="000569F2">
        <w:rPr>
          <w:rFonts w:ascii="Times New Roman" w:hAnsi="Times New Roman" w:cs="Times New Roman"/>
          <w:bCs/>
          <w:color w:val="000000"/>
          <w:sz w:val="26"/>
          <w:szCs w:val="26"/>
        </w:rPr>
        <w:t xml:space="preserve">       «1.Передать муниципальному району Волжский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с 01.01.2023 года по 31.12.2025 года по вопросам осуществления внутреннего финансового контроля:»</w:t>
      </w:r>
    </w:p>
    <w:p w:rsidR="000569F2" w:rsidRPr="000569F2" w:rsidRDefault="000569F2" w:rsidP="000569F2">
      <w:pPr>
        <w:shd w:val="clear" w:color="auto" w:fill="FFFFFF"/>
        <w:tabs>
          <w:tab w:val="left" w:pos="567"/>
        </w:tabs>
        <w:spacing w:line="360" w:lineRule="auto"/>
        <w:jc w:val="both"/>
        <w:rPr>
          <w:rFonts w:ascii="Times New Roman" w:hAnsi="Times New Roman" w:cs="Times New Roman"/>
          <w:color w:val="000000"/>
          <w:sz w:val="26"/>
          <w:szCs w:val="26"/>
        </w:rPr>
      </w:pPr>
      <w:r w:rsidRPr="000569F2">
        <w:rPr>
          <w:rFonts w:ascii="Times New Roman" w:hAnsi="Times New Roman" w:cs="Times New Roman"/>
          <w:color w:val="000000"/>
          <w:sz w:val="26"/>
          <w:szCs w:val="26"/>
        </w:rPr>
        <w:t xml:space="preserve">    2. Опубликовать настоящее решение в печатном средстве информации г.п. Петра Дубрава «Голос Дубравы» и</w:t>
      </w:r>
      <w:r w:rsidRPr="000569F2">
        <w:rPr>
          <w:rFonts w:ascii="Times New Roman" w:hAnsi="Times New Roman" w:cs="Times New Roman"/>
          <w:sz w:val="26"/>
          <w:szCs w:val="26"/>
        </w:rPr>
        <w:t xml:space="preserve"> на официальном сайте городского поселения Петра Дубрава муниципального района Волжский Самарской области в информационно-телекоммуникационной сети «Интернет».</w:t>
      </w:r>
    </w:p>
    <w:p w:rsidR="000569F2" w:rsidRPr="000569F2" w:rsidRDefault="000569F2" w:rsidP="000569F2">
      <w:pPr>
        <w:shd w:val="clear" w:color="auto" w:fill="FFFFFF"/>
        <w:spacing w:line="360" w:lineRule="auto"/>
        <w:jc w:val="both"/>
        <w:rPr>
          <w:rFonts w:ascii="Times New Roman" w:hAnsi="Times New Roman" w:cs="Times New Roman"/>
          <w:color w:val="000000"/>
          <w:sz w:val="26"/>
          <w:szCs w:val="26"/>
        </w:rPr>
      </w:pPr>
      <w:r w:rsidRPr="000569F2">
        <w:rPr>
          <w:rFonts w:ascii="Times New Roman" w:hAnsi="Times New Roman" w:cs="Times New Roman"/>
          <w:color w:val="000000"/>
          <w:sz w:val="26"/>
          <w:szCs w:val="26"/>
        </w:rPr>
        <w:t xml:space="preserve">     3. Настоящее решение вступает в силу с 1 января 2023 года.</w:t>
      </w:r>
    </w:p>
    <w:p w:rsidR="000569F2" w:rsidRPr="000569F2" w:rsidRDefault="000569F2" w:rsidP="000569F2">
      <w:pPr>
        <w:shd w:val="clear" w:color="auto" w:fill="FFFFFF"/>
        <w:spacing w:line="360" w:lineRule="auto"/>
        <w:jc w:val="both"/>
        <w:rPr>
          <w:rFonts w:ascii="Times New Roman" w:hAnsi="Times New Roman" w:cs="Times New Roman"/>
          <w:color w:val="000000"/>
          <w:sz w:val="26"/>
          <w:szCs w:val="26"/>
        </w:rPr>
      </w:pPr>
    </w:p>
    <w:p w:rsidR="000569F2" w:rsidRPr="000569F2" w:rsidRDefault="000569F2" w:rsidP="000569F2">
      <w:pPr>
        <w:rPr>
          <w:rFonts w:ascii="Times New Roman" w:hAnsi="Times New Roman" w:cs="Times New Roman"/>
          <w:sz w:val="26"/>
          <w:szCs w:val="26"/>
        </w:rPr>
      </w:pPr>
      <w:r w:rsidRPr="000569F2">
        <w:rPr>
          <w:rFonts w:ascii="Times New Roman" w:hAnsi="Times New Roman" w:cs="Times New Roman"/>
          <w:sz w:val="26"/>
          <w:szCs w:val="26"/>
        </w:rPr>
        <w:t xml:space="preserve">Председатель Собрания представителей                                     Л.Н.Ларюшина                                  </w:t>
      </w:r>
    </w:p>
    <w:p w:rsidR="000569F2" w:rsidRPr="000569F2" w:rsidRDefault="000569F2" w:rsidP="000569F2">
      <w:pPr>
        <w:rPr>
          <w:rFonts w:ascii="Times New Roman" w:hAnsi="Times New Roman" w:cs="Times New Roman"/>
          <w:b/>
          <w:color w:val="000000"/>
          <w:sz w:val="26"/>
          <w:szCs w:val="26"/>
        </w:rPr>
      </w:pPr>
    </w:p>
    <w:p w:rsidR="000569F2" w:rsidRPr="000569F2" w:rsidRDefault="000569F2" w:rsidP="000569F2">
      <w:pPr>
        <w:rPr>
          <w:rFonts w:ascii="Times New Roman" w:hAnsi="Times New Roman" w:cs="Times New Roman"/>
          <w:color w:val="000000"/>
          <w:sz w:val="26"/>
          <w:szCs w:val="26"/>
        </w:rPr>
      </w:pPr>
      <w:r w:rsidRPr="000569F2">
        <w:rPr>
          <w:rFonts w:ascii="Times New Roman" w:hAnsi="Times New Roman" w:cs="Times New Roman"/>
          <w:color w:val="000000"/>
          <w:sz w:val="26"/>
          <w:szCs w:val="26"/>
        </w:rPr>
        <w:t>Глава городского поселения</w:t>
      </w:r>
    </w:p>
    <w:p w:rsidR="000569F2" w:rsidRPr="000569F2" w:rsidRDefault="000569F2" w:rsidP="000569F2">
      <w:pPr>
        <w:rPr>
          <w:rFonts w:ascii="Times New Roman" w:hAnsi="Times New Roman" w:cs="Times New Roman"/>
          <w:color w:val="000000"/>
          <w:sz w:val="26"/>
          <w:szCs w:val="26"/>
        </w:rPr>
      </w:pPr>
      <w:r w:rsidRPr="000569F2">
        <w:rPr>
          <w:rFonts w:ascii="Times New Roman" w:hAnsi="Times New Roman" w:cs="Times New Roman"/>
          <w:color w:val="000000"/>
          <w:sz w:val="26"/>
          <w:szCs w:val="26"/>
        </w:rPr>
        <w:t xml:space="preserve">Петра Дубрава                                                                       </w:t>
      </w:r>
      <w:r>
        <w:rPr>
          <w:rFonts w:ascii="Times New Roman" w:hAnsi="Times New Roman" w:cs="Times New Roman"/>
          <w:color w:val="000000"/>
          <w:sz w:val="26"/>
          <w:szCs w:val="26"/>
        </w:rPr>
        <w:t xml:space="preserve">        </w:t>
      </w:r>
      <w:r w:rsidRPr="000569F2">
        <w:rPr>
          <w:rFonts w:ascii="Times New Roman" w:hAnsi="Times New Roman" w:cs="Times New Roman"/>
          <w:color w:val="000000"/>
          <w:sz w:val="26"/>
          <w:szCs w:val="26"/>
        </w:rPr>
        <w:t xml:space="preserve"> В.А.Крашенинников</w:t>
      </w:r>
    </w:p>
    <w:p w:rsidR="000569F2" w:rsidRPr="00AC4F6F" w:rsidRDefault="000569F2" w:rsidP="000569F2">
      <w:pPr>
        <w:rPr>
          <w:sz w:val="28"/>
          <w:szCs w:val="28"/>
        </w:rPr>
      </w:pPr>
    </w:p>
    <w:p w:rsidR="000569F2" w:rsidRDefault="000569F2" w:rsidP="000569F2">
      <w:pPr>
        <w:rPr>
          <w:sz w:val="28"/>
          <w:szCs w:val="28"/>
        </w:rPr>
      </w:pPr>
    </w:p>
    <w:p w:rsidR="00D444BD" w:rsidRDefault="00D444BD" w:rsidP="000569F2">
      <w:pPr>
        <w:rPr>
          <w:sz w:val="28"/>
          <w:szCs w:val="28"/>
        </w:rPr>
      </w:pPr>
    </w:p>
    <w:p w:rsidR="00D444BD" w:rsidRPr="00AC4F6F" w:rsidRDefault="00D444BD" w:rsidP="000569F2">
      <w:pPr>
        <w:rPr>
          <w:sz w:val="28"/>
          <w:szCs w:val="28"/>
        </w:rPr>
      </w:pPr>
    </w:p>
    <w:p w:rsidR="008D6CDB" w:rsidRDefault="008D6CDB"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D444BD" w:rsidRPr="00D444BD" w:rsidRDefault="00D444BD" w:rsidP="00D444BD">
      <w:pPr>
        <w:pStyle w:val="aa"/>
        <w:tabs>
          <w:tab w:val="center" w:pos="4677"/>
          <w:tab w:val="left" w:pos="6540"/>
        </w:tabs>
        <w:spacing w:before="0" w:beforeAutospacing="0" w:after="0"/>
        <w:jc w:val="center"/>
        <w:rPr>
          <w:bCs/>
          <w:sz w:val="26"/>
          <w:szCs w:val="26"/>
        </w:rPr>
      </w:pPr>
      <w:r w:rsidRPr="00D444BD">
        <w:rPr>
          <w:b/>
          <w:bCs/>
          <w:noProof/>
          <w:sz w:val="26"/>
          <w:szCs w:val="26"/>
        </w:rPr>
        <w:lastRenderedPageBreak/>
        <w:drawing>
          <wp:inline distT="0" distB="0" distL="0" distR="0">
            <wp:extent cx="800100" cy="981075"/>
            <wp:effectExtent l="19050" t="0" r="0" b="0"/>
            <wp:docPr id="4"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D444BD" w:rsidRPr="00D444BD" w:rsidRDefault="00D444BD" w:rsidP="00D444BD">
      <w:pPr>
        <w:pStyle w:val="aa"/>
        <w:spacing w:before="0" w:beforeAutospacing="0" w:after="0"/>
        <w:jc w:val="center"/>
        <w:rPr>
          <w:b/>
          <w:bCs/>
          <w:sz w:val="26"/>
          <w:szCs w:val="26"/>
        </w:rPr>
      </w:pPr>
      <w:r w:rsidRPr="00D444BD">
        <w:rPr>
          <w:b/>
          <w:bCs/>
          <w:sz w:val="26"/>
          <w:szCs w:val="26"/>
        </w:rPr>
        <w:t xml:space="preserve">Собрание Представителей городского поселения Петра Дубрава </w:t>
      </w:r>
      <w:r>
        <w:rPr>
          <w:b/>
          <w:bCs/>
          <w:sz w:val="26"/>
          <w:szCs w:val="26"/>
        </w:rPr>
        <w:t xml:space="preserve">                     </w:t>
      </w:r>
      <w:r w:rsidRPr="00D444BD">
        <w:rPr>
          <w:b/>
          <w:bCs/>
          <w:sz w:val="26"/>
          <w:szCs w:val="26"/>
        </w:rPr>
        <w:t>муниципального района Волжский Самарской области</w:t>
      </w:r>
    </w:p>
    <w:p w:rsidR="00D444BD" w:rsidRPr="00D444BD" w:rsidRDefault="00D444BD" w:rsidP="00D444BD">
      <w:pPr>
        <w:pStyle w:val="aa"/>
        <w:spacing w:before="0" w:beforeAutospacing="0" w:after="0"/>
        <w:jc w:val="center"/>
        <w:rPr>
          <w:bCs/>
          <w:sz w:val="26"/>
          <w:szCs w:val="26"/>
        </w:rPr>
      </w:pPr>
      <w:r w:rsidRPr="00D444BD">
        <w:rPr>
          <w:bCs/>
          <w:sz w:val="26"/>
          <w:szCs w:val="26"/>
        </w:rPr>
        <w:t>Четвертого созыва</w:t>
      </w:r>
    </w:p>
    <w:p w:rsidR="00D444BD" w:rsidRPr="00D444BD" w:rsidRDefault="00D444BD" w:rsidP="00D444BD">
      <w:pPr>
        <w:pStyle w:val="aa"/>
        <w:spacing w:after="0"/>
        <w:jc w:val="center"/>
        <w:rPr>
          <w:b/>
          <w:bCs/>
          <w:sz w:val="26"/>
          <w:szCs w:val="26"/>
        </w:rPr>
      </w:pPr>
      <w:r w:rsidRPr="00D444BD">
        <w:rPr>
          <w:b/>
          <w:bCs/>
          <w:sz w:val="26"/>
          <w:szCs w:val="26"/>
        </w:rPr>
        <w:t>РЕШЕНИЕ</w:t>
      </w:r>
    </w:p>
    <w:p w:rsidR="00D444BD" w:rsidRPr="00D444BD" w:rsidRDefault="00D444BD" w:rsidP="00D444BD">
      <w:pPr>
        <w:pStyle w:val="aa"/>
        <w:spacing w:after="0"/>
        <w:jc w:val="both"/>
        <w:rPr>
          <w:b/>
          <w:bCs/>
          <w:sz w:val="26"/>
          <w:szCs w:val="26"/>
        </w:rPr>
      </w:pPr>
      <w:r w:rsidRPr="00D444BD">
        <w:rPr>
          <w:b/>
          <w:bCs/>
          <w:sz w:val="26"/>
          <w:szCs w:val="26"/>
        </w:rPr>
        <w:t xml:space="preserve">23.11.2022                                                                                                </w:t>
      </w:r>
      <w:r>
        <w:rPr>
          <w:b/>
          <w:bCs/>
          <w:sz w:val="26"/>
          <w:szCs w:val="26"/>
        </w:rPr>
        <w:t xml:space="preserve">                         </w:t>
      </w:r>
      <w:r w:rsidRPr="00D444BD">
        <w:rPr>
          <w:b/>
          <w:bCs/>
          <w:sz w:val="26"/>
          <w:szCs w:val="26"/>
        </w:rPr>
        <w:t xml:space="preserve">  №120   </w:t>
      </w:r>
    </w:p>
    <w:p w:rsidR="00D444BD" w:rsidRPr="00D444BD" w:rsidRDefault="00D444BD" w:rsidP="00D444BD">
      <w:pPr>
        <w:pStyle w:val="aa"/>
        <w:spacing w:after="0"/>
        <w:jc w:val="center"/>
        <w:rPr>
          <w:b/>
          <w:sz w:val="26"/>
          <w:szCs w:val="26"/>
        </w:rPr>
      </w:pPr>
      <w:r w:rsidRPr="00D444BD">
        <w:rPr>
          <w:b/>
          <w:sz w:val="26"/>
          <w:szCs w:val="26"/>
        </w:rPr>
        <w:t>О соглашении 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w:t>
      </w:r>
    </w:p>
    <w:p w:rsidR="00D444BD" w:rsidRPr="00D444BD" w:rsidRDefault="00D444BD" w:rsidP="00D444BD">
      <w:pPr>
        <w:spacing w:after="0"/>
        <w:rPr>
          <w:rFonts w:ascii="Times New Roman" w:hAnsi="Times New Roman"/>
          <w:sz w:val="26"/>
          <w:szCs w:val="26"/>
        </w:rPr>
      </w:pPr>
    </w:p>
    <w:p w:rsidR="00D444BD" w:rsidRPr="00D444BD" w:rsidRDefault="00D444BD" w:rsidP="00D444BD">
      <w:pPr>
        <w:spacing w:after="0"/>
        <w:rPr>
          <w:rFonts w:ascii="Times New Roman" w:hAnsi="Times New Roman"/>
          <w:sz w:val="26"/>
          <w:szCs w:val="26"/>
        </w:rPr>
      </w:pPr>
    </w:p>
    <w:p w:rsidR="00D444BD" w:rsidRPr="00D444BD" w:rsidRDefault="00D444BD" w:rsidP="00D444BD">
      <w:pPr>
        <w:spacing w:after="0"/>
        <w:ind w:firstLine="708"/>
        <w:jc w:val="both"/>
        <w:rPr>
          <w:rFonts w:ascii="Times New Roman" w:hAnsi="Times New Roman"/>
          <w:sz w:val="26"/>
          <w:szCs w:val="26"/>
        </w:rPr>
      </w:pPr>
      <w:r w:rsidRPr="00D444BD">
        <w:rPr>
          <w:rFonts w:ascii="Times New Roman" w:hAnsi="Times New Roman"/>
          <w:sz w:val="26"/>
          <w:szCs w:val="26"/>
        </w:rPr>
        <w:t>В соответствии с Бюджетным кодексом Россий</w:t>
      </w:r>
      <w:r>
        <w:rPr>
          <w:rFonts w:ascii="Times New Roman" w:hAnsi="Times New Roman"/>
          <w:sz w:val="26"/>
          <w:szCs w:val="26"/>
        </w:rPr>
        <w:t xml:space="preserve">ской Федерации, </w:t>
      </w:r>
      <w:r w:rsidRPr="00D444BD">
        <w:rPr>
          <w:rFonts w:ascii="Times New Roman" w:hAnsi="Times New Roman"/>
          <w:sz w:val="26"/>
          <w:szCs w:val="26"/>
        </w:rPr>
        <w:t>пунктом 4 статьи 15 Федерального закона от 06.10.2003 №131-ФЗ  «Об общих принципах организации местного самоуправления в Российской Федерации, Уставом городского поселения Петра Дубрава муниципального района Волжский Самарской области, Собрание представителей городского поселения Петра Дубрава муниципального района Волжский Самарской области</w:t>
      </w:r>
    </w:p>
    <w:p w:rsidR="00D444BD" w:rsidRPr="00D444BD" w:rsidRDefault="00D444BD" w:rsidP="00D444BD">
      <w:pPr>
        <w:spacing w:after="0"/>
        <w:jc w:val="center"/>
        <w:rPr>
          <w:rFonts w:ascii="Times New Roman" w:hAnsi="Times New Roman"/>
          <w:sz w:val="26"/>
          <w:szCs w:val="26"/>
        </w:rPr>
      </w:pPr>
    </w:p>
    <w:p w:rsidR="00D444BD" w:rsidRPr="00D444BD" w:rsidRDefault="00D444BD" w:rsidP="00D444BD">
      <w:pPr>
        <w:spacing w:after="0"/>
        <w:jc w:val="both"/>
        <w:outlineLvl w:val="0"/>
        <w:rPr>
          <w:rFonts w:ascii="Times New Roman" w:hAnsi="Times New Roman"/>
          <w:sz w:val="26"/>
          <w:szCs w:val="26"/>
        </w:rPr>
      </w:pPr>
      <w:r w:rsidRPr="00D444BD">
        <w:rPr>
          <w:rFonts w:ascii="Times New Roman" w:hAnsi="Times New Roman"/>
          <w:sz w:val="26"/>
          <w:szCs w:val="26"/>
        </w:rPr>
        <w:t>РЕШИЛО:</w:t>
      </w:r>
    </w:p>
    <w:p w:rsidR="00D444BD" w:rsidRPr="00D444BD" w:rsidRDefault="00D444BD" w:rsidP="00D444BD">
      <w:pPr>
        <w:spacing w:after="0"/>
        <w:jc w:val="both"/>
        <w:rPr>
          <w:rFonts w:ascii="Times New Roman" w:hAnsi="Times New Roman"/>
          <w:sz w:val="26"/>
          <w:szCs w:val="26"/>
        </w:rPr>
      </w:pPr>
    </w:p>
    <w:p w:rsidR="00D444BD" w:rsidRPr="00D444BD" w:rsidRDefault="00D444BD" w:rsidP="00D444BD">
      <w:pPr>
        <w:spacing w:after="0"/>
        <w:ind w:firstLine="708"/>
        <w:jc w:val="both"/>
        <w:rPr>
          <w:rFonts w:ascii="Times New Roman" w:hAnsi="Times New Roman"/>
          <w:bCs/>
          <w:iCs/>
          <w:color w:val="000000"/>
          <w:sz w:val="26"/>
          <w:szCs w:val="26"/>
        </w:rPr>
      </w:pPr>
      <w:r w:rsidRPr="00D444BD">
        <w:rPr>
          <w:rFonts w:ascii="Times New Roman" w:hAnsi="Times New Roman"/>
          <w:sz w:val="26"/>
          <w:szCs w:val="26"/>
        </w:rPr>
        <w:t xml:space="preserve">1. Передать  муниципальному району Волжский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w:t>
      </w:r>
      <w:r w:rsidRPr="00D444BD">
        <w:rPr>
          <w:rFonts w:ascii="Times New Roman" w:hAnsi="Times New Roman"/>
          <w:bCs/>
          <w:iCs/>
          <w:color w:val="000000"/>
          <w:sz w:val="26"/>
          <w:szCs w:val="26"/>
        </w:rPr>
        <w:t xml:space="preserve">по  следующим вопросам: </w:t>
      </w:r>
    </w:p>
    <w:p w:rsidR="00D444BD" w:rsidRPr="00D444BD" w:rsidRDefault="00D444BD" w:rsidP="00D444BD">
      <w:pPr>
        <w:spacing w:after="0"/>
        <w:ind w:firstLine="708"/>
        <w:jc w:val="both"/>
        <w:rPr>
          <w:rFonts w:ascii="Times New Roman" w:hAnsi="Times New Roman"/>
          <w:sz w:val="26"/>
          <w:szCs w:val="26"/>
        </w:rPr>
      </w:pPr>
      <w:r w:rsidRPr="00D444BD">
        <w:rPr>
          <w:rFonts w:ascii="Times New Roman" w:hAnsi="Times New Roman"/>
          <w:sz w:val="26"/>
          <w:szCs w:val="26"/>
        </w:rPr>
        <w:t xml:space="preserve">  -  организация благоустройства территории поселения в части проведения отдельных видов работ по благоустройству дворовых территорий:</w:t>
      </w:r>
    </w:p>
    <w:p w:rsidR="00D444BD" w:rsidRPr="00D444BD" w:rsidRDefault="00D444BD" w:rsidP="00D444BD">
      <w:pPr>
        <w:spacing w:after="0"/>
        <w:ind w:firstLine="708"/>
        <w:jc w:val="both"/>
        <w:rPr>
          <w:rFonts w:ascii="Times New Roman" w:hAnsi="Times New Roman"/>
          <w:sz w:val="26"/>
          <w:szCs w:val="26"/>
        </w:rPr>
      </w:pPr>
      <w:r w:rsidRPr="00D444BD">
        <w:rPr>
          <w:rFonts w:ascii="Times New Roman" w:hAnsi="Times New Roman"/>
          <w:sz w:val="26"/>
          <w:szCs w:val="26"/>
        </w:rPr>
        <w:t xml:space="preserve">- по адресам: ул. Физкультурная, д.1, ул.Коммунаров, д.6А, пгт. Петра Дубрава, г.п. Петра Дубрава. </w:t>
      </w:r>
    </w:p>
    <w:p w:rsidR="00D444BD" w:rsidRPr="00D444BD" w:rsidRDefault="00D444BD" w:rsidP="00D444BD">
      <w:pPr>
        <w:spacing w:after="0"/>
        <w:jc w:val="both"/>
        <w:rPr>
          <w:rFonts w:ascii="Times New Roman" w:hAnsi="Times New Roman"/>
          <w:sz w:val="26"/>
          <w:szCs w:val="26"/>
        </w:rPr>
      </w:pPr>
    </w:p>
    <w:p w:rsidR="00D444BD" w:rsidRPr="00D444BD" w:rsidRDefault="00D444BD" w:rsidP="00D444BD">
      <w:pPr>
        <w:spacing w:after="0"/>
        <w:jc w:val="both"/>
        <w:rPr>
          <w:rFonts w:ascii="Times New Roman" w:hAnsi="Times New Roman"/>
          <w:sz w:val="26"/>
          <w:szCs w:val="26"/>
        </w:rPr>
      </w:pPr>
      <w:r w:rsidRPr="00D444BD">
        <w:rPr>
          <w:rFonts w:ascii="Times New Roman" w:hAnsi="Times New Roman"/>
          <w:sz w:val="26"/>
          <w:szCs w:val="26"/>
        </w:rPr>
        <w:t xml:space="preserve">        </w:t>
      </w:r>
      <w:r>
        <w:rPr>
          <w:rFonts w:ascii="Times New Roman" w:hAnsi="Times New Roman"/>
          <w:sz w:val="26"/>
          <w:szCs w:val="26"/>
        </w:rPr>
        <w:t xml:space="preserve"> </w:t>
      </w:r>
      <w:r w:rsidRPr="00D444BD">
        <w:rPr>
          <w:rFonts w:ascii="Times New Roman" w:hAnsi="Times New Roman"/>
          <w:sz w:val="26"/>
          <w:szCs w:val="26"/>
        </w:rPr>
        <w:t>2. Заключить соглашение с муниципальным районом Волжский Самарской области о передаче  осуществления  части полномочий  по вопросам,  указанным в п.1 данного решения.</w:t>
      </w:r>
    </w:p>
    <w:p w:rsidR="00D444BD" w:rsidRPr="00D444BD" w:rsidRDefault="00D444BD" w:rsidP="00D444BD">
      <w:pPr>
        <w:spacing w:after="0"/>
        <w:jc w:val="both"/>
        <w:rPr>
          <w:rFonts w:ascii="Times New Roman" w:hAnsi="Times New Roman"/>
          <w:sz w:val="26"/>
          <w:szCs w:val="26"/>
        </w:rPr>
      </w:pPr>
    </w:p>
    <w:p w:rsidR="00D444BD" w:rsidRPr="00D444BD" w:rsidRDefault="00D444BD" w:rsidP="00D444BD">
      <w:pPr>
        <w:spacing w:after="0"/>
        <w:jc w:val="both"/>
        <w:rPr>
          <w:rFonts w:ascii="Times New Roman" w:hAnsi="Times New Roman"/>
          <w:sz w:val="26"/>
          <w:szCs w:val="26"/>
        </w:rPr>
      </w:pPr>
      <w:r w:rsidRPr="00D444BD">
        <w:rPr>
          <w:rFonts w:ascii="Times New Roman" w:hAnsi="Times New Roman"/>
          <w:sz w:val="26"/>
          <w:szCs w:val="26"/>
        </w:rPr>
        <w:t xml:space="preserve">      </w:t>
      </w:r>
      <w:r>
        <w:rPr>
          <w:rFonts w:ascii="Times New Roman" w:hAnsi="Times New Roman"/>
          <w:sz w:val="26"/>
          <w:szCs w:val="26"/>
        </w:rPr>
        <w:t xml:space="preserve">  </w:t>
      </w:r>
      <w:r w:rsidRPr="00D444BD">
        <w:rPr>
          <w:rFonts w:ascii="Times New Roman" w:hAnsi="Times New Roman"/>
          <w:sz w:val="26"/>
          <w:szCs w:val="26"/>
        </w:rPr>
        <w:t>3. Подписание соглашения  поручить Главе городского поселения Петра Дубрава муниципального района Волжский Самарской области – Крашенинникову Владимиру Александровичу.</w:t>
      </w:r>
    </w:p>
    <w:p w:rsidR="00D444BD" w:rsidRPr="00D444BD" w:rsidRDefault="00D444BD" w:rsidP="00D444BD">
      <w:pPr>
        <w:spacing w:after="0"/>
        <w:jc w:val="both"/>
        <w:rPr>
          <w:rFonts w:ascii="Times New Roman" w:hAnsi="Times New Roman"/>
          <w:sz w:val="26"/>
          <w:szCs w:val="26"/>
        </w:rPr>
      </w:pPr>
    </w:p>
    <w:p w:rsidR="00D444BD" w:rsidRPr="00D444BD" w:rsidRDefault="00D444BD" w:rsidP="00D444BD">
      <w:pPr>
        <w:spacing w:after="0"/>
        <w:jc w:val="both"/>
        <w:rPr>
          <w:rFonts w:ascii="Times New Roman" w:hAnsi="Times New Roman"/>
          <w:sz w:val="26"/>
          <w:szCs w:val="26"/>
        </w:rPr>
      </w:pPr>
      <w:r w:rsidRPr="00D444BD">
        <w:rPr>
          <w:rFonts w:ascii="Times New Roman" w:hAnsi="Times New Roman"/>
          <w:sz w:val="26"/>
          <w:szCs w:val="26"/>
        </w:rPr>
        <w:lastRenderedPageBreak/>
        <w:t xml:space="preserve">        4. Опубликовать настоящее Решение в печатном средстве информации городского поселения Петра Дубрава «Голос Дубравы» и на официальном сайте администрации городского поселения Петра Дубрава муниципального района Волжский Самарской области.</w:t>
      </w:r>
    </w:p>
    <w:p w:rsidR="00D444BD" w:rsidRPr="00D444BD" w:rsidRDefault="00D444BD" w:rsidP="00D444BD">
      <w:pPr>
        <w:spacing w:after="0"/>
        <w:jc w:val="both"/>
        <w:rPr>
          <w:rFonts w:ascii="Times New Roman" w:hAnsi="Times New Roman"/>
          <w:sz w:val="26"/>
          <w:szCs w:val="26"/>
        </w:rPr>
      </w:pPr>
    </w:p>
    <w:p w:rsidR="00D444BD" w:rsidRPr="00D444BD" w:rsidRDefault="00D444BD" w:rsidP="00D444BD">
      <w:pPr>
        <w:spacing w:after="0"/>
        <w:jc w:val="both"/>
        <w:rPr>
          <w:rFonts w:ascii="Times New Roman" w:hAnsi="Times New Roman"/>
          <w:sz w:val="26"/>
          <w:szCs w:val="26"/>
        </w:rPr>
      </w:pPr>
      <w:r>
        <w:rPr>
          <w:rFonts w:ascii="Times New Roman" w:eastAsia="Arial" w:hAnsi="Times New Roman"/>
          <w:sz w:val="26"/>
          <w:szCs w:val="26"/>
        </w:rPr>
        <w:t xml:space="preserve">       </w:t>
      </w:r>
      <w:r w:rsidRPr="00D444BD">
        <w:rPr>
          <w:rFonts w:ascii="Times New Roman" w:eastAsia="Arial" w:hAnsi="Times New Roman"/>
          <w:sz w:val="26"/>
          <w:szCs w:val="26"/>
        </w:rPr>
        <w:t xml:space="preserve">5. Настоящее решение </w:t>
      </w:r>
      <w:r w:rsidRPr="00D444BD">
        <w:rPr>
          <w:rFonts w:ascii="Times New Roman" w:hAnsi="Times New Roman"/>
          <w:sz w:val="26"/>
          <w:szCs w:val="26"/>
        </w:rPr>
        <w:t xml:space="preserve"> вступает в силу с 01.01.2023 года и действует по 31.12. 2023 года.</w:t>
      </w:r>
    </w:p>
    <w:p w:rsidR="00D444BD" w:rsidRPr="00D444BD" w:rsidRDefault="00D444BD" w:rsidP="00D444BD">
      <w:pPr>
        <w:pStyle w:val="a5"/>
        <w:rPr>
          <w:rFonts w:eastAsia="Arial"/>
          <w:sz w:val="26"/>
          <w:szCs w:val="26"/>
        </w:rPr>
      </w:pPr>
    </w:p>
    <w:p w:rsidR="00D444BD" w:rsidRPr="00D444BD" w:rsidRDefault="00D444BD" w:rsidP="00D444BD">
      <w:pPr>
        <w:spacing w:after="0"/>
        <w:jc w:val="both"/>
        <w:outlineLvl w:val="0"/>
        <w:rPr>
          <w:rFonts w:ascii="Times New Roman" w:hAnsi="Times New Roman"/>
          <w:b/>
          <w:sz w:val="26"/>
          <w:szCs w:val="26"/>
        </w:rPr>
      </w:pPr>
    </w:p>
    <w:p w:rsidR="00D444BD" w:rsidRPr="00D444BD" w:rsidRDefault="00D444BD" w:rsidP="00D444BD">
      <w:pPr>
        <w:spacing w:after="0"/>
        <w:jc w:val="both"/>
        <w:outlineLvl w:val="0"/>
        <w:rPr>
          <w:rFonts w:ascii="Times New Roman" w:hAnsi="Times New Roman"/>
          <w:b/>
          <w:sz w:val="26"/>
          <w:szCs w:val="26"/>
        </w:rPr>
      </w:pPr>
      <w:r w:rsidRPr="00D444BD">
        <w:rPr>
          <w:rFonts w:ascii="Times New Roman" w:hAnsi="Times New Roman"/>
          <w:b/>
          <w:sz w:val="26"/>
          <w:szCs w:val="26"/>
        </w:rPr>
        <w:t xml:space="preserve"> Глава городского поселения                               </w:t>
      </w:r>
      <w:r>
        <w:rPr>
          <w:rFonts w:ascii="Times New Roman" w:hAnsi="Times New Roman"/>
          <w:b/>
          <w:sz w:val="26"/>
          <w:szCs w:val="26"/>
        </w:rPr>
        <w:t xml:space="preserve">                     </w:t>
      </w:r>
      <w:r w:rsidRPr="00D444BD">
        <w:rPr>
          <w:rFonts w:ascii="Times New Roman" w:hAnsi="Times New Roman"/>
          <w:b/>
          <w:sz w:val="26"/>
          <w:szCs w:val="26"/>
        </w:rPr>
        <w:t xml:space="preserve">      В.А.Крашенинников</w:t>
      </w:r>
    </w:p>
    <w:p w:rsidR="00D444BD" w:rsidRPr="00D444BD" w:rsidRDefault="00D444BD" w:rsidP="00D444BD">
      <w:pPr>
        <w:spacing w:after="0"/>
        <w:jc w:val="both"/>
        <w:rPr>
          <w:rFonts w:ascii="Times New Roman" w:hAnsi="Times New Roman"/>
          <w:b/>
          <w:sz w:val="26"/>
          <w:szCs w:val="26"/>
        </w:rPr>
      </w:pPr>
      <w:r w:rsidRPr="00D444BD">
        <w:rPr>
          <w:rFonts w:ascii="Times New Roman" w:hAnsi="Times New Roman"/>
          <w:b/>
          <w:sz w:val="26"/>
          <w:szCs w:val="26"/>
        </w:rPr>
        <w:t xml:space="preserve">     </w:t>
      </w:r>
    </w:p>
    <w:p w:rsidR="00D444BD" w:rsidRPr="00D444BD" w:rsidRDefault="00D444BD" w:rsidP="00D444BD">
      <w:pPr>
        <w:spacing w:after="0"/>
        <w:jc w:val="both"/>
        <w:outlineLvl w:val="0"/>
        <w:rPr>
          <w:rFonts w:ascii="Times New Roman" w:hAnsi="Times New Roman"/>
          <w:b/>
          <w:sz w:val="26"/>
          <w:szCs w:val="26"/>
        </w:rPr>
      </w:pPr>
    </w:p>
    <w:p w:rsidR="00D444BD" w:rsidRDefault="00D444BD" w:rsidP="00D444BD">
      <w:pPr>
        <w:spacing w:after="0"/>
        <w:jc w:val="both"/>
        <w:outlineLvl w:val="0"/>
      </w:pPr>
      <w:r>
        <w:rPr>
          <w:rFonts w:ascii="Times New Roman" w:hAnsi="Times New Roman"/>
          <w:b/>
          <w:sz w:val="26"/>
          <w:szCs w:val="26"/>
        </w:rPr>
        <w:t xml:space="preserve">Председатель </w:t>
      </w:r>
      <w:r w:rsidRPr="00D444BD">
        <w:rPr>
          <w:rFonts w:ascii="Times New Roman" w:hAnsi="Times New Roman"/>
          <w:b/>
          <w:sz w:val="26"/>
          <w:szCs w:val="26"/>
        </w:rPr>
        <w:t xml:space="preserve">Собрания Представителей          </w:t>
      </w:r>
      <w:r>
        <w:rPr>
          <w:rFonts w:ascii="Times New Roman" w:hAnsi="Times New Roman"/>
          <w:b/>
          <w:sz w:val="26"/>
          <w:szCs w:val="26"/>
        </w:rPr>
        <w:t xml:space="preserve">                           </w:t>
      </w:r>
      <w:r w:rsidRPr="00D444BD">
        <w:rPr>
          <w:rFonts w:ascii="Times New Roman" w:hAnsi="Times New Roman"/>
          <w:b/>
          <w:sz w:val="26"/>
          <w:szCs w:val="26"/>
        </w:rPr>
        <w:t>Л.Н. Ларюшина</w:t>
      </w:r>
      <w:r>
        <w:rPr>
          <w:rFonts w:ascii="Times New Roman" w:hAnsi="Times New Roman"/>
          <w:b/>
          <w:sz w:val="28"/>
          <w:szCs w:val="28"/>
        </w:rPr>
        <w:t xml:space="preserve">   </w:t>
      </w:r>
    </w:p>
    <w:p w:rsidR="008D6CDB" w:rsidRDefault="008D6CDB"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8D6CDB" w:rsidRDefault="008D6CDB"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0F44A3" w:rsidRDefault="000F44A3"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0F44A3" w:rsidRPr="000F44A3" w:rsidRDefault="000F44A3" w:rsidP="000F44A3">
      <w:pPr>
        <w:pStyle w:val="aa"/>
        <w:spacing w:before="0" w:beforeAutospacing="0"/>
        <w:jc w:val="center"/>
        <w:rPr>
          <w:bCs/>
          <w:sz w:val="26"/>
          <w:szCs w:val="26"/>
        </w:rPr>
      </w:pPr>
      <w:r w:rsidRPr="000F44A3">
        <w:rPr>
          <w:b/>
          <w:noProof/>
          <w:sz w:val="26"/>
          <w:szCs w:val="26"/>
        </w:rPr>
        <w:drawing>
          <wp:inline distT="0" distB="0" distL="0" distR="0">
            <wp:extent cx="800100" cy="981075"/>
            <wp:effectExtent l="19050" t="0" r="0" b="0"/>
            <wp:docPr id="5"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0F44A3">
        <w:rPr>
          <w:b/>
          <w:bCs/>
          <w:noProof/>
          <w:sz w:val="26"/>
          <w:szCs w:val="26"/>
        </w:rPr>
        <w:t xml:space="preserve">       </w:t>
      </w:r>
    </w:p>
    <w:p w:rsidR="000F44A3" w:rsidRPr="000F44A3" w:rsidRDefault="000F44A3" w:rsidP="000F44A3">
      <w:pPr>
        <w:pStyle w:val="aa"/>
        <w:spacing w:before="0" w:beforeAutospacing="0" w:line="276" w:lineRule="auto"/>
        <w:jc w:val="center"/>
        <w:rPr>
          <w:sz w:val="26"/>
          <w:szCs w:val="26"/>
        </w:rPr>
      </w:pPr>
      <w:r w:rsidRPr="000F44A3">
        <w:rPr>
          <w:b/>
          <w:bCs/>
          <w:sz w:val="26"/>
          <w:szCs w:val="26"/>
        </w:rPr>
        <w:t>Собрание представителей городского поселения Петра Дубрава</w:t>
      </w:r>
      <w:r>
        <w:rPr>
          <w:b/>
          <w:bCs/>
          <w:sz w:val="26"/>
          <w:szCs w:val="26"/>
        </w:rPr>
        <w:t xml:space="preserve">                  </w:t>
      </w:r>
      <w:r w:rsidRPr="000F44A3">
        <w:rPr>
          <w:b/>
          <w:bCs/>
          <w:sz w:val="26"/>
          <w:szCs w:val="26"/>
        </w:rPr>
        <w:t xml:space="preserve"> муниципального района Волжский Самарской области                          </w:t>
      </w:r>
      <w:r>
        <w:rPr>
          <w:b/>
          <w:bCs/>
          <w:sz w:val="26"/>
          <w:szCs w:val="26"/>
        </w:rPr>
        <w:t xml:space="preserve">                 </w:t>
      </w:r>
      <w:r w:rsidRPr="000F44A3">
        <w:rPr>
          <w:b/>
          <w:bCs/>
          <w:sz w:val="26"/>
          <w:szCs w:val="26"/>
        </w:rPr>
        <w:t xml:space="preserve">   </w:t>
      </w:r>
      <w:r w:rsidRPr="000F44A3">
        <w:rPr>
          <w:bCs/>
          <w:sz w:val="26"/>
          <w:szCs w:val="26"/>
        </w:rPr>
        <w:t>Четвертого созыва</w:t>
      </w:r>
    </w:p>
    <w:p w:rsidR="000F44A3" w:rsidRPr="000F44A3" w:rsidRDefault="000F44A3" w:rsidP="000F44A3">
      <w:pPr>
        <w:contextualSpacing/>
        <w:jc w:val="center"/>
        <w:rPr>
          <w:rFonts w:ascii="Times New Roman" w:hAnsi="Times New Roman" w:cs="Times New Roman"/>
          <w:sz w:val="26"/>
          <w:szCs w:val="26"/>
        </w:rPr>
      </w:pPr>
      <w:r w:rsidRPr="000F44A3">
        <w:rPr>
          <w:rFonts w:ascii="Times New Roman" w:hAnsi="Times New Roman" w:cs="Times New Roman"/>
          <w:b/>
          <w:sz w:val="26"/>
          <w:szCs w:val="26"/>
        </w:rPr>
        <w:t>РЕШЕНИЕ</w:t>
      </w:r>
    </w:p>
    <w:p w:rsidR="000F44A3" w:rsidRPr="000F44A3" w:rsidRDefault="000F44A3" w:rsidP="000F44A3">
      <w:pPr>
        <w:contextualSpacing/>
        <w:rPr>
          <w:rFonts w:ascii="Times New Roman" w:hAnsi="Times New Roman" w:cs="Times New Roman"/>
          <w:sz w:val="26"/>
          <w:szCs w:val="26"/>
        </w:rPr>
      </w:pPr>
    </w:p>
    <w:p w:rsidR="000F44A3" w:rsidRDefault="000F44A3" w:rsidP="000F44A3">
      <w:pPr>
        <w:pStyle w:val="a5"/>
        <w:jc w:val="center"/>
        <w:rPr>
          <w:b/>
          <w:sz w:val="26"/>
          <w:szCs w:val="26"/>
        </w:rPr>
      </w:pPr>
      <w:r w:rsidRPr="000F44A3">
        <w:rPr>
          <w:b/>
          <w:sz w:val="26"/>
          <w:szCs w:val="26"/>
        </w:rPr>
        <w:t>от 23.11.2022                                                                                        № 121</w:t>
      </w:r>
    </w:p>
    <w:p w:rsidR="000F44A3" w:rsidRPr="000F44A3" w:rsidRDefault="000F44A3" w:rsidP="000F44A3">
      <w:pPr>
        <w:pStyle w:val="a5"/>
        <w:jc w:val="center"/>
        <w:rPr>
          <w:b/>
          <w:sz w:val="26"/>
          <w:szCs w:val="26"/>
        </w:rPr>
      </w:pPr>
    </w:p>
    <w:p w:rsidR="000F44A3" w:rsidRPr="000F44A3" w:rsidRDefault="000F44A3" w:rsidP="000F44A3">
      <w:pPr>
        <w:jc w:val="center"/>
        <w:rPr>
          <w:rFonts w:ascii="Times New Roman" w:hAnsi="Times New Roman" w:cs="Times New Roman"/>
          <w:b/>
          <w:bCs/>
          <w:color w:val="000000"/>
          <w:sz w:val="26"/>
          <w:szCs w:val="26"/>
        </w:rPr>
      </w:pPr>
      <w:r w:rsidRPr="000F44A3">
        <w:rPr>
          <w:rFonts w:ascii="Times New Roman" w:hAnsi="Times New Roman" w:cs="Times New Roman"/>
          <w:b/>
          <w:bCs/>
          <w:color w:val="000000"/>
          <w:sz w:val="26"/>
          <w:szCs w:val="26"/>
        </w:rPr>
        <w:t>О внесении изменений в Решение Собрания Представителей  городского поселения Петра Дубрава муниципального района Волжский Самарской области от 29.09.2021 года №55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Петра Дубрава муниципального района Волжский Самарской области».</w:t>
      </w:r>
    </w:p>
    <w:p w:rsidR="000F44A3" w:rsidRPr="000F44A3" w:rsidRDefault="000F44A3" w:rsidP="000F44A3">
      <w:pPr>
        <w:spacing w:line="360" w:lineRule="auto"/>
        <w:jc w:val="center"/>
        <w:rPr>
          <w:rFonts w:ascii="Times New Roman" w:hAnsi="Times New Roman" w:cs="Times New Roman"/>
          <w:color w:val="000000"/>
          <w:sz w:val="26"/>
          <w:szCs w:val="26"/>
        </w:rPr>
      </w:pPr>
    </w:p>
    <w:p w:rsidR="000F44A3" w:rsidRPr="000F44A3" w:rsidRDefault="000F44A3" w:rsidP="000F44A3">
      <w:pPr>
        <w:shd w:val="clear" w:color="auto" w:fill="FFFFFF"/>
        <w:spacing w:line="360" w:lineRule="auto"/>
        <w:ind w:firstLine="709"/>
        <w:jc w:val="both"/>
        <w:rPr>
          <w:rFonts w:ascii="Times New Roman" w:hAnsi="Times New Roman" w:cs="Times New Roman"/>
          <w:color w:val="000000"/>
          <w:sz w:val="26"/>
          <w:szCs w:val="26"/>
        </w:rPr>
      </w:pPr>
      <w:r w:rsidRPr="000F44A3">
        <w:rPr>
          <w:rFonts w:ascii="Times New Roman" w:hAnsi="Times New Roman" w:cs="Times New Roman"/>
          <w:color w:val="000000"/>
          <w:sz w:val="26"/>
          <w:szCs w:val="26"/>
        </w:rPr>
        <w:t xml:space="preserve">В соответствии с Федеральным законом от 31.07.2020 № 248-ФЗ «О государственном контроле (надзоре) и муниципальном контроле в Российской Федерации»,  статьей 3.1 </w:t>
      </w:r>
      <w:bookmarkStart w:id="1" w:name="_Hlk77673480"/>
      <w:r w:rsidRPr="000F44A3">
        <w:rPr>
          <w:rFonts w:ascii="Times New Roman" w:hAnsi="Times New Roman" w:cs="Times New Roman"/>
          <w:color w:val="000000"/>
          <w:sz w:val="26"/>
          <w:szCs w:val="26"/>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w:t>
      </w:r>
      <w:r w:rsidRPr="000F44A3">
        <w:rPr>
          <w:rFonts w:ascii="Times New Roman" w:hAnsi="Times New Roman" w:cs="Times New Roman"/>
          <w:color w:val="000000"/>
          <w:sz w:val="26"/>
          <w:szCs w:val="26"/>
        </w:rPr>
        <w:lastRenderedPageBreak/>
        <w:t>дорожной деятельности в Российской Федерации и о внесении изменений в отдельные законодательные акты Российской Федерации»,</w:t>
      </w:r>
      <w:bookmarkEnd w:id="1"/>
      <w:r w:rsidRPr="000F44A3">
        <w:rPr>
          <w:rFonts w:ascii="Times New Roman" w:hAnsi="Times New Roman" w:cs="Times New Roman"/>
          <w:color w:val="000000"/>
          <w:sz w:val="26"/>
          <w:szCs w:val="26"/>
        </w:rPr>
        <w:t xml:space="preserve">  руководствуясь Уставом городского поселения Петра Дубрава муниципального района Волжский Самарской области </w:t>
      </w:r>
      <w:r w:rsidRPr="000F44A3">
        <w:rPr>
          <w:rFonts w:ascii="Times New Roman" w:hAnsi="Times New Roman" w:cs="Times New Roman"/>
          <w:i/>
          <w:iCs/>
          <w:color w:val="000000"/>
          <w:sz w:val="26"/>
          <w:szCs w:val="26"/>
        </w:rPr>
        <w:t xml:space="preserve"> </w:t>
      </w:r>
      <w:r w:rsidRPr="000F44A3">
        <w:rPr>
          <w:rFonts w:ascii="Times New Roman" w:hAnsi="Times New Roman" w:cs="Times New Roman"/>
          <w:sz w:val="26"/>
          <w:szCs w:val="26"/>
        </w:rPr>
        <w:t xml:space="preserve">Собрание Представителей городского поселения Петра Дубрава муниципального района Волжский Самарской области </w:t>
      </w:r>
      <w:r w:rsidRPr="000F44A3">
        <w:rPr>
          <w:rFonts w:ascii="Times New Roman" w:hAnsi="Times New Roman" w:cs="Times New Roman"/>
          <w:color w:val="000000"/>
          <w:sz w:val="26"/>
          <w:szCs w:val="26"/>
        </w:rPr>
        <w:t>РЕШИЛО:</w:t>
      </w:r>
    </w:p>
    <w:p w:rsidR="000F44A3" w:rsidRPr="000F44A3" w:rsidRDefault="000F44A3" w:rsidP="000F44A3">
      <w:pPr>
        <w:numPr>
          <w:ilvl w:val="0"/>
          <w:numId w:val="2"/>
        </w:numPr>
        <w:spacing w:after="0" w:line="360" w:lineRule="auto"/>
        <w:ind w:left="0" w:firstLine="360"/>
        <w:jc w:val="both"/>
        <w:rPr>
          <w:rFonts w:ascii="Times New Roman" w:hAnsi="Times New Roman" w:cs="Times New Roman"/>
          <w:bCs/>
          <w:sz w:val="26"/>
          <w:szCs w:val="26"/>
        </w:rPr>
      </w:pPr>
      <w:r w:rsidRPr="000F44A3">
        <w:rPr>
          <w:rFonts w:ascii="Times New Roman" w:hAnsi="Times New Roman" w:cs="Times New Roman"/>
          <w:sz w:val="26"/>
          <w:szCs w:val="26"/>
        </w:rPr>
        <w:t xml:space="preserve">Внести  в приложение к  </w:t>
      </w:r>
      <w:r w:rsidRPr="000F44A3">
        <w:rPr>
          <w:rFonts w:ascii="Times New Roman" w:hAnsi="Times New Roman" w:cs="Times New Roman"/>
          <w:bCs/>
          <w:sz w:val="26"/>
          <w:szCs w:val="26"/>
        </w:rPr>
        <w:t xml:space="preserve">Решению Собрания представителей городского поселения Петра Дубрава муниципального района Волжский Самарской области от 29.09.2021 года № 55 «Об утверждении Положения </w:t>
      </w:r>
      <w:r w:rsidRPr="000F44A3">
        <w:rPr>
          <w:rFonts w:ascii="Times New Roman" w:hAnsi="Times New Roman" w:cs="Times New Roman"/>
          <w:bCs/>
          <w:color w:val="000000"/>
          <w:sz w:val="26"/>
          <w:szCs w:val="26"/>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Петра Дубрава муниципального района Волжский Самарской области</w:t>
      </w:r>
      <w:r w:rsidRPr="000F44A3">
        <w:rPr>
          <w:rFonts w:ascii="Times New Roman" w:hAnsi="Times New Roman" w:cs="Times New Roman"/>
          <w:bCs/>
          <w:sz w:val="26"/>
          <w:szCs w:val="26"/>
        </w:rPr>
        <w:t xml:space="preserve">» (далее по тексту -   Приложение) следующие изменения: </w:t>
      </w:r>
    </w:p>
    <w:p w:rsidR="000F44A3" w:rsidRPr="000F44A3" w:rsidRDefault="000F44A3" w:rsidP="000F44A3">
      <w:pPr>
        <w:spacing w:line="360" w:lineRule="auto"/>
        <w:ind w:firstLine="360"/>
        <w:jc w:val="both"/>
        <w:rPr>
          <w:rFonts w:ascii="Times New Roman" w:hAnsi="Times New Roman" w:cs="Times New Roman"/>
          <w:bCs/>
          <w:sz w:val="26"/>
          <w:szCs w:val="26"/>
        </w:rPr>
      </w:pPr>
      <w:r w:rsidRPr="000F44A3">
        <w:rPr>
          <w:rFonts w:ascii="Times New Roman" w:hAnsi="Times New Roman" w:cs="Times New Roman"/>
          <w:bCs/>
          <w:sz w:val="26"/>
          <w:szCs w:val="26"/>
        </w:rPr>
        <w:t xml:space="preserve">       1.1. В разделе 4 Приложения пункты 4.1., 4.2., 4.3., 4.4., 4.5., 4.6. признать утратившими силу.</w:t>
      </w:r>
    </w:p>
    <w:p w:rsidR="000F44A3" w:rsidRPr="000F44A3" w:rsidRDefault="000F44A3" w:rsidP="000F44A3">
      <w:pPr>
        <w:shd w:val="clear" w:color="auto" w:fill="FFFFFF"/>
        <w:tabs>
          <w:tab w:val="left" w:pos="567"/>
        </w:tabs>
        <w:spacing w:line="360" w:lineRule="auto"/>
        <w:jc w:val="both"/>
        <w:rPr>
          <w:rFonts w:ascii="Times New Roman" w:hAnsi="Times New Roman" w:cs="Times New Roman"/>
          <w:color w:val="000000"/>
          <w:sz w:val="26"/>
          <w:szCs w:val="26"/>
        </w:rPr>
      </w:pPr>
      <w:r w:rsidRPr="000F44A3">
        <w:rPr>
          <w:rFonts w:ascii="Times New Roman" w:hAnsi="Times New Roman" w:cs="Times New Roman"/>
          <w:color w:val="000000"/>
          <w:sz w:val="26"/>
          <w:szCs w:val="26"/>
        </w:rPr>
        <w:t xml:space="preserve">     2. Опубликовать настоящее решение в  газете «Голос Дубравы».</w:t>
      </w:r>
    </w:p>
    <w:p w:rsidR="000F44A3" w:rsidRPr="000F44A3" w:rsidRDefault="000F44A3" w:rsidP="000F44A3">
      <w:pPr>
        <w:pStyle w:val="ConsPlusNonformat"/>
        <w:tabs>
          <w:tab w:val="left" w:pos="567"/>
        </w:tabs>
        <w:spacing w:line="360" w:lineRule="auto"/>
        <w:jc w:val="both"/>
        <w:rPr>
          <w:rFonts w:ascii="Times New Roman" w:hAnsi="Times New Roman" w:cs="Times New Roman"/>
          <w:sz w:val="26"/>
          <w:szCs w:val="26"/>
        </w:rPr>
      </w:pPr>
      <w:r w:rsidRPr="000F44A3">
        <w:rPr>
          <w:rFonts w:ascii="Times New Roman" w:hAnsi="Times New Roman" w:cs="Times New Roman"/>
          <w:sz w:val="26"/>
          <w:szCs w:val="26"/>
        </w:rPr>
        <w:t xml:space="preserve">     3. Настоящее решение разместить в разделе «Контрольно-надзорная деятельность» на официальном сайте в информационно-телекоммуникационной сети «Интернет».</w:t>
      </w:r>
    </w:p>
    <w:p w:rsidR="000F44A3" w:rsidRPr="000F44A3" w:rsidRDefault="000F44A3" w:rsidP="000F44A3">
      <w:pPr>
        <w:shd w:val="clear" w:color="auto" w:fill="FFFFFF"/>
        <w:jc w:val="both"/>
        <w:rPr>
          <w:rFonts w:ascii="Times New Roman" w:hAnsi="Times New Roman" w:cs="Times New Roman"/>
          <w:color w:val="000000"/>
          <w:sz w:val="26"/>
          <w:szCs w:val="26"/>
        </w:rPr>
      </w:pPr>
      <w:r w:rsidRPr="000F44A3">
        <w:rPr>
          <w:rFonts w:ascii="Times New Roman" w:hAnsi="Times New Roman" w:cs="Times New Roman"/>
          <w:color w:val="000000"/>
          <w:sz w:val="26"/>
          <w:szCs w:val="26"/>
        </w:rPr>
        <w:t xml:space="preserve">      4. Настоящее решение вступает в силу со дня его официального опубликования.</w:t>
      </w:r>
    </w:p>
    <w:p w:rsidR="000F44A3" w:rsidRPr="000F44A3" w:rsidRDefault="000F44A3" w:rsidP="000F44A3">
      <w:pPr>
        <w:shd w:val="clear" w:color="auto" w:fill="FFFFFF"/>
        <w:jc w:val="both"/>
        <w:rPr>
          <w:rFonts w:ascii="Times New Roman" w:hAnsi="Times New Roman" w:cs="Times New Roman"/>
          <w:color w:val="000000"/>
          <w:sz w:val="26"/>
          <w:szCs w:val="26"/>
        </w:rPr>
      </w:pPr>
    </w:p>
    <w:p w:rsidR="000F44A3" w:rsidRPr="000F44A3" w:rsidRDefault="000F44A3" w:rsidP="000F44A3">
      <w:pPr>
        <w:rPr>
          <w:rFonts w:ascii="Times New Roman" w:hAnsi="Times New Roman" w:cs="Times New Roman"/>
          <w:sz w:val="26"/>
          <w:szCs w:val="26"/>
        </w:rPr>
      </w:pPr>
      <w:r w:rsidRPr="000F44A3">
        <w:rPr>
          <w:rFonts w:ascii="Times New Roman" w:hAnsi="Times New Roman" w:cs="Times New Roman"/>
          <w:sz w:val="26"/>
          <w:szCs w:val="26"/>
        </w:rPr>
        <w:t xml:space="preserve">Глава городского поселения                                                                                   </w:t>
      </w:r>
      <w:r>
        <w:rPr>
          <w:rFonts w:ascii="Times New Roman" w:hAnsi="Times New Roman" w:cs="Times New Roman"/>
          <w:sz w:val="26"/>
          <w:szCs w:val="26"/>
        </w:rPr>
        <w:t xml:space="preserve">                     </w:t>
      </w:r>
      <w:r w:rsidRPr="000F44A3">
        <w:rPr>
          <w:rFonts w:ascii="Times New Roman" w:hAnsi="Times New Roman" w:cs="Times New Roman"/>
          <w:sz w:val="26"/>
          <w:szCs w:val="26"/>
        </w:rPr>
        <w:t xml:space="preserve">Петра Дубрава                </w:t>
      </w:r>
      <w:r w:rsidRPr="000F44A3">
        <w:rPr>
          <w:rFonts w:ascii="Times New Roman" w:hAnsi="Times New Roman" w:cs="Times New Roman"/>
          <w:sz w:val="26"/>
          <w:szCs w:val="26"/>
        </w:rPr>
        <w:tab/>
      </w:r>
      <w:r w:rsidRPr="000F44A3">
        <w:rPr>
          <w:rFonts w:ascii="Times New Roman" w:hAnsi="Times New Roman" w:cs="Times New Roman"/>
          <w:sz w:val="26"/>
          <w:szCs w:val="26"/>
        </w:rPr>
        <w:tab/>
      </w:r>
      <w:r w:rsidRPr="000F44A3">
        <w:rPr>
          <w:rFonts w:ascii="Times New Roman" w:hAnsi="Times New Roman" w:cs="Times New Roman"/>
          <w:sz w:val="26"/>
          <w:szCs w:val="26"/>
        </w:rPr>
        <w:tab/>
      </w:r>
      <w:r w:rsidRPr="000F44A3">
        <w:rPr>
          <w:rFonts w:ascii="Times New Roman" w:hAnsi="Times New Roman" w:cs="Times New Roman"/>
          <w:sz w:val="26"/>
          <w:szCs w:val="26"/>
        </w:rPr>
        <w:tab/>
      </w:r>
      <w:r w:rsidRPr="000F44A3">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0F44A3">
        <w:rPr>
          <w:rFonts w:ascii="Times New Roman" w:hAnsi="Times New Roman" w:cs="Times New Roman"/>
          <w:sz w:val="26"/>
          <w:szCs w:val="26"/>
        </w:rPr>
        <w:t xml:space="preserve"> В.А. Крашенинников                                                </w:t>
      </w:r>
    </w:p>
    <w:p w:rsidR="000F44A3" w:rsidRPr="000F44A3" w:rsidRDefault="000F44A3" w:rsidP="000F44A3">
      <w:pPr>
        <w:rPr>
          <w:rFonts w:ascii="Times New Roman" w:hAnsi="Times New Roman" w:cs="Times New Roman"/>
          <w:sz w:val="26"/>
          <w:szCs w:val="26"/>
        </w:rPr>
      </w:pPr>
      <w:r w:rsidRPr="000F44A3">
        <w:rPr>
          <w:rFonts w:ascii="Times New Roman" w:hAnsi="Times New Roman" w:cs="Times New Roman"/>
          <w:sz w:val="26"/>
          <w:szCs w:val="26"/>
        </w:rPr>
        <w:t xml:space="preserve">              </w:t>
      </w:r>
    </w:p>
    <w:p w:rsidR="000F44A3" w:rsidRPr="000F44A3" w:rsidRDefault="000F44A3" w:rsidP="000F44A3">
      <w:pPr>
        <w:rPr>
          <w:rFonts w:ascii="Times New Roman" w:hAnsi="Times New Roman" w:cs="Times New Roman"/>
          <w:b/>
          <w:color w:val="000000"/>
          <w:sz w:val="26"/>
          <w:szCs w:val="26"/>
        </w:rPr>
      </w:pPr>
      <w:r w:rsidRPr="000F44A3">
        <w:rPr>
          <w:rFonts w:ascii="Times New Roman" w:hAnsi="Times New Roman" w:cs="Times New Roman"/>
          <w:sz w:val="26"/>
          <w:szCs w:val="26"/>
        </w:rPr>
        <w:t xml:space="preserve">Председатель Собрания представителей                                                 </w:t>
      </w:r>
      <w:r>
        <w:rPr>
          <w:rFonts w:ascii="Times New Roman" w:hAnsi="Times New Roman" w:cs="Times New Roman"/>
          <w:sz w:val="26"/>
          <w:szCs w:val="26"/>
        </w:rPr>
        <w:t xml:space="preserve">                    </w:t>
      </w:r>
      <w:r w:rsidRPr="000F44A3">
        <w:rPr>
          <w:rFonts w:ascii="Times New Roman" w:hAnsi="Times New Roman" w:cs="Times New Roman"/>
          <w:sz w:val="26"/>
          <w:szCs w:val="26"/>
        </w:rPr>
        <w:t xml:space="preserve">      городского поселения Петра Дубрава                                                 Л.Н. Ларюшина                  </w:t>
      </w:r>
    </w:p>
    <w:p w:rsidR="000F44A3" w:rsidRPr="000F44A3" w:rsidRDefault="000F44A3" w:rsidP="000F44A3">
      <w:pPr>
        <w:rPr>
          <w:rFonts w:ascii="Times New Roman" w:hAnsi="Times New Roman" w:cs="Times New Roman"/>
          <w:b/>
          <w:color w:val="000000"/>
          <w:sz w:val="26"/>
          <w:szCs w:val="26"/>
        </w:rPr>
      </w:pPr>
    </w:p>
    <w:p w:rsidR="000F44A3" w:rsidRDefault="000F44A3" w:rsidP="000F44A3">
      <w:pPr>
        <w:rPr>
          <w:b/>
          <w:color w:val="000000"/>
        </w:rPr>
      </w:pPr>
    </w:p>
    <w:p w:rsidR="000F44A3" w:rsidRDefault="000F44A3" w:rsidP="000F44A3">
      <w:pPr>
        <w:rPr>
          <w:b/>
          <w:color w:val="000000"/>
        </w:rPr>
      </w:pPr>
    </w:p>
    <w:p w:rsidR="000F44A3" w:rsidRDefault="000F44A3" w:rsidP="000F44A3">
      <w:pPr>
        <w:rPr>
          <w:b/>
          <w:color w:val="000000"/>
        </w:rPr>
      </w:pPr>
    </w:p>
    <w:p w:rsidR="006F5F4E" w:rsidRDefault="006F5F4E" w:rsidP="000F44A3">
      <w:pPr>
        <w:rPr>
          <w:b/>
          <w:color w:val="000000"/>
        </w:rPr>
      </w:pPr>
    </w:p>
    <w:p w:rsidR="006F5F4E" w:rsidRDefault="006F5F4E" w:rsidP="000F44A3">
      <w:pPr>
        <w:rPr>
          <w:b/>
          <w:color w:val="000000"/>
        </w:rPr>
      </w:pPr>
    </w:p>
    <w:p w:rsidR="006F5F4E" w:rsidRPr="006F5F4E" w:rsidRDefault="006F5F4E" w:rsidP="006F5F4E">
      <w:pPr>
        <w:pStyle w:val="aa"/>
        <w:spacing w:before="0" w:beforeAutospacing="0" w:after="0"/>
        <w:jc w:val="center"/>
        <w:rPr>
          <w:bCs/>
          <w:sz w:val="26"/>
          <w:szCs w:val="26"/>
        </w:rPr>
      </w:pPr>
      <w:r w:rsidRPr="006F5F4E">
        <w:rPr>
          <w:b/>
          <w:noProof/>
          <w:sz w:val="26"/>
          <w:szCs w:val="26"/>
        </w:rPr>
        <w:lastRenderedPageBreak/>
        <w:drawing>
          <wp:inline distT="0" distB="0" distL="0" distR="0">
            <wp:extent cx="800100" cy="981075"/>
            <wp:effectExtent l="19050" t="0" r="0" b="0"/>
            <wp:docPr id="6"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6F5F4E">
        <w:rPr>
          <w:b/>
          <w:bCs/>
          <w:noProof/>
          <w:sz w:val="26"/>
          <w:szCs w:val="26"/>
        </w:rPr>
        <w:t xml:space="preserve">       </w:t>
      </w:r>
    </w:p>
    <w:p w:rsidR="006F5F4E" w:rsidRPr="006F5F4E" w:rsidRDefault="006F5F4E" w:rsidP="006F5F4E">
      <w:pPr>
        <w:pStyle w:val="aa"/>
        <w:spacing w:before="0" w:beforeAutospacing="0" w:after="0" w:line="276" w:lineRule="auto"/>
        <w:jc w:val="center"/>
        <w:rPr>
          <w:sz w:val="26"/>
          <w:szCs w:val="26"/>
        </w:rPr>
      </w:pPr>
      <w:r w:rsidRPr="006F5F4E">
        <w:rPr>
          <w:b/>
          <w:bCs/>
          <w:sz w:val="26"/>
          <w:szCs w:val="26"/>
        </w:rPr>
        <w:t>Собрание представителей городского поселения Петра Дубрава</w:t>
      </w:r>
      <w:r w:rsidR="00464E50">
        <w:rPr>
          <w:b/>
          <w:bCs/>
          <w:sz w:val="26"/>
          <w:szCs w:val="26"/>
        </w:rPr>
        <w:t xml:space="preserve">                   </w:t>
      </w:r>
      <w:r w:rsidRPr="006F5F4E">
        <w:rPr>
          <w:b/>
          <w:bCs/>
          <w:sz w:val="26"/>
          <w:szCs w:val="26"/>
        </w:rPr>
        <w:t xml:space="preserve"> муниципального района Волжский Самарской области                         </w:t>
      </w:r>
      <w:r w:rsidR="00464E50">
        <w:rPr>
          <w:b/>
          <w:bCs/>
          <w:sz w:val="26"/>
          <w:szCs w:val="26"/>
        </w:rPr>
        <w:t xml:space="preserve">                 </w:t>
      </w:r>
      <w:r w:rsidRPr="006F5F4E">
        <w:rPr>
          <w:b/>
          <w:bCs/>
          <w:sz w:val="26"/>
          <w:szCs w:val="26"/>
        </w:rPr>
        <w:t xml:space="preserve">    </w:t>
      </w:r>
      <w:r w:rsidRPr="006F5F4E">
        <w:rPr>
          <w:bCs/>
          <w:sz w:val="26"/>
          <w:szCs w:val="26"/>
        </w:rPr>
        <w:t>Четвертого созыва</w:t>
      </w:r>
    </w:p>
    <w:p w:rsidR="00464E50" w:rsidRDefault="00464E50" w:rsidP="006F5F4E">
      <w:pPr>
        <w:contextualSpacing/>
        <w:jc w:val="center"/>
        <w:rPr>
          <w:rFonts w:ascii="Times New Roman" w:hAnsi="Times New Roman" w:cs="Times New Roman"/>
          <w:b/>
          <w:sz w:val="26"/>
          <w:szCs w:val="26"/>
        </w:rPr>
      </w:pPr>
    </w:p>
    <w:p w:rsidR="006F5F4E" w:rsidRPr="006F5F4E" w:rsidRDefault="006F5F4E" w:rsidP="006F5F4E">
      <w:pPr>
        <w:contextualSpacing/>
        <w:jc w:val="center"/>
        <w:rPr>
          <w:rFonts w:ascii="Times New Roman" w:hAnsi="Times New Roman" w:cs="Times New Roman"/>
          <w:sz w:val="26"/>
          <w:szCs w:val="26"/>
        </w:rPr>
      </w:pPr>
      <w:r w:rsidRPr="006F5F4E">
        <w:rPr>
          <w:rFonts w:ascii="Times New Roman" w:hAnsi="Times New Roman" w:cs="Times New Roman"/>
          <w:b/>
          <w:sz w:val="26"/>
          <w:szCs w:val="26"/>
        </w:rPr>
        <w:t>РЕШЕНИЕ</w:t>
      </w:r>
    </w:p>
    <w:p w:rsidR="006F5F4E" w:rsidRPr="006F5F4E" w:rsidRDefault="006F5F4E" w:rsidP="006F5F4E">
      <w:pPr>
        <w:contextualSpacing/>
        <w:jc w:val="both"/>
        <w:rPr>
          <w:rFonts w:ascii="Times New Roman" w:hAnsi="Times New Roman" w:cs="Times New Roman"/>
          <w:sz w:val="26"/>
          <w:szCs w:val="26"/>
        </w:rPr>
      </w:pPr>
    </w:p>
    <w:p w:rsidR="006F5F4E" w:rsidRPr="00464E50" w:rsidRDefault="00464E50" w:rsidP="006F5F4E">
      <w:pPr>
        <w:pStyle w:val="a5"/>
        <w:spacing w:line="276" w:lineRule="auto"/>
        <w:rPr>
          <w:b/>
          <w:sz w:val="26"/>
          <w:szCs w:val="26"/>
        </w:rPr>
      </w:pPr>
      <w:r>
        <w:rPr>
          <w:sz w:val="26"/>
          <w:szCs w:val="26"/>
        </w:rPr>
        <w:t xml:space="preserve">                </w:t>
      </w:r>
      <w:r w:rsidR="006F5F4E" w:rsidRPr="006F5F4E">
        <w:rPr>
          <w:sz w:val="26"/>
          <w:szCs w:val="26"/>
        </w:rPr>
        <w:t xml:space="preserve"> </w:t>
      </w:r>
      <w:r w:rsidR="006F5F4E" w:rsidRPr="00464E50">
        <w:rPr>
          <w:b/>
          <w:sz w:val="26"/>
          <w:szCs w:val="26"/>
        </w:rPr>
        <w:t>23.11.2022                                                                                              № 122</w:t>
      </w:r>
    </w:p>
    <w:p w:rsidR="006F5F4E" w:rsidRPr="006F5F4E" w:rsidRDefault="006F5F4E" w:rsidP="006F5F4E">
      <w:pPr>
        <w:pStyle w:val="a5"/>
        <w:spacing w:line="276" w:lineRule="auto"/>
        <w:rPr>
          <w:sz w:val="26"/>
          <w:szCs w:val="26"/>
        </w:rPr>
      </w:pPr>
    </w:p>
    <w:p w:rsidR="006F5F4E" w:rsidRPr="006F5F4E" w:rsidRDefault="006F5F4E" w:rsidP="006F5F4E">
      <w:pPr>
        <w:jc w:val="center"/>
        <w:rPr>
          <w:rFonts w:ascii="Times New Roman" w:hAnsi="Times New Roman" w:cs="Times New Roman"/>
          <w:b/>
          <w:bCs/>
          <w:color w:val="000000"/>
          <w:sz w:val="26"/>
          <w:szCs w:val="26"/>
        </w:rPr>
      </w:pPr>
      <w:r w:rsidRPr="006F5F4E">
        <w:rPr>
          <w:rFonts w:ascii="Times New Roman" w:hAnsi="Times New Roman" w:cs="Times New Roman"/>
          <w:b/>
          <w:bCs/>
          <w:color w:val="000000"/>
          <w:sz w:val="26"/>
          <w:szCs w:val="26"/>
        </w:rPr>
        <w:t>О внесении изменений в Решение Собрания Представителей  городского поселения Петра Дубрава муниципального района Волжский Самарской области от 29.09.2021 года № 56 «Об утверждении Положения о муниципальном жилищном контроле в городском поселении Петра Дубрава муниципального района Волжский Самарской области»</w:t>
      </w:r>
    </w:p>
    <w:p w:rsidR="006F5F4E" w:rsidRPr="006F5F4E" w:rsidRDefault="006F5F4E" w:rsidP="006F5F4E">
      <w:pPr>
        <w:jc w:val="both"/>
        <w:rPr>
          <w:rFonts w:ascii="Times New Roman" w:hAnsi="Times New Roman" w:cs="Times New Roman"/>
          <w:color w:val="000000"/>
          <w:sz w:val="26"/>
          <w:szCs w:val="26"/>
        </w:rPr>
      </w:pPr>
    </w:p>
    <w:p w:rsidR="006F5F4E" w:rsidRPr="006F5F4E" w:rsidRDefault="006F5F4E" w:rsidP="006F5F4E">
      <w:pPr>
        <w:shd w:val="clear" w:color="auto" w:fill="FFFFFF"/>
        <w:ind w:firstLine="709"/>
        <w:jc w:val="both"/>
        <w:rPr>
          <w:rFonts w:ascii="Times New Roman" w:hAnsi="Times New Roman" w:cs="Times New Roman"/>
          <w:color w:val="000000"/>
          <w:sz w:val="26"/>
          <w:szCs w:val="26"/>
        </w:rPr>
      </w:pPr>
      <w:r w:rsidRPr="006F5F4E">
        <w:rPr>
          <w:rFonts w:ascii="Times New Roman" w:hAnsi="Times New Roman" w:cs="Times New Roman"/>
          <w:color w:val="000000"/>
          <w:sz w:val="26"/>
          <w:szCs w:val="26"/>
        </w:rPr>
        <w:t xml:space="preserve">В соответствии со статьей 20 Жилищного кодекса Российской Федерации, в соответствии с Федеральным законом от 31.07.2020 № 248-ФЗ «О государственном контроле (надзоре) и муниципальном контроле в Российской Федерации»,  руководствуясь Уставом городского поселения Петра Дубрава муниципального района Волжский Самарской области </w:t>
      </w:r>
      <w:r w:rsidRPr="006F5F4E">
        <w:rPr>
          <w:rFonts w:ascii="Times New Roman" w:hAnsi="Times New Roman" w:cs="Times New Roman"/>
          <w:i/>
          <w:iCs/>
          <w:color w:val="000000"/>
          <w:sz w:val="26"/>
          <w:szCs w:val="26"/>
        </w:rPr>
        <w:t xml:space="preserve"> </w:t>
      </w:r>
      <w:r w:rsidRPr="006F5F4E">
        <w:rPr>
          <w:rFonts w:ascii="Times New Roman" w:hAnsi="Times New Roman" w:cs="Times New Roman"/>
          <w:sz w:val="26"/>
          <w:szCs w:val="26"/>
        </w:rPr>
        <w:t xml:space="preserve">Собрание Представителей городского поселения Петра Дубрава муниципального района Волжский Самарской области </w:t>
      </w:r>
      <w:r w:rsidRPr="006F5F4E">
        <w:rPr>
          <w:rFonts w:ascii="Times New Roman" w:hAnsi="Times New Roman" w:cs="Times New Roman"/>
          <w:color w:val="000000"/>
          <w:sz w:val="26"/>
          <w:szCs w:val="26"/>
        </w:rPr>
        <w:t>РЕШИЛО:</w:t>
      </w:r>
    </w:p>
    <w:p w:rsidR="006F5F4E" w:rsidRPr="006F5F4E" w:rsidRDefault="006F5F4E" w:rsidP="006F5F4E">
      <w:pPr>
        <w:shd w:val="clear" w:color="auto" w:fill="FFFFFF"/>
        <w:ind w:firstLine="709"/>
        <w:jc w:val="both"/>
        <w:rPr>
          <w:rFonts w:ascii="Times New Roman" w:hAnsi="Times New Roman" w:cs="Times New Roman"/>
          <w:color w:val="000000"/>
          <w:sz w:val="26"/>
          <w:szCs w:val="26"/>
        </w:rPr>
      </w:pPr>
    </w:p>
    <w:p w:rsidR="006F5F4E" w:rsidRPr="006F5F4E" w:rsidRDefault="006F5F4E" w:rsidP="006F5F4E">
      <w:pPr>
        <w:jc w:val="both"/>
        <w:rPr>
          <w:rFonts w:ascii="Times New Roman" w:hAnsi="Times New Roman" w:cs="Times New Roman"/>
          <w:bCs/>
          <w:sz w:val="26"/>
          <w:szCs w:val="26"/>
        </w:rPr>
      </w:pPr>
      <w:r w:rsidRPr="006F5F4E">
        <w:rPr>
          <w:rFonts w:ascii="Times New Roman" w:hAnsi="Times New Roman" w:cs="Times New Roman"/>
          <w:sz w:val="26"/>
          <w:szCs w:val="26"/>
        </w:rPr>
        <w:t xml:space="preserve">1.  Внести  в приложение к  </w:t>
      </w:r>
      <w:r w:rsidRPr="006F5F4E">
        <w:rPr>
          <w:rFonts w:ascii="Times New Roman" w:hAnsi="Times New Roman" w:cs="Times New Roman"/>
          <w:bCs/>
          <w:sz w:val="26"/>
          <w:szCs w:val="26"/>
        </w:rPr>
        <w:t xml:space="preserve">Решению Собрания представителей </w:t>
      </w:r>
      <w:r w:rsidRPr="006F5F4E">
        <w:rPr>
          <w:rFonts w:ascii="Times New Roman" w:hAnsi="Times New Roman" w:cs="Times New Roman"/>
          <w:sz w:val="26"/>
          <w:szCs w:val="26"/>
        </w:rPr>
        <w:t xml:space="preserve">городского поселения Петра Дубрава муниципального района Волжский </w:t>
      </w:r>
      <w:r w:rsidRPr="006F5F4E">
        <w:rPr>
          <w:rFonts w:ascii="Times New Roman" w:hAnsi="Times New Roman" w:cs="Times New Roman"/>
          <w:bCs/>
          <w:sz w:val="26"/>
          <w:szCs w:val="26"/>
        </w:rPr>
        <w:t xml:space="preserve">Самарской области от 29.09.2021 года № 56 «Об утверждении Положения </w:t>
      </w:r>
      <w:r w:rsidRPr="006F5F4E">
        <w:rPr>
          <w:rFonts w:ascii="Times New Roman" w:hAnsi="Times New Roman" w:cs="Times New Roman"/>
          <w:bCs/>
          <w:color w:val="000000"/>
          <w:sz w:val="26"/>
          <w:szCs w:val="26"/>
        </w:rPr>
        <w:t>о муниципальном жилищном контроле в городском поселении Петра Дубрава муниципального района Волжский Самарской области</w:t>
      </w:r>
      <w:r w:rsidRPr="006F5F4E">
        <w:rPr>
          <w:rFonts w:ascii="Times New Roman" w:hAnsi="Times New Roman" w:cs="Times New Roman"/>
          <w:bCs/>
          <w:sz w:val="26"/>
          <w:szCs w:val="26"/>
        </w:rPr>
        <w:t xml:space="preserve">» (далее по тексту -   Приложение) следующие изменения: </w:t>
      </w:r>
    </w:p>
    <w:p w:rsidR="006F5F4E" w:rsidRPr="006F5F4E" w:rsidRDefault="006F5F4E" w:rsidP="006F5F4E">
      <w:pPr>
        <w:ind w:left="360"/>
        <w:jc w:val="both"/>
        <w:rPr>
          <w:rFonts w:ascii="Times New Roman" w:hAnsi="Times New Roman" w:cs="Times New Roman"/>
          <w:bCs/>
          <w:sz w:val="26"/>
          <w:szCs w:val="26"/>
        </w:rPr>
      </w:pPr>
    </w:p>
    <w:p w:rsidR="006F5F4E" w:rsidRPr="006F5F4E" w:rsidRDefault="006F5F4E" w:rsidP="006F5F4E">
      <w:pPr>
        <w:numPr>
          <w:ilvl w:val="1"/>
          <w:numId w:val="3"/>
        </w:numPr>
        <w:spacing w:after="0"/>
        <w:jc w:val="both"/>
        <w:rPr>
          <w:rFonts w:ascii="Times New Roman" w:hAnsi="Times New Roman" w:cs="Times New Roman"/>
          <w:bCs/>
          <w:sz w:val="26"/>
          <w:szCs w:val="26"/>
        </w:rPr>
      </w:pPr>
      <w:r w:rsidRPr="006F5F4E">
        <w:rPr>
          <w:rFonts w:ascii="Times New Roman" w:hAnsi="Times New Roman" w:cs="Times New Roman"/>
          <w:bCs/>
          <w:sz w:val="26"/>
          <w:szCs w:val="26"/>
        </w:rPr>
        <w:t>В разделе 4 Приложения пункты 4.1., 4.2., 4.3., 4.4., 4.5., 4.6. признать утратившими силу.</w:t>
      </w:r>
    </w:p>
    <w:p w:rsidR="006F5F4E" w:rsidRPr="006F5F4E" w:rsidRDefault="006F5F4E" w:rsidP="006F5F4E">
      <w:pPr>
        <w:ind w:left="1815"/>
        <w:jc w:val="both"/>
        <w:rPr>
          <w:rFonts w:ascii="Times New Roman" w:hAnsi="Times New Roman" w:cs="Times New Roman"/>
          <w:bCs/>
          <w:sz w:val="26"/>
          <w:szCs w:val="26"/>
        </w:rPr>
      </w:pPr>
    </w:p>
    <w:p w:rsidR="006F5F4E" w:rsidRPr="006F5F4E" w:rsidRDefault="006F5F4E" w:rsidP="006F5F4E">
      <w:pPr>
        <w:numPr>
          <w:ilvl w:val="0"/>
          <w:numId w:val="3"/>
        </w:numPr>
        <w:shd w:val="clear" w:color="auto" w:fill="FFFFFF"/>
        <w:tabs>
          <w:tab w:val="left" w:pos="567"/>
        </w:tabs>
        <w:spacing w:after="0"/>
        <w:jc w:val="both"/>
        <w:rPr>
          <w:rFonts w:ascii="Times New Roman" w:hAnsi="Times New Roman" w:cs="Times New Roman"/>
          <w:color w:val="000000"/>
          <w:sz w:val="26"/>
          <w:szCs w:val="26"/>
        </w:rPr>
      </w:pPr>
      <w:r w:rsidRPr="006F5F4E">
        <w:rPr>
          <w:rFonts w:ascii="Times New Roman" w:hAnsi="Times New Roman" w:cs="Times New Roman"/>
          <w:color w:val="000000"/>
          <w:sz w:val="26"/>
          <w:szCs w:val="26"/>
        </w:rPr>
        <w:t>Опубликовать настоящее решение в  газете «Голос Дубравы».</w:t>
      </w:r>
    </w:p>
    <w:p w:rsidR="006F5F4E" w:rsidRPr="006F5F4E" w:rsidRDefault="006F5F4E" w:rsidP="006F5F4E">
      <w:pPr>
        <w:shd w:val="clear" w:color="auto" w:fill="FFFFFF"/>
        <w:tabs>
          <w:tab w:val="left" w:pos="567"/>
        </w:tabs>
        <w:ind w:left="930"/>
        <w:jc w:val="both"/>
        <w:rPr>
          <w:rFonts w:ascii="Times New Roman" w:hAnsi="Times New Roman" w:cs="Times New Roman"/>
          <w:color w:val="000000"/>
          <w:sz w:val="26"/>
          <w:szCs w:val="26"/>
        </w:rPr>
      </w:pPr>
    </w:p>
    <w:p w:rsidR="006F5F4E" w:rsidRPr="006F5F4E" w:rsidRDefault="006F5F4E" w:rsidP="006F5F4E">
      <w:pPr>
        <w:pStyle w:val="ConsPlusNonformat"/>
        <w:tabs>
          <w:tab w:val="left" w:pos="567"/>
        </w:tabs>
        <w:spacing w:line="276" w:lineRule="auto"/>
        <w:jc w:val="both"/>
        <w:rPr>
          <w:rFonts w:ascii="Times New Roman" w:hAnsi="Times New Roman" w:cs="Times New Roman"/>
          <w:sz w:val="26"/>
          <w:szCs w:val="26"/>
        </w:rPr>
      </w:pPr>
      <w:r w:rsidRPr="006F5F4E">
        <w:rPr>
          <w:rFonts w:ascii="Times New Roman" w:hAnsi="Times New Roman" w:cs="Times New Roman"/>
          <w:sz w:val="26"/>
          <w:szCs w:val="26"/>
        </w:rPr>
        <w:lastRenderedPageBreak/>
        <w:t>3. Настоящее решение разместить в разделе «Контрольно-надзорная деятельность» на официальном сайте в информационно-телекоммуникационной сети «Интернет».</w:t>
      </w:r>
    </w:p>
    <w:p w:rsidR="006F5F4E" w:rsidRPr="006F5F4E" w:rsidRDefault="00464E50" w:rsidP="006F5F4E">
      <w:pPr>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6F5F4E" w:rsidRPr="006F5F4E">
        <w:rPr>
          <w:rFonts w:ascii="Times New Roman" w:hAnsi="Times New Roman" w:cs="Times New Roman"/>
          <w:color w:val="000000"/>
          <w:sz w:val="26"/>
          <w:szCs w:val="26"/>
        </w:rPr>
        <w:t>4. Настоящее решение вступает в силу со дня его официального опубликования.</w:t>
      </w:r>
    </w:p>
    <w:p w:rsidR="00464E50" w:rsidRDefault="00464E50" w:rsidP="00464E50">
      <w:pPr>
        <w:jc w:val="both"/>
        <w:rPr>
          <w:rFonts w:ascii="Times New Roman" w:hAnsi="Times New Roman" w:cs="Times New Roman"/>
          <w:color w:val="000000"/>
          <w:sz w:val="26"/>
          <w:szCs w:val="26"/>
        </w:rPr>
      </w:pPr>
    </w:p>
    <w:p w:rsidR="006F5F4E" w:rsidRPr="006F5F4E" w:rsidRDefault="006F5F4E" w:rsidP="00464E50">
      <w:pPr>
        <w:rPr>
          <w:rFonts w:ascii="Times New Roman" w:hAnsi="Times New Roman" w:cs="Times New Roman"/>
          <w:sz w:val="26"/>
          <w:szCs w:val="26"/>
        </w:rPr>
      </w:pPr>
      <w:r w:rsidRPr="006F5F4E">
        <w:rPr>
          <w:rFonts w:ascii="Times New Roman" w:hAnsi="Times New Roman" w:cs="Times New Roman"/>
          <w:sz w:val="26"/>
          <w:szCs w:val="26"/>
        </w:rPr>
        <w:t xml:space="preserve">Глава городского поселения                                                                                 </w:t>
      </w:r>
      <w:r w:rsidR="00464E50">
        <w:rPr>
          <w:rFonts w:ascii="Times New Roman" w:hAnsi="Times New Roman" w:cs="Times New Roman"/>
          <w:sz w:val="26"/>
          <w:szCs w:val="26"/>
        </w:rPr>
        <w:t xml:space="preserve">                   </w:t>
      </w:r>
      <w:r w:rsidRPr="006F5F4E">
        <w:rPr>
          <w:rFonts w:ascii="Times New Roman" w:hAnsi="Times New Roman" w:cs="Times New Roman"/>
          <w:sz w:val="26"/>
          <w:szCs w:val="26"/>
        </w:rPr>
        <w:t xml:space="preserve">    Петра Дубрава                     </w:t>
      </w:r>
      <w:r w:rsidRPr="006F5F4E">
        <w:rPr>
          <w:rFonts w:ascii="Times New Roman" w:hAnsi="Times New Roman" w:cs="Times New Roman"/>
          <w:sz w:val="26"/>
          <w:szCs w:val="26"/>
        </w:rPr>
        <w:tab/>
      </w:r>
      <w:r w:rsidRPr="006F5F4E">
        <w:rPr>
          <w:rFonts w:ascii="Times New Roman" w:hAnsi="Times New Roman" w:cs="Times New Roman"/>
          <w:sz w:val="26"/>
          <w:szCs w:val="26"/>
        </w:rPr>
        <w:tab/>
      </w:r>
      <w:r w:rsidRPr="006F5F4E">
        <w:rPr>
          <w:rFonts w:ascii="Times New Roman" w:hAnsi="Times New Roman" w:cs="Times New Roman"/>
          <w:sz w:val="26"/>
          <w:szCs w:val="26"/>
        </w:rPr>
        <w:tab/>
        <w:t xml:space="preserve">                          </w:t>
      </w:r>
      <w:r w:rsidR="00464E50">
        <w:rPr>
          <w:rFonts w:ascii="Times New Roman" w:hAnsi="Times New Roman" w:cs="Times New Roman"/>
          <w:sz w:val="26"/>
          <w:szCs w:val="26"/>
        </w:rPr>
        <w:t xml:space="preserve"> </w:t>
      </w:r>
      <w:r w:rsidRPr="006F5F4E">
        <w:rPr>
          <w:rFonts w:ascii="Times New Roman" w:hAnsi="Times New Roman" w:cs="Times New Roman"/>
          <w:sz w:val="26"/>
          <w:szCs w:val="26"/>
        </w:rPr>
        <w:t xml:space="preserve">В.А. Крашенинников                                          </w:t>
      </w:r>
    </w:p>
    <w:p w:rsidR="006F5F4E" w:rsidRPr="006F5F4E" w:rsidRDefault="006F5F4E" w:rsidP="006F5F4E">
      <w:pPr>
        <w:jc w:val="both"/>
        <w:rPr>
          <w:rFonts w:ascii="Times New Roman" w:hAnsi="Times New Roman" w:cs="Times New Roman"/>
          <w:sz w:val="26"/>
          <w:szCs w:val="26"/>
        </w:rPr>
      </w:pPr>
      <w:r w:rsidRPr="006F5F4E">
        <w:rPr>
          <w:rFonts w:ascii="Times New Roman" w:hAnsi="Times New Roman" w:cs="Times New Roman"/>
          <w:sz w:val="26"/>
          <w:szCs w:val="26"/>
        </w:rPr>
        <w:t xml:space="preserve">              </w:t>
      </w:r>
    </w:p>
    <w:p w:rsidR="006F5F4E" w:rsidRPr="00464E50" w:rsidRDefault="006F5F4E" w:rsidP="00464E50">
      <w:pPr>
        <w:rPr>
          <w:rFonts w:ascii="Times New Roman" w:hAnsi="Times New Roman" w:cs="Times New Roman"/>
          <w:b/>
          <w:color w:val="000000"/>
          <w:sz w:val="26"/>
          <w:szCs w:val="26"/>
        </w:rPr>
      </w:pPr>
      <w:r w:rsidRPr="006F5F4E">
        <w:rPr>
          <w:rFonts w:ascii="Times New Roman" w:hAnsi="Times New Roman" w:cs="Times New Roman"/>
          <w:sz w:val="26"/>
          <w:szCs w:val="26"/>
        </w:rPr>
        <w:t>Председатель Собрания Представителей</w:t>
      </w:r>
      <w:r w:rsidR="00464E50">
        <w:rPr>
          <w:rFonts w:ascii="Times New Roman" w:hAnsi="Times New Roman" w:cs="Times New Roman"/>
          <w:sz w:val="26"/>
          <w:szCs w:val="26"/>
        </w:rPr>
        <w:t xml:space="preserve">                                                                    </w:t>
      </w:r>
      <w:r w:rsidRPr="006F5F4E">
        <w:rPr>
          <w:rFonts w:ascii="Times New Roman" w:hAnsi="Times New Roman" w:cs="Times New Roman"/>
          <w:sz w:val="26"/>
          <w:szCs w:val="26"/>
        </w:rPr>
        <w:t xml:space="preserve">городского поселения Петра Дубрава         </w:t>
      </w:r>
      <w:r w:rsidRPr="006F5F4E">
        <w:rPr>
          <w:rFonts w:ascii="Times New Roman" w:hAnsi="Times New Roman" w:cs="Times New Roman"/>
          <w:sz w:val="26"/>
          <w:szCs w:val="26"/>
        </w:rPr>
        <w:tab/>
        <w:t xml:space="preserve">                             Л.Н. Ларюшина                                  </w:t>
      </w:r>
    </w:p>
    <w:p w:rsidR="006F5F4E" w:rsidRDefault="006F5F4E" w:rsidP="006F5F4E">
      <w:pPr>
        <w:jc w:val="both"/>
        <w:rPr>
          <w:rFonts w:ascii="Times New Roman" w:hAnsi="Times New Roman" w:cs="Times New Roman"/>
          <w:b/>
          <w:color w:val="000000"/>
          <w:sz w:val="26"/>
          <w:szCs w:val="26"/>
        </w:rPr>
      </w:pPr>
    </w:p>
    <w:p w:rsidR="00256AFA" w:rsidRPr="00256AFA" w:rsidRDefault="00256AFA" w:rsidP="00256AFA">
      <w:pPr>
        <w:pStyle w:val="aa"/>
        <w:spacing w:before="0" w:beforeAutospacing="0" w:after="0"/>
        <w:jc w:val="center"/>
        <w:rPr>
          <w:bCs/>
          <w:sz w:val="26"/>
          <w:szCs w:val="26"/>
        </w:rPr>
      </w:pPr>
      <w:r w:rsidRPr="00256AFA">
        <w:rPr>
          <w:b/>
          <w:noProof/>
          <w:sz w:val="26"/>
          <w:szCs w:val="26"/>
        </w:rPr>
        <w:drawing>
          <wp:inline distT="0" distB="0" distL="0" distR="0">
            <wp:extent cx="800100" cy="981075"/>
            <wp:effectExtent l="19050" t="0" r="0" b="0"/>
            <wp:docPr id="7"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256AFA">
        <w:rPr>
          <w:b/>
          <w:bCs/>
          <w:noProof/>
          <w:sz w:val="26"/>
          <w:szCs w:val="26"/>
        </w:rPr>
        <w:t xml:space="preserve">       </w:t>
      </w:r>
    </w:p>
    <w:p w:rsidR="00256AFA" w:rsidRDefault="00256AFA" w:rsidP="00256AFA">
      <w:pPr>
        <w:pStyle w:val="aa"/>
        <w:spacing w:before="0" w:beforeAutospacing="0" w:after="0"/>
        <w:jc w:val="center"/>
        <w:rPr>
          <w:bCs/>
          <w:sz w:val="26"/>
          <w:szCs w:val="26"/>
        </w:rPr>
      </w:pPr>
      <w:r w:rsidRPr="00256AFA">
        <w:rPr>
          <w:b/>
          <w:bCs/>
          <w:sz w:val="26"/>
          <w:szCs w:val="26"/>
        </w:rPr>
        <w:t>Собрание представителей городского поселения Петра Дубрава</w:t>
      </w:r>
      <w:r>
        <w:rPr>
          <w:b/>
          <w:bCs/>
          <w:sz w:val="26"/>
          <w:szCs w:val="26"/>
        </w:rPr>
        <w:t xml:space="preserve">                  </w:t>
      </w:r>
      <w:r w:rsidRPr="00256AFA">
        <w:rPr>
          <w:b/>
          <w:bCs/>
          <w:sz w:val="26"/>
          <w:szCs w:val="26"/>
        </w:rPr>
        <w:t xml:space="preserve"> муниципального района Волжский Самарской области                      </w:t>
      </w:r>
      <w:r>
        <w:rPr>
          <w:b/>
          <w:bCs/>
          <w:sz w:val="26"/>
          <w:szCs w:val="26"/>
        </w:rPr>
        <w:t xml:space="preserve">                  </w:t>
      </w:r>
      <w:r w:rsidRPr="00256AFA">
        <w:rPr>
          <w:b/>
          <w:bCs/>
          <w:sz w:val="26"/>
          <w:szCs w:val="26"/>
        </w:rPr>
        <w:t xml:space="preserve">      </w:t>
      </w:r>
      <w:r w:rsidRPr="00256AFA">
        <w:rPr>
          <w:bCs/>
          <w:sz w:val="26"/>
          <w:szCs w:val="26"/>
        </w:rPr>
        <w:t>Четвертого созыва</w:t>
      </w:r>
    </w:p>
    <w:p w:rsidR="00256AFA" w:rsidRPr="00256AFA" w:rsidRDefault="00256AFA" w:rsidP="00256AFA">
      <w:pPr>
        <w:pStyle w:val="aa"/>
        <w:spacing w:before="0" w:beforeAutospacing="0" w:after="0"/>
        <w:jc w:val="center"/>
        <w:rPr>
          <w:sz w:val="26"/>
          <w:szCs w:val="26"/>
        </w:rPr>
      </w:pPr>
    </w:p>
    <w:p w:rsidR="00256AFA" w:rsidRPr="00256AFA" w:rsidRDefault="00256AFA" w:rsidP="00256AFA">
      <w:pPr>
        <w:contextualSpacing/>
        <w:jc w:val="center"/>
        <w:rPr>
          <w:rFonts w:ascii="Times New Roman" w:hAnsi="Times New Roman" w:cs="Times New Roman"/>
          <w:sz w:val="26"/>
          <w:szCs w:val="26"/>
        </w:rPr>
      </w:pPr>
      <w:r w:rsidRPr="00256AFA">
        <w:rPr>
          <w:rFonts w:ascii="Times New Roman" w:hAnsi="Times New Roman" w:cs="Times New Roman"/>
          <w:b/>
          <w:sz w:val="26"/>
          <w:szCs w:val="26"/>
        </w:rPr>
        <w:t>РЕШЕНИЕ</w:t>
      </w:r>
    </w:p>
    <w:p w:rsidR="00256AFA" w:rsidRPr="00256AFA" w:rsidRDefault="00256AFA" w:rsidP="00256AFA">
      <w:pPr>
        <w:pStyle w:val="a5"/>
        <w:jc w:val="center"/>
        <w:rPr>
          <w:b/>
          <w:sz w:val="26"/>
          <w:szCs w:val="26"/>
        </w:rPr>
      </w:pPr>
      <w:r w:rsidRPr="00256AFA">
        <w:rPr>
          <w:b/>
          <w:sz w:val="26"/>
          <w:szCs w:val="26"/>
        </w:rPr>
        <w:t>23.11.2022                                                                                              № 123</w:t>
      </w:r>
    </w:p>
    <w:p w:rsidR="00256AFA" w:rsidRPr="00256AFA" w:rsidRDefault="00256AFA" w:rsidP="00256AFA">
      <w:pPr>
        <w:pStyle w:val="a5"/>
        <w:jc w:val="center"/>
        <w:rPr>
          <w:b/>
          <w:sz w:val="26"/>
          <w:szCs w:val="26"/>
        </w:rPr>
      </w:pPr>
    </w:p>
    <w:p w:rsidR="00256AFA" w:rsidRPr="00256AFA" w:rsidRDefault="00256AFA" w:rsidP="00256AFA">
      <w:pPr>
        <w:pStyle w:val="a5"/>
        <w:rPr>
          <w:sz w:val="26"/>
          <w:szCs w:val="26"/>
        </w:rPr>
      </w:pPr>
    </w:p>
    <w:p w:rsidR="00256AFA" w:rsidRPr="00256AFA" w:rsidRDefault="00256AFA" w:rsidP="00256AFA">
      <w:pPr>
        <w:jc w:val="center"/>
        <w:rPr>
          <w:rFonts w:ascii="Times New Roman" w:hAnsi="Times New Roman" w:cs="Times New Roman"/>
          <w:b/>
          <w:bCs/>
          <w:color w:val="000000"/>
          <w:sz w:val="26"/>
          <w:szCs w:val="26"/>
        </w:rPr>
      </w:pPr>
      <w:r w:rsidRPr="00256AFA">
        <w:rPr>
          <w:rFonts w:ascii="Times New Roman" w:hAnsi="Times New Roman" w:cs="Times New Roman"/>
          <w:b/>
          <w:bCs/>
          <w:color w:val="000000"/>
          <w:sz w:val="26"/>
          <w:szCs w:val="26"/>
        </w:rPr>
        <w:t>О внесении изменений в Решение Собрания Представителей  городского поселения Петра Дубрава муниципального района Волжский Самарской области от 29.09.2021 года № 57 «Об утверждении Положения о муниципальном земельном контроле в границах городского поселения Петра Дубрава муниципального района Волжский Самарской области».</w:t>
      </w:r>
    </w:p>
    <w:p w:rsidR="00256AFA" w:rsidRPr="00256AFA" w:rsidRDefault="00256AFA" w:rsidP="00256AFA">
      <w:pPr>
        <w:spacing w:line="360" w:lineRule="auto"/>
        <w:jc w:val="center"/>
        <w:rPr>
          <w:rFonts w:ascii="Times New Roman" w:hAnsi="Times New Roman" w:cs="Times New Roman"/>
          <w:b/>
          <w:color w:val="000000"/>
          <w:sz w:val="26"/>
          <w:szCs w:val="26"/>
        </w:rPr>
      </w:pPr>
    </w:p>
    <w:p w:rsidR="00256AFA" w:rsidRPr="00256AFA" w:rsidRDefault="00256AFA" w:rsidP="00256AFA">
      <w:pPr>
        <w:shd w:val="clear" w:color="auto" w:fill="FFFFFF"/>
        <w:spacing w:line="360" w:lineRule="auto"/>
        <w:ind w:firstLine="709"/>
        <w:jc w:val="both"/>
        <w:rPr>
          <w:rFonts w:ascii="Times New Roman" w:hAnsi="Times New Roman" w:cs="Times New Roman"/>
          <w:color w:val="000000"/>
          <w:sz w:val="26"/>
          <w:szCs w:val="26"/>
        </w:rPr>
      </w:pPr>
      <w:r w:rsidRPr="00256AFA">
        <w:rPr>
          <w:rFonts w:ascii="Times New Roman" w:hAnsi="Times New Roman" w:cs="Times New Roman"/>
          <w:color w:val="000000"/>
          <w:sz w:val="26"/>
          <w:szCs w:val="26"/>
        </w:rPr>
        <w:t xml:space="preserve">В соответствии со статьей 72 Земельного кодекса Российской Федерации, в соответствии с Федеральным законом от 31.07.2020 № 248-ФЗ «О государственном контроле (надзоре) и муниципальном контроле в Российской Федерации»,    руководствуясь Уставом городского поселения Петра Дубрава муниципального района Волжский Самарской области </w:t>
      </w:r>
      <w:r w:rsidRPr="00256AFA">
        <w:rPr>
          <w:rFonts w:ascii="Times New Roman" w:hAnsi="Times New Roman" w:cs="Times New Roman"/>
          <w:i/>
          <w:iCs/>
          <w:color w:val="000000"/>
          <w:sz w:val="26"/>
          <w:szCs w:val="26"/>
        </w:rPr>
        <w:t xml:space="preserve"> </w:t>
      </w:r>
      <w:r w:rsidRPr="00256AFA">
        <w:rPr>
          <w:rFonts w:ascii="Times New Roman" w:hAnsi="Times New Roman" w:cs="Times New Roman"/>
          <w:sz w:val="26"/>
          <w:szCs w:val="26"/>
        </w:rPr>
        <w:t xml:space="preserve">Собрание Представителей </w:t>
      </w:r>
      <w:r w:rsidRPr="00256AFA">
        <w:rPr>
          <w:rFonts w:ascii="Times New Roman" w:hAnsi="Times New Roman" w:cs="Times New Roman"/>
          <w:color w:val="000000"/>
          <w:sz w:val="26"/>
          <w:szCs w:val="26"/>
        </w:rPr>
        <w:t>городского поселения Петра Дубрава муниципального района Волжский</w:t>
      </w:r>
      <w:r w:rsidRPr="00256AFA">
        <w:rPr>
          <w:rFonts w:ascii="Times New Roman" w:hAnsi="Times New Roman" w:cs="Times New Roman"/>
          <w:sz w:val="26"/>
          <w:szCs w:val="26"/>
        </w:rPr>
        <w:t xml:space="preserve"> Самарской области </w:t>
      </w:r>
      <w:r w:rsidRPr="00256AFA">
        <w:rPr>
          <w:rFonts w:ascii="Times New Roman" w:hAnsi="Times New Roman" w:cs="Times New Roman"/>
          <w:color w:val="000000"/>
          <w:sz w:val="26"/>
          <w:szCs w:val="26"/>
        </w:rPr>
        <w:t>РЕШИЛО:</w:t>
      </w:r>
    </w:p>
    <w:p w:rsidR="00256AFA" w:rsidRPr="00256AFA" w:rsidRDefault="00256AFA" w:rsidP="00256AFA">
      <w:pPr>
        <w:spacing w:after="0" w:line="360" w:lineRule="auto"/>
        <w:jc w:val="both"/>
        <w:rPr>
          <w:rFonts w:ascii="Times New Roman" w:hAnsi="Times New Roman" w:cs="Times New Roman"/>
          <w:bCs/>
          <w:sz w:val="26"/>
          <w:szCs w:val="26"/>
        </w:rPr>
      </w:pPr>
      <w:r>
        <w:rPr>
          <w:rFonts w:ascii="Times New Roman" w:hAnsi="Times New Roman" w:cs="Times New Roman"/>
          <w:sz w:val="26"/>
          <w:szCs w:val="26"/>
        </w:rPr>
        <w:lastRenderedPageBreak/>
        <w:tab/>
        <w:t xml:space="preserve">1. </w:t>
      </w:r>
      <w:r w:rsidRPr="00256AFA">
        <w:rPr>
          <w:rFonts w:ascii="Times New Roman" w:hAnsi="Times New Roman" w:cs="Times New Roman"/>
          <w:sz w:val="26"/>
          <w:szCs w:val="26"/>
        </w:rPr>
        <w:t xml:space="preserve">Внести  в приложение к  </w:t>
      </w:r>
      <w:r w:rsidRPr="00256AFA">
        <w:rPr>
          <w:rFonts w:ascii="Times New Roman" w:hAnsi="Times New Roman" w:cs="Times New Roman"/>
          <w:bCs/>
          <w:sz w:val="26"/>
          <w:szCs w:val="26"/>
        </w:rPr>
        <w:t xml:space="preserve">Решению Собрания представителей </w:t>
      </w:r>
      <w:r w:rsidRPr="00256AFA">
        <w:rPr>
          <w:rFonts w:ascii="Times New Roman" w:hAnsi="Times New Roman" w:cs="Times New Roman"/>
          <w:color w:val="000000"/>
          <w:sz w:val="26"/>
          <w:szCs w:val="26"/>
        </w:rPr>
        <w:t>городского поселения Петра Дубрава муниципального района Волжский</w:t>
      </w:r>
      <w:r w:rsidRPr="00256AFA">
        <w:rPr>
          <w:rFonts w:ascii="Times New Roman" w:hAnsi="Times New Roman" w:cs="Times New Roman"/>
          <w:bCs/>
          <w:sz w:val="26"/>
          <w:szCs w:val="26"/>
        </w:rPr>
        <w:t xml:space="preserve"> Самарской области от 29.09.2021 года № 57 «Об утверждении Положения </w:t>
      </w:r>
      <w:r w:rsidRPr="00256AFA">
        <w:rPr>
          <w:rFonts w:ascii="Times New Roman" w:hAnsi="Times New Roman" w:cs="Times New Roman"/>
          <w:bCs/>
          <w:color w:val="000000"/>
          <w:sz w:val="26"/>
          <w:szCs w:val="26"/>
        </w:rPr>
        <w:t>о муниципальном земельном контроле в границах городского поселения Петра Дубрава муниципального района Волжский Самарской области</w:t>
      </w:r>
      <w:r w:rsidRPr="00256AFA">
        <w:rPr>
          <w:rFonts w:ascii="Times New Roman" w:hAnsi="Times New Roman" w:cs="Times New Roman"/>
          <w:bCs/>
          <w:sz w:val="26"/>
          <w:szCs w:val="26"/>
        </w:rPr>
        <w:t xml:space="preserve">» (далее по тексту -   Приложение) следующие изменения: </w:t>
      </w:r>
    </w:p>
    <w:p w:rsidR="00256AFA" w:rsidRDefault="00256AFA" w:rsidP="00256AFA">
      <w:pPr>
        <w:spacing w:line="360" w:lineRule="auto"/>
        <w:ind w:firstLine="360"/>
        <w:jc w:val="both"/>
        <w:rPr>
          <w:rFonts w:ascii="Times New Roman" w:hAnsi="Times New Roman" w:cs="Times New Roman"/>
          <w:bCs/>
          <w:sz w:val="26"/>
          <w:szCs w:val="26"/>
        </w:rPr>
      </w:pPr>
      <w:r w:rsidRPr="00256AFA">
        <w:rPr>
          <w:rFonts w:ascii="Times New Roman" w:hAnsi="Times New Roman" w:cs="Times New Roman"/>
          <w:bCs/>
          <w:sz w:val="26"/>
          <w:szCs w:val="26"/>
        </w:rPr>
        <w:t xml:space="preserve">       1.1. В разделе 5 Приложения пункты 5.1., 5.2., 5.3., 5.4., 5.5., 5.6. признать утратившими силу.</w:t>
      </w:r>
    </w:p>
    <w:p w:rsidR="00256AFA" w:rsidRPr="00256AFA" w:rsidRDefault="00256AFA" w:rsidP="00256AFA">
      <w:pPr>
        <w:spacing w:line="360" w:lineRule="auto"/>
        <w:ind w:firstLine="360"/>
        <w:jc w:val="both"/>
        <w:rPr>
          <w:rFonts w:ascii="Times New Roman" w:hAnsi="Times New Roman" w:cs="Times New Roman"/>
          <w:bCs/>
          <w:sz w:val="26"/>
          <w:szCs w:val="26"/>
        </w:rPr>
      </w:pPr>
      <w:r>
        <w:rPr>
          <w:rFonts w:ascii="Times New Roman" w:hAnsi="Times New Roman" w:cs="Times New Roman"/>
          <w:bCs/>
          <w:sz w:val="26"/>
          <w:szCs w:val="26"/>
        </w:rPr>
        <w:tab/>
      </w:r>
      <w:r w:rsidRPr="00256AFA">
        <w:rPr>
          <w:rFonts w:ascii="Times New Roman" w:hAnsi="Times New Roman" w:cs="Times New Roman"/>
          <w:color w:val="000000"/>
          <w:sz w:val="26"/>
          <w:szCs w:val="26"/>
        </w:rPr>
        <w:t>2. Опубликовать настоящее решение в  газете «Голос Дубравы».</w:t>
      </w:r>
    </w:p>
    <w:p w:rsidR="00256AFA" w:rsidRPr="00256AFA" w:rsidRDefault="00256AFA" w:rsidP="00256AFA">
      <w:pPr>
        <w:pStyle w:val="ConsPlusNonformat"/>
        <w:tabs>
          <w:tab w:val="left" w:pos="567"/>
        </w:tabs>
        <w:spacing w:line="360" w:lineRule="auto"/>
        <w:jc w:val="both"/>
        <w:rPr>
          <w:rFonts w:ascii="Times New Roman" w:hAnsi="Times New Roman" w:cs="Times New Roman"/>
          <w:sz w:val="26"/>
          <w:szCs w:val="26"/>
        </w:rPr>
      </w:pPr>
      <w:r w:rsidRPr="00256AF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Pr="00256AFA">
        <w:rPr>
          <w:rFonts w:ascii="Times New Roman" w:hAnsi="Times New Roman" w:cs="Times New Roman"/>
          <w:sz w:val="26"/>
          <w:szCs w:val="26"/>
        </w:rPr>
        <w:t>3. Настоящее решение разместить в разделе «Контрольно-надзорная деятельность» на официальном сайте в информационно-телекоммуникационной сети «Интернет».</w:t>
      </w:r>
    </w:p>
    <w:p w:rsidR="00256AFA" w:rsidRPr="00256AFA" w:rsidRDefault="00256AFA" w:rsidP="00256AFA">
      <w:pPr>
        <w:shd w:val="clear" w:color="auto" w:fill="FFFFFF"/>
        <w:jc w:val="both"/>
        <w:rPr>
          <w:rFonts w:ascii="Times New Roman" w:hAnsi="Times New Roman" w:cs="Times New Roman"/>
          <w:color w:val="000000"/>
          <w:sz w:val="26"/>
          <w:szCs w:val="26"/>
        </w:rPr>
      </w:pPr>
      <w:r w:rsidRPr="00256AF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256AFA">
        <w:rPr>
          <w:rFonts w:ascii="Times New Roman" w:hAnsi="Times New Roman" w:cs="Times New Roman"/>
          <w:color w:val="000000"/>
          <w:sz w:val="26"/>
          <w:szCs w:val="26"/>
        </w:rPr>
        <w:t xml:space="preserve">  4. Настоящее решение вступает в силу со дня его официального опубликования.</w:t>
      </w:r>
    </w:p>
    <w:p w:rsidR="00256AFA" w:rsidRPr="00256AFA" w:rsidRDefault="00256AFA" w:rsidP="00256AFA">
      <w:pPr>
        <w:shd w:val="clear" w:color="auto" w:fill="FFFFFF"/>
        <w:jc w:val="both"/>
        <w:rPr>
          <w:rFonts w:ascii="Times New Roman" w:hAnsi="Times New Roman" w:cs="Times New Roman"/>
          <w:color w:val="000000"/>
          <w:sz w:val="26"/>
          <w:szCs w:val="26"/>
        </w:rPr>
      </w:pPr>
    </w:p>
    <w:p w:rsidR="00256AFA" w:rsidRPr="00256AFA" w:rsidRDefault="00256AFA" w:rsidP="00256AFA">
      <w:pPr>
        <w:rPr>
          <w:rFonts w:ascii="Times New Roman" w:hAnsi="Times New Roman" w:cs="Times New Roman"/>
          <w:sz w:val="26"/>
          <w:szCs w:val="26"/>
        </w:rPr>
      </w:pPr>
      <w:r w:rsidRPr="00256AFA">
        <w:rPr>
          <w:rFonts w:ascii="Times New Roman" w:hAnsi="Times New Roman" w:cs="Times New Roman"/>
          <w:sz w:val="26"/>
          <w:szCs w:val="26"/>
        </w:rPr>
        <w:t xml:space="preserve">Глава городского поселения                                                                                   </w:t>
      </w:r>
      <w:r>
        <w:rPr>
          <w:rFonts w:ascii="Times New Roman" w:hAnsi="Times New Roman" w:cs="Times New Roman"/>
          <w:sz w:val="26"/>
          <w:szCs w:val="26"/>
        </w:rPr>
        <w:t xml:space="preserve">                      </w:t>
      </w:r>
      <w:r w:rsidRPr="00256AFA">
        <w:rPr>
          <w:rFonts w:ascii="Times New Roman" w:hAnsi="Times New Roman" w:cs="Times New Roman"/>
          <w:sz w:val="26"/>
          <w:szCs w:val="26"/>
        </w:rPr>
        <w:t xml:space="preserve">Петра Дубрава </w:t>
      </w:r>
      <w:r w:rsidRPr="00256AFA">
        <w:rPr>
          <w:rFonts w:ascii="Times New Roman" w:hAnsi="Times New Roman" w:cs="Times New Roman"/>
          <w:sz w:val="26"/>
          <w:szCs w:val="26"/>
        </w:rPr>
        <w:tab/>
      </w:r>
      <w:r w:rsidRPr="00256AFA">
        <w:rPr>
          <w:rFonts w:ascii="Times New Roman" w:hAnsi="Times New Roman" w:cs="Times New Roman"/>
          <w:sz w:val="26"/>
          <w:szCs w:val="26"/>
        </w:rPr>
        <w:tab/>
      </w:r>
      <w:r w:rsidRPr="00256AFA">
        <w:rPr>
          <w:rFonts w:ascii="Times New Roman" w:hAnsi="Times New Roman" w:cs="Times New Roman"/>
          <w:sz w:val="26"/>
          <w:szCs w:val="26"/>
        </w:rPr>
        <w:tab/>
      </w:r>
      <w:r w:rsidRPr="00256AFA">
        <w:rPr>
          <w:rFonts w:ascii="Times New Roman" w:hAnsi="Times New Roman" w:cs="Times New Roman"/>
          <w:sz w:val="26"/>
          <w:szCs w:val="26"/>
        </w:rPr>
        <w:tab/>
        <w:t xml:space="preserve">      </w:t>
      </w:r>
      <w:r w:rsidRPr="00256AFA">
        <w:rPr>
          <w:rFonts w:ascii="Times New Roman" w:hAnsi="Times New Roman" w:cs="Times New Roman"/>
          <w:sz w:val="26"/>
          <w:szCs w:val="26"/>
        </w:rPr>
        <w:tab/>
        <w:t xml:space="preserve">                        В.А. Крашенинников                                                              </w:t>
      </w:r>
    </w:p>
    <w:p w:rsidR="00256AFA" w:rsidRPr="00256AFA" w:rsidRDefault="00256AFA" w:rsidP="00256AFA">
      <w:pPr>
        <w:rPr>
          <w:rFonts w:ascii="Times New Roman" w:hAnsi="Times New Roman" w:cs="Times New Roman"/>
          <w:sz w:val="26"/>
          <w:szCs w:val="26"/>
        </w:rPr>
      </w:pPr>
      <w:r w:rsidRPr="00256AFA">
        <w:rPr>
          <w:rFonts w:ascii="Times New Roman" w:hAnsi="Times New Roman" w:cs="Times New Roman"/>
          <w:sz w:val="26"/>
          <w:szCs w:val="26"/>
        </w:rPr>
        <w:t xml:space="preserve">                                                             </w:t>
      </w:r>
    </w:p>
    <w:p w:rsidR="00256AFA" w:rsidRPr="00256AFA" w:rsidRDefault="00256AFA" w:rsidP="00256AFA">
      <w:pPr>
        <w:tabs>
          <w:tab w:val="left" w:pos="1000"/>
          <w:tab w:val="left" w:pos="2552"/>
        </w:tabs>
        <w:rPr>
          <w:rFonts w:ascii="Times New Roman" w:hAnsi="Times New Roman" w:cs="Times New Roman"/>
          <w:sz w:val="26"/>
          <w:szCs w:val="26"/>
        </w:rPr>
      </w:pPr>
      <w:r w:rsidRPr="00256AFA">
        <w:rPr>
          <w:rFonts w:ascii="Times New Roman" w:hAnsi="Times New Roman" w:cs="Times New Roman"/>
          <w:sz w:val="26"/>
          <w:szCs w:val="26"/>
        </w:rPr>
        <w:t>Председатель Собрания представителей</w:t>
      </w:r>
      <w:r>
        <w:rPr>
          <w:rFonts w:ascii="Times New Roman" w:hAnsi="Times New Roman" w:cs="Times New Roman"/>
          <w:sz w:val="26"/>
          <w:szCs w:val="26"/>
        </w:rPr>
        <w:t xml:space="preserve">                                                                                       </w:t>
      </w:r>
      <w:r w:rsidRPr="00256AFA">
        <w:rPr>
          <w:rFonts w:ascii="Times New Roman" w:hAnsi="Times New Roman" w:cs="Times New Roman"/>
          <w:sz w:val="26"/>
          <w:szCs w:val="26"/>
        </w:rPr>
        <w:t xml:space="preserve">городского поселения Петра Дубрава                                      Л.Н. Ларюшина                                           </w:t>
      </w:r>
    </w:p>
    <w:p w:rsidR="00256AFA" w:rsidRPr="00256AFA" w:rsidRDefault="00256AFA" w:rsidP="00256AFA">
      <w:pPr>
        <w:rPr>
          <w:rFonts w:ascii="Times New Roman" w:hAnsi="Times New Roman" w:cs="Times New Roman"/>
          <w:b/>
          <w:color w:val="000000"/>
          <w:sz w:val="26"/>
          <w:szCs w:val="26"/>
        </w:rPr>
      </w:pPr>
    </w:p>
    <w:p w:rsidR="00256AFA" w:rsidRDefault="00256AFA" w:rsidP="00256AFA">
      <w:pPr>
        <w:rPr>
          <w:b/>
          <w:color w:val="000000"/>
        </w:rPr>
      </w:pPr>
    </w:p>
    <w:p w:rsidR="00256AFA" w:rsidRDefault="00256AFA" w:rsidP="00256AFA">
      <w:pPr>
        <w:rPr>
          <w:b/>
          <w:color w:val="000000"/>
        </w:rPr>
      </w:pPr>
    </w:p>
    <w:p w:rsidR="00256AFA" w:rsidRDefault="00256AFA" w:rsidP="00256AFA">
      <w:pPr>
        <w:rPr>
          <w:b/>
          <w:color w:val="000000"/>
        </w:rPr>
      </w:pPr>
    </w:p>
    <w:p w:rsidR="000247D8" w:rsidRDefault="000247D8" w:rsidP="00256AFA">
      <w:pPr>
        <w:rPr>
          <w:b/>
          <w:color w:val="000000"/>
        </w:rPr>
      </w:pPr>
    </w:p>
    <w:p w:rsidR="000247D8" w:rsidRDefault="000247D8" w:rsidP="00256AFA">
      <w:pPr>
        <w:rPr>
          <w:b/>
          <w:color w:val="000000"/>
        </w:rPr>
      </w:pPr>
    </w:p>
    <w:p w:rsidR="000247D8" w:rsidRDefault="000247D8" w:rsidP="00256AFA">
      <w:pPr>
        <w:rPr>
          <w:b/>
          <w:color w:val="000000"/>
        </w:rPr>
      </w:pPr>
    </w:p>
    <w:p w:rsidR="000247D8" w:rsidRDefault="000247D8" w:rsidP="00256AFA">
      <w:pPr>
        <w:rPr>
          <w:b/>
          <w:color w:val="000000"/>
        </w:rPr>
      </w:pPr>
    </w:p>
    <w:p w:rsidR="000247D8" w:rsidRDefault="000247D8" w:rsidP="00256AFA">
      <w:pPr>
        <w:rPr>
          <w:b/>
          <w:color w:val="000000"/>
        </w:rPr>
      </w:pPr>
    </w:p>
    <w:p w:rsidR="000247D8" w:rsidRDefault="000247D8" w:rsidP="00256AFA">
      <w:pPr>
        <w:rPr>
          <w:b/>
          <w:color w:val="000000"/>
        </w:rPr>
      </w:pPr>
    </w:p>
    <w:p w:rsidR="000247D8" w:rsidRDefault="000247D8" w:rsidP="00256AFA">
      <w:pPr>
        <w:rPr>
          <w:b/>
          <w:color w:val="000000"/>
        </w:rPr>
      </w:pPr>
    </w:p>
    <w:p w:rsidR="000247D8" w:rsidRPr="000247D8" w:rsidRDefault="000247D8" w:rsidP="000247D8">
      <w:pPr>
        <w:pStyle w:val="aa"/>
        <w:spacing w:before="0" w:beforeAutospacing="0" w:after="0"/>
        <w:jc w:val="center"/>
        <w:rPr>
          <w:bCs/>
          <w:sz w:val="26"/>
          <w:szCs w:val="26"/>
        </w:rPr>
      </w:pPr>
      <w:r w:rsidRPr="000247D8">
        <w:rPr>
          <w:b/>
          <w:noProof/>
          <w:sz w:val="26"/>
          <w:szCs w:val="26"/>
        </w:rPr>
        <w:lastRenderedPageBreak/>
        <w:drawing>
          <wp:inline distT="0" distB="0" distL="0" distR="0">
            <wp:extent cx="800100" cy="981075"/>
            <wp:effectExtent l="19050" t="0" r="0" b="0"/>
            <wp:docPr id="8"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0247D8">
        <w:rPr>
          <w:b/>
          <w:bCs/>
          <w:noProof/>
          <w:sz w:val="26"/>
          <w:szCs w:val="26"/>
        </w:rPr>
        <w:t xml:space="preserve">       </w:t>
      </w:r>
    </w:p>
    <w:p w:rsidR="000247D8" w:rsidRDefault="000247D8" w:rsidP="000247D8">
      <w:pPr>
        <w:pStyle w:val="aa"/>
        <w:spacing w:before="0" w:beforeAutospacing="0" w:after="0"/>
        <w:jc w:val="center"/>
        <w:rPr>
          <w:bCs/>
          <w:sz w:val="26"/>
          <w:szCs w:val="26"/>
        </w:rPr>
      </w:pPr>
      <w:r w:rsidRPr="000247D8">
        <w:rPr>
          <w:b/>
          <w:bCs/>
          <w:sz w:val="26"/>
          <w:szCs w:val="26"/>
        </w:rPr>
        <w:t xml:space="preserve">Собрание представителей городского поселения Петра Дубрава </w:t>
      </w:r>
      <w:r>
        <w:rPr>
          <w:b/>
          <w:bCs/>
          <w:sz w:val="26"/>
          <w:szCs w:val="26"/>
        </w:rPr>
        <w:t xml:space="preserve">                      </w:t>
      </w:r>
      <w:r w:rsidRPr="000247D8">
        <w:rPr>
          <w:b/>
          <w:bCs/>
          <w:sz w:val="26"/>
          <w:szCs w:val="26"/>
        </w:rPr>
        <w:t xml:space="preserve">муниципального района Волжский Самарской области                       </w:t>
      </w:r>
      <w:r>
        <w:rPr>
          <w:b/>
          <w:bCs/>
          <w:sz w:val="26"/>
          <w:szCs w:val="26"/>
        </w:rPr>
        <w:t xml:space="preserve">                      </w:t>
      </w:r>
      <w:r w:rsidRPr="000247D8">
        <w:rPr>
          <w:b/>
          <w:bCs/>
          <w:sz w:val="26"/>
          <w:szCs w:val="26"/>
        </w:rPr>
        <w:t xml:space="preserve"> </w:t>
      </w:r>
      <w:r w:rsidRPr="000247D8">
        <w:rPr>
          <w:bCs/>
          <w:sz w:val="26"/>
          <w:szCs w:val="26"/>
        </w:rPr>
        <w:t>Четвертого созыва</w:t>
      </w:r>
    </w:p>
    <w:p w:rsidR="000247D8" w:rsidRPr="000247D8" w:rsidRDefault="000247D8" w:rsidP="000247D8">
      <w:pPr>
        <w:pStyle w:val="aa"/>
        <w:spacing w:before="0" w:beforeAutospacing="0" w:after="0"/>
        <w:jc w:val="center"/>
        <w:rPr>
          <w:sz w:val="26"/>
          <w:szCs w:val="26"/>
        </w:rPr>
      </w:pPr>
    </w:p>
    <w:p w:rsidR="000247D8" w:rsidRPr="000247D8" w:rsidRDefault="000247D8" w:rsidP="000247D8">
      <w:pPr>
        <w:contextualSpacing/>
        <w:jc w:val="center"/>
        <w:rPr>
          <w:rFonts w:ascii="Times New Roman" w:hAnsi="Times New Roman" w:cs="Times New Roman"/>
          <w:sz w:val="26"/>
          <w:szCs w:val="26"/>
        </w:rPr>
      </w:pPr>
      <w:r w:rsidRPr="000247D8">
        <w:rPr>
          <w:rFonts w:ascii="Times New Roman" w:hAnsi="Times New Roman" w:cs="Times New Roman"/>
          <w:b/>
          <w:sz w:val="26"/>
          <w:szCs w:val="26"/>
        </w:rPr>
        <w:t>РЕШЕНИЕ</w:t>
      </w:r>
    </w:p>
    <w:p w:rsidR="000247D8" w:rsidRPr="000247D8" w:rsidRDefault="000247D8" w:rsidP="000247D8">
      <w:pPr>
        <w:contextualSpacing/>
        <w:rPr>
          <w:rFonts w:ascii="Times New Roman" w:hAnsi="Times New Roman" w:cs="Times New Roman"/>
          <w:sz w:val="26"/>
          <w:szCs w:val="26"/>
        </w:rPr>
      </w:pPr>
    </w:p>
    <w:p w:rsidR="000247D8" w:rsidRPr="000247D8" w:rsidRDefault="000247D8" w:rsidP="000247D8">
      <w:pPr>
        <w:pStyle w:val="a5"/>
        <w:jc w:val="center"/>
        <w:rPr>
          <w:b/>
          <w:sz w:val="26"/>
          <w:szCs w:val="26"/>
        </w:rPr>
      </w:pPr>
      <w:r w:rsidRPr="000247D8">
        <w:rPr>
          <w:b/>
          <w:sz w:val="26"/>
          <w:szCs w:val="26"/>
        </w:rPr>
        <w:t>23.11.2022                                                                                              № 124</w:t>
      </w:r>
    </w:p>
    <w:p w:rsidR="000247D8" w:rsidRPr="000247D8" w:rsidRDefault="000247D8" w:rsidP="000247D8">
      <w:pPr>
        <w:pStyle w:val="a5"/>
        <w:jc w:val="center"/>
        <w:rPr>
          <w:b/>
          <w:sz w:val="26"/>
          <w:szCs w:val="26"/>
        </w:rPr>
      </w:pPr>
    </w:p>
    <w:p w:rsidR="000247D8" w:rsidRPr="000247D8" w:rsidRDefault="000247D8" w:rsidP="000247D8">
      <w:pPr>
        <w:jc w:val="center"/>
        <w:rPr>
          <w:rFonts w:ascii="Times New Roman" w:hAnsi="Times New Roman" w:cs="Times New Roman"/>
          <w:b/>
          <w:bCs/>
          <w:color w:val="000000"/>
          <w:sz w:val="26"/>
          <w:szCs w:val="26"/>
        </w:rPr>
      </w:pPr>
      <w:r w:rsidRPr="000247D8">
        <w:rPr>
          <w:rFonts w:ascii="Times New Roman" w:hAnsi="Times New Roman" w:cs="Times New Roman"/>
          <w:b/>
          <w:bCs/>
          <w:color w:val="000000"/>
          <w:sz w:val="26"/>
          <w:szCs w:val="26"/>
        </w:rPr>
        <w:t>О внесении изменений в Решение Собрания Представителей  городского поселения Петра Дубрава муниципального района Волжский Самарской области от 29.09.2021 года №58 «Об утверждении Положения о муниципальном контроле в сфере благоустройства на территории городского поселения Петра Дубрава муниципального района Волжский Самарской области».</w:t>
      </w:r>
    </w:p>
    <w:p w:rsidR="000247D8" w:rsidRPr="000247D8" w:rsidRDefault="000247D8" w:rsidP="000247D8">
      <w:pPr>
        <w:spacing w:line="360" w:lineRule="auto"/>
        <w:jc w:val="center"/>
        <w:rPr>
          <w:rFonts w:ascii="Times New Roman" w:hAnsi="Times New Roman" w:cs="Times New Roman"/>
          <w:color w:val="000000"/>
          <w:sz w:val="26"/>
          <w:szCs w:val="26"/>
        </w:rPr>
      </w:pPr>
    </w:p>
    <w:p w:rsidR="000247D8" w:rsidRPr="000247D8" w:rsidRDefault="000247D8" w:rsidP="000247D8">
      <w:pPr>
        <w:shd w:val="clear" w:color="auto" w:fill="FFFFFF"/>
        <w:spacing w:line="360" w:lineRule="auto"/>
        <w:ind w:firstLine="709"/>
        <w:jc w:val="both"/>
        <w:rPr>
          <w:rFonts w:ascii="Times New Roman" w:hAnsi="Times New Roman" w:cs="Times New Roman"/>
          <w:color w:val="000000"/>
          <w:sz w:val="26"/>
          <w:szCs w:val="26"/>
        </w:rPr>
      </w:pPr>
      <w:r w:rsidRPr="000247D8">
        <w:rPr>
          <w:rFonts w:ascii="Times New Roman" w:hAnsi="Times New Roman" w:cs="Times New Roman"/>
          <w:color w:val="000000"/>
          <w:sz w:val="26"/>
          <w:szCs w:val="26"/>
        </w:rPr>
        <w:t>В соответствии с пунктом 20 части 1 статьи 14</w:t>
      </w:r>
      <w:r w:rsidRPr="000247D8">
        <w:rPr>
          <w:rFonts w:ascii="Times New Roman" w:hAnsi="Times New Roman" w:cs="Times New Roman"/>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 в</w:t>
      </w:r>
      <w:r w:rsidRPr="000247D8">
        <w:rPr>
          <w:rFonts w:ascii="Times New Roman" w:hAnsi="Times New Roman" w:cs="Times New Roman"/>
          <w:color w:val="000000"/>
          <w:sz w:val="26"/>
          <w:szCs w:val="26"/>
        </w:rPr>
        <w:t xml:space="preserve"> соответствии с Федеральным законом от 31.07.2020 № 248-ФЗ «О государственном контроле (надзоре) и муниципальном контроле в Российской Федерации, руководствуясь Уставом городского поселения Петра Дубрава муниципального района Волжский Самарской области </w:t>
      </w:r>
      <w:r w:rsidRPr="000247D8">
        <w:rPr>
          <w:rFonts w:ascii="Times New Roman" w:hAnsi="Times New Roman" w:cs="Times New Roman"/>
          <w:i/>
          <w:iCs/>
          <w:color w:val="000000"/>
          <w:sz w:val="26"/>
          <w:szCs w:val="26"/>
        </w:rPr>
        <w:t xml:space="preserve"> </w:t>
      </w:r>
      <w:r w:rsidRPr="000247D8">
        <w:rPr>
          <w:rFonts w:ascii="Times New Roman" w:hAnsi="Times New Roman" w:cs="Times New Roman"/>
          <w:sz w:val="26"/>
          <w:szCs w:val="26"/>
        </w:rPr>
        <w:t xml:space="preserve">Собрание Представителей городского поселения Петра Дубрава муниципального района Волжский Самарской области </w:t>
      </w:r>
      <w:r w:rsidRPr="000247D8">
        <w:rPr>
          <w:rFonts w:ascii="Times New Roman" w:hAnsi="Times New Roman" w:cs="Times New Roman"/>
          <w:color w:val="000000"/>
          <w:sz w:val="26"/>
          <w:szCs w:val="26"/>
        </w:rPr>
        <w:t>РЕШИЛО:</w:t>
      </w:r>
    </w:p>
    <w:p w:rsidR="000247D8" w:rsidRPr="000247D8" w:rsidRDefault="000247D8" w:rsidP="000247D8">
      <w:pPr>
        <w:spacing w:after="0" w:line="360" w:lineRule="auto"/>
        <w:ind w:firstLine="567"/>
        <w:jc w:val="both"/>
        <w:rPr>
          <w:rFonts w:ascii="Times New Roman" w:hAnsi="Times New Roman" w:cs="Times New Roman"/>
          <w:bCs/>
          <w:sz w:val="26"/>
          <w:szCs w:val="26"/>
        </w:rPr>
      </w:pPr>
      <w:r>
        <w:rPr>
          <w:rFonts w:ascii="Times New Roman" w:hAnsi="Times New Roman" w:cs="Times New Roman"/>
          <w:sz w:val="26"/>
          <w:szCs w:val="26"/>
        </w:rPr>
        <w:t xml:space="preserve">1. </w:t>
      </w:r>
      <w:r w:rsidRPr="000247D8">
        <w:rPr>
          <w:rFonts w:ascii="Times New Roman" w:hAnsi="Times New Roman" w:cs="Times New Roman"/>
          <w:sz w:val="26"/>
          <w:szCs w:val="26"/>
        </w:rPr>
        <w:t xml:space="preserve">Внести  в приложение к  </w:t>
      </w:r>
      <w:r w:rsidRPr="000247D8">
        <w:rPr>
          <w:rFonts w:ascii="Times New Roman" w:hAnsi="Times New Roman" w:cs="Times New Roman"/>
          <w:bCs/>
          <w:sz w:val="26"/>
          <w:szCs w:val="26"/>
        </w:rPr>
        <w:t xml:space="preserve">Решению Собрания представителей </w:t>
      </w:r>
      <w:r w:rsidRPr="000247D8">
        <w:rPr>
          <w:rFonts w:ascii="Times New Roman" w:hAnsi="Times New Roman" w:cs="Times New Roman"/>
          <w:sz w:val="26"/>
          <w:szCs w:val="26"/>
        </w:rPr>
        <w:t xml:space="preserve">городского поселения Петра Дубрава муниципального района Волжский </w:t>
      </w:r>
      <w:r w:rsidRPr="000247D8">
        <w:rPr>
          <w:rFonts w:ascii="Times New Roman" w:hAnsi="Times New Roman" w:cs="Times New Roman"/>
          <w:bCs/>
          <w:sz w:val="26"/>
          <w:szCs w:val="26"/>
        </w:rPr>
        <w:t xml:space="preserve">Самарской области от 29.09.2021 года № 58 «Об утверждении Положения </w:t>
      </w:r>
      <w:r w:rsidRPr="000247D8">
        <w:rPr>
          <w:rFonts w:ascii="Times New Roman" w:hAnsi="Times New Roman" w:cs="Times New Roman"/>
          <w:bCs/>
          <w:color w:val="000000"/>
          <w:sz w:val="26"/>
          <w:szCs w:val="26"/>
        </w:rPr>
        <w:t>о муниципальном контроле в сфере благоустройства на территории городского поселения Петра Дубрава муниципального района Волжский Самарской области</w:t>
      </w:r>
      <w:r w:rsidRPr="000247D8">
        <w:rPr>
          <w:rFonts w:ascii="Times New Roman" w:hAnsi="Times New Roman" w:cs="Times New Roman"/>
          <w:bCs/>
          <w:sz w:val="26"/>
          <w:szCs w:val="26"/>
        </w:rPr>
        <w:t xml:space="preserve">» (далее по тексту -   Приложение) следующие изменения: </w:t>
      </w:r>
    </w:p>
    <w:p w:rsidR="000247D8" w:rsidRPr="000247D8" w:rsidRDefault="000247D8" w:rsidP="000247D8">
      <w:pPr>
        <w:spacing w:line="360" w:lineRule="auto"/>
        <w:ind w:firstLine="567"/>
        <w:jc w:val="both"/>
        <w:rPr>
          <w:rFonts w:ascii="Times New Roman" w:hAnsi="Times New Roman" w:cs="Times New Roman"/>
          <w:bCs/>
          <w:sz w:val="26"/>
          <w:szCs w:val="26"/>
        </w:rPr>
      </w:pPr>
      <w:r w:rsidRPr="000247D8">
        <w:rPr>
          <w:rFonts w:ascii="Times New Roman" w:hAnsi="Times New Roman" w:cs="Times New Roman"/>
          <w:bCs/>
          <w:sz w:val="26"/>
          <w:szCs w:val="26"/>
        </w:rPr>
        <w:t xml:space="preserve">       1.1. В разделе 4 Приложения пункты 4.1., 4.2., 4.3., 4.4., 4.5., 4.6. признать утратившими силу.</w:t>
      </w:r>
    </w:p>
    <w:p w:rsidR="000247D8" w:rsidRPr="000247D8" w:rsidRDefault="000247D8" w:rsidP="000247D8">
      <w:pPr>
        <w:shd w:val="clear" w:color="auto" w:fill="FFFFFF"/>
        <w:tabs>
          <w:tab w:val="left" w:pos="567"/>
        </w:tabs>
        <w:spacing w:line="360" w:lineRule="auto"/>
        <w:jc w:val="both"/>
        <w:rPr>
          <w:rFonts w:ascii="Times New Roman" w:hAnsi="Times New Roman" w:cs="Times New Roman"/>
          <w:color w:val="000000"/>
          <w:sz w:val="26"/>
          <w:szCs w:val="26"/>
        </w:rPr>
      </w:pPr>
      <w:r w:rsidRPr="000247D8">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0247D8">
        <w:rPr>
          <w:rFonts w:ascii="Times New Roman" w:hAnsi="Times New Roman" w:cs="Times New Roman"/>
          <w:color w:val="000000"/>
          <w:sz w:val="26"/>
          <w:szCs w:val="26"/>
        </w:rPr>
        <w:t xml:space="preserve"> 2. Опубликовать настоящее решение в  газете «Голос Дубравы».</w:t>
      </w:r>
    </w:p>
    <w:p w:rsidR="000247D8" w:rsidRPr="000247D8" w:rsidRDefault="000247D8" w:rsidP="000247D8">
      <w:pPr>
        <w:pStyle w:val="ConsPlusNonformat"/>
        <w:tabs>
          <w:tab w:val="left" w:pos="567"/>
        </w:tabs>
        <w:spacing w:line="360" w:lineRule="auto"/>
        <w:jc w:val="both"/>
        <w:rPr>
          <w:rFonts w:ascii="Times New Roman" w:hAnsi="Times New Roman" w:cs="Times New Roman"/>
          <w:sz w:val="26"/>
          <w:szCs w:val="26"/>
        </w:rPr>
      </w:pPr>
      <w:r w:rsidRPr="000247D8">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w:t>
      </w:r>
      <w:r w:rsidRPr="000247D8">
        <w:rPr>
          <w:rFonts w:ascii="Times New Roman" w:hAnsi="Times New Roman" w:cs="Times New Roman"/>
          <w:sz w:val="26"/>
          <w:szCs w:val="26"/>
        </w:rPr>
        <w:t xml:space="preserve">  3. Настоящее решение разместить в разделе «Контрольно-надзорная деятельность» на официальном сайте в информационно-телекоммуникационной сети «Интернет».</w:t>
      </w:r>
    </w:p>
    <w:p w:rsidR="000247D8" w:rsidRPr="000247D8" w:rsidRDefault="000247D8" w:rsidP="000247D8">
      <w:pPr>
        <w:shd w:val="clear" w:color="auto" w:fill="FFFFFF"/>
        <w:jc w:val="both"/>
        <w:rPr>
          <w:rFonts w:ascii="Times New Roman" w:hAnsi="Times New Roman" w:cs="Times New Roman"/>
          <w:color w:val="000000"/>
          <w:sz w:val="26"/>
          <w:szCs w:val="26"/>
        </w:rPr>
      </w:pPr>
      <w:r w:rsidRPr="000247D8">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0247D8">
        <w:rPr>
          <w:rFonts w:ascii="Times New Roman" w:hAnsi="Times New Roman" w:cs="Times New Roman"/>
          <w:color w:val="000000"/>
          <w:sz w:val="26"/>
          <w:szCs w:val="26"/>
        </w:rPr>
        <w:t xml:space="preserve"> 4. Настоящее решение вступает в силу со дня его официального опубликования.</w:t>
      </w:r>
    </w:p>
    <w:p w:rsidR="000247D8" w:rsidRPr="000247D8" w:rsidRDefault="000247D8" w:rsidP="000247D8">
      <w:pPr>
        <w:rPr>
          <w:rFonts w:ascii="Times New Roman" w:hAnsi="Times New Roman" w:cs="Times New Roman"/>
          <w:sz w:val="26"/>
          <w:szCs w:val="26"/>
        </w:rPr>
      </w:pPr>
      <w:r w:rsidRPr="000247D8">
        <w:rPr>
          <w:rFonts w:ascii="Times New Roman" w:hAnsi="Times New Roman" w:cs="Times New Roman"/>
          <w:bCs/>
          <w:color w:val="000000"/>
          <w:sz w:val="26"/>
          <w:szCs w:val="26"/>
        </w:rPr>
        <w:t xml:space="preserve">                                                                           </w:t>
      </w:r>
    </w:p>
    <w:p w:rsidR="000247D8" w:rsidRPr="000247D8" w:rsidRDefault="000247D8" w:rsidP="000247D8">
      <w:pPr>
        <w:rPr>
          <w:rFonts w:ascii="Times New Roman" w:hAnsi="Times New Roman" w:cs="Times New Roman"/>
          <w:sz w:val="26"/>
          <w:szCs w:val="26"/>
        </w:rPr>
      </w:pPr>
      <w:r w:rsidRPr="000247D8">
        <w:rPr>
          <w:rFonts w:ascii="Times New Roman" w:hAnsi="Times New Roman" w:cs="Times New Roman"/>
          <w:sz w:val="26"/>
          <w:szCs w:val="26"/>
        </w:rPr>
        <w:t>Глава гор</w:t>
      </w:r>
      <w:r>
        <w:rPr>
          <w:rFonts w:ascii="Times New Roman" w:hAnsi="Times New Roman" w:cs="Times New Roman"/>
          <w:sz w:val="26"/>
          <w:szCs w:val="26"/>
        </w:rPr>
        <w:t xml:space="preserve">одского поселения                                                                                                              </w:t>
      </w:r>
      <w:r w:rsidRPr="000247D8">
        <w:rPr>
          <w:rFonts w:ascii="Times New Roman" w:hAnsi="Times New Roman" w:cs="Times New Roman"/>
          <w:sz w:val="26"/>
          <w:szCs w:val="26"/>
        </w:rPr>
        <w:t xml:space="preserve">Петра Дубрава                                                                       </w:t>
      </w:r>
      <w:r>
        <w:rPr>
          <w:rFonts w:ascii="Times New Roman" w:hAnsi="Times New Roman" w:cs="Times New Roman"/>
          <w:sz w:val="26"/>
          <w:szCs w:val="26"/>
        </w:rPr>
        <w:t xml:space="preserve">              </w:t>
      </w:r>
      <w:r w:rsidRPr="000247D8">
        <w:rPr>
          <w:rFonts w:ascii="Times New Roman" w:hAnsi="Times New Roman" w:cs="Times New Roman"/>
          <w:sz w:val="26"/>
          <w:szCs w:val="26"/>
        </w:rPr>
        <w:t xml:space="preserve">В.А. Крашенинников                                                           </w:t>
      </w:r>
    </w:p>
    <w:p w:rsidR="000247D8" w:rsidRPr="000247D8" w:rsidRDefault="000247D8" w:rsidP="000247D8">
      <w:pPr>
        <w:rPr>
          <w:rFonts w:ascii="Times New Roman" w:hAnsi="Times New Roman" w:cs="Times New Roman"/>
          <w:sz w:val="26"/>
          <w:szCs w:val="26"/>
        </w:rPr>
      </w:pPr>
      <w:r w:rsidRPr="000247D8">
        <w:rPr>
          <w:rFonts w:ascii="Times New Roman" w:hAnsi="Times New Roman" w:cs="Times New Roman"/>
          <w:sz w:val="26"/>
          <w:szCs w:val="26"/>
        </w:rPr>
        <w:t xml:space="preserve">              </w:t>
      </w:r>
    </w:p>
    <w:p w:rsidR="000247D8" w:rsidRPr="000247D8" w:rsidRDefault="000247D8" w:rsidP="000247D8">
      <w:pPr>
        <w:rPr>
          <w:rFonts w:ascii="Times New Roman" w:hAnsi="Times New Roman" w:cs="Times New Roman"/>
          <w:b/>
          <w:color w:val="000000"/>
          <w:sz w:val="26"/>
          <w:szCs w:val="26"/>
        </w:rPr>
      </w:pPr>
      <w:r w:rsidRPr="000247D8">
        <w:rPr>
          <w:rFonts w:ascii="Times New Roman" w:hAnsi="Times New Roman" w:cs="Times New Roman"/>
          <w:sz w:val="26"/>
          <w:szCs w:val="26"/>
        </w:rPr>
        <w:t>Председатель Собрания Представителей</w:t>
      </w:r>
    </w:p>
    <w:p w:rsidR="000247D8" w:rsidRPr="000247D8" w:rsidRDefault="000247D8" w:rsidP="000247D8">
      <w:pPr>
        <w:tabs>
          <w:tab w:val="left" w:pos="1000"/>
          <w:tab w:val="left" w:pos="2552"/>
        </w:tabs>
        <w:jc w:val="both"/>
        <w:rPr>
          <w:rFonts w:ascii="Times New Roman" w:hAnsi="Times New Roman" w:cs="Times New Roman"/>
          <w:sz w:val="26"/>
          <w:szCs w:val="26"/>
        </w:rPr>
      </w:pPr>
      <w:r w:rsidRPr="000247D8">
        <w:rPr>
          <w:rFonts w:ascii="Times New Roman" w:hAnsi="Times New Roman" w:cs="Times New Roman"/>
          <w:sz w:val="26"/>
          <w:szCs w:val="26"/>
        </w:rPr>
        <w:t xml:space="preserve">городского поселения Петра Дубрава                                                 Л.Н. Ларюшина                       </w:t>
      </w:r>
    </w:p>
    <w:p w:rsidR="000247D8" w:rsidRPr="000247D8" w:rsidRDefault="000247D8" w:rsidP="000247D8">
      <w:pPr>
        <w:rPr>
          <w:rFonts w:ascii="Times New Roman" w:hAnsi="Times New Roman" w:cs="Times New Roman"/>
          <w:b/>
          <w:color w:val="000000"/>
          <w:sz w:val="26"/>
          <w:szCs w:val="26"/>
        </w:rPr>
      </w:pPr>
    </w:p>
    <w:p w:rsidR="000247D8" w:rsidRPr="00386F56" w:rsidRDefault="00386F56" w:rsidP="00386F56">
      <w:pPr>
        <w:jc w:val="center"/>
        <w:rPr>
          <w:rFonts w:ascii="Times New Roman" w:hAnsi="Times New Roman" w:cs="Times New Roman"/>
          <w:b/>
          <w:color w:val="000000"/>
          <w:sz w:val="32"/>
          <w:szCs w:val="32"/>
          <w:u w:val="single"/>
        </w:rPr>
      </w:pPr>
      <w:r w:rsidRPr="00386F56">
        <w:rPr>
          <w:rFonts w:ascii="Times New Roman" w:hAnsi="Times New Roman" w:cs="Times New Roman"/>
          <w:b/>
          <w:color w:val="000000"/>
          <w:sz w:val="32"/>
          <w:szCs w:val="32"/>
          <w:u w:val="single"/>
        </w:rPr>
        <w:t>ПРОКУРАТУРА ВОЛЖСКОГО РАЙОНА ИНФОРМИРУЕТ</w:t>
      </w:r>
    </w:p>
    <w:p w:rsidR="00386F56" w:rsidRPr="00615C74" w:rsidRDefault="00386F56" w:rsidP="00386F56">
      <w:pPr>
        <w:spacing w:after="0" w:line="240" w:lineRule="auto"/>
        <w:jc w:val="center"/>
        <w:rPr>
          <w:rFonts w:ascii="Times New Roman" w:eastAsia="Calibri" w:hAnsi="Times New Roman" w:cs="Times New Roman"/>
          <w:b/>
          <w:sz w:val="28"/>
          <w:szCs w:val="28"/>
        </w:rPr>
      </w:pPr>
      <w:r w:rsidRPr="00615C74">
        <w:rPr>
          <w:rFonts w:ascii="Times New Roman" w:eastAsia="Calibri" w:hAnsi="Times New Roman" w:cs="Times New Roman"/>
          <w:b/>
          <w:sz w:val="28"/>
          <w:szCs w:val="28"/>
        </w:rPr>
        <w:t xml:space="preserve">Прокуратурой Волжского района восстановлены права должника    </w:t>
      </w:r>
    </w:p>
    <w:p w:rsidR="00386F56" w:rsidRPr="00615C74" w:rsidRDefault="00386F56" w:rsidP="00386F56">
      <w:pPr>
        <w:spacing w:after="0" w:line="240" w:lineRule="auto"/>
        <w:jc w:val="both"/>
        <w:rPr>
          <w:rFonts w:ascii="Times New Roman" w:eastAsia="Calibri" w:hAnsi="Times New Roman" w:cs="Times New Roman"/>
          <w:sz w:val="28"/>
          <w:szCs w:val="28"/>
        </w:rPr>
      </w:pPr>
    </w:p>
    <w:p w:rsidR="00386F56" w:rsidRPr="00615C74" w:rsidRDefault="00386F56" w:rsidP="00386F56">
      <w:pPr>
        <w:spacing w:after="0" w:line="240" w:lineRule="auto"/>
        <w:ind w:firstLine="708"/>
        <w:jc w:val="both"/>
        <w:rPr>
          <w:rFonts w:ascii="Times New Roman" w:eastAsia="Calibri" w:hAnsi="Times New Roman" w:cs="Times New Roman"/>
          <w:sz w:val="28"/>
          <w:szCs w:val="28"/>
        </w:rPr>
      </w:pPr>
      <w:r w:rsidRPr="00615C74">
        <w:rPr>
          <w:rFonts w:ascii="Times New Roman" w:eastAsia="Calibri" w:hAnsi="Times New Roman" w:cs="Times New Roman"/>
          <w:sz w:val="28"/>
          <w:szCs w:val="28"/>
        </w:rPr>
        <w:t xml:space="preserve">Прокуратурой Волжского района Самарской области при проверке исполнительных производств, возбужденных ОСП Волжского района в отношении должника гр-на Б. о взыскании денежных средств в пользу ИФНС Октябрьского района г. Самары, выявлен факт дублирования удержания денежных средств с расчетного счета и пенсии должника. </w:t>
      </w:r>
    </w:p>
    <w:p w:rsidR="00386F56" w:rsidRPr="00615C74" w:rsidRDefault="00386F56" w:rsidP="00386F56">
      <w:pPr>
        <w:spacing w:after="0" w:line="240" w:lineRule="auto"/>
        <w:ind w:firstLine="708"/>
        <w:jc w:val="both"/>
        <w:rPr>
          <w:rFonts w:ascii="Times New Roman" w:eastAsia="Calibri" w:hAnsi="Times New Roman" w:cs="Times New Roman"/>
          <w:sz w:val="28"/>
          <w:szCs w:val="28"/>
        </w:rPr>
      </w:pPr>
      <w:r w:rsidRPr="00615C74">
        <w:rPr>
          <w:rFonts w:ascii="Times New Roman" w:eastAsia="Calibri" w:hAnsi="Times New Roman" w:cs="Times New Roman"/>
          <w:sz w:val="28"/>
          <w:szCs w:val="28"/>
        </w:rPr>
        <w:t>Установлено, что ОСП неправомерно удерживало денежные средства с пенсии должника за период с марта 2020 года по сентябрь 2021 года в общей сумме более  63 тысяч рублей.</w:t>
      </w:r>
    </w:p>
    <w:p w:rsidR="00386F56" w:rsidRPr="00615C74" w:rsidRDefault="00386F56" w:rsidP="00386F56">
      <w:pPr>
        <w:spacing w:after="0" w:line="240" w:lineRule="auto"/>
        <w:ind w:firstLine="708"/>
        <w:jc w:val="both"/>
        <w:rPr>
          <w:rFonts w:ascii="Times New Roman" w:eastAsia="Calibri" w:hAnsi="Times New Roman" w:cs="Times New Roman"/>
          <w:sz w:val="28"/>
          <w:szCs w:val="28"/>
        </w:rPr>
      </w:pPr>
      <w:r w:rsidRPr="00615C74">
        <w:rPr>
          <w:rFonts w:ascii="Times New Roman" w:eastAsia="Calibri" w:hAnsi="Times New Roman" w:cs="Times New Roman"/>
          <w:sz w:val="28"/>
          <w:szCs w:val="28"/>
        </w:rPr>
        <w:t xml:space="preserve">По результатам проверки руководителю управления Федеральной службы судебных приставов по Самарской области по данному факту внесено представление об устранении выявленных нарушений закона, вместе с тем, только после вмешательства прокуратуры района должнику полностью возвращены неправомерно удержанные денежные средства с пенсии. </w:t>
      </w:r>
    </w:p>
    <w:p w:rsidR="00386F56" w:rsidRPr="00615C74" w:rsidRDefault="00386F56" w:rsidP="00386F56">
      <w:pPr>
        <w:spacing w:after="0" w:line="240" w:lineRule="auto"/>
        <w:ind w:firstLine="708"/>
        <w:jc w:val="both"/>
        <w:rPr>
          <w:rFonts w:ascii="Times New Roman" w:eastAsia="Calibri" w:hAnsi="Times New Roman" w:cs="Times New Roman"/>
          <w:sz w:val="28"/>
          <w:szCs w:val="28"/>
        </w:rPr>
      </w:pPr>
      <w:r w:rsidRPr="00615C74">
        <w:rPr>
          <w:rFonts w:ascii="Times New Roman" w:eastAsia="Calibri" w:hAnsi="Times New Roman" w:cs="Times New Roman"/>
          <w:sz w:val="28"/>
          <w:szCs w:val="28"/>
        </w:rPr>
        <w:t>Учитывая, что в действиях должностных лиц судебных приставов могут содержаться признаки состава преступления, материалы проверки в порядке статей 144-145 УПК РФ направлены в следственные органы для дальнейшей проверки и принятия решения.</w:t>
      </w:r>
    </w:p>
    <w:p w:rsidR="00386F56" w:rsidRPr="00615C74" w:rsidRDefault="00386F56" w:rsidP="00386F56">
      <w:pPr>
        <w:spacing w:after="0" w:line="240" w:lineRule="auto"/>
        <w:ind w:firstLine="708"/>
        <w:jc w:val="both"/>
        <w:rPr>
          <w:rFonts w:ascii="Times New Roman" w:eastAsia="Calibri" w:hAnsi="Times New Roman" w:cs="Times New Roman"/>
          <w:sz w:val="28"/>
          <w:szCs w:val="28"/>
        </w:rPr>
      </w:pPr>
      <w:r w:rsidRPr="00615C74">
        <w:rPr>
          <w:rFonts w:ascii="Times New Roman" w:eastAsia="Calibri" w:hAnsi="Times New Roman" w:cs="Times New Roman"/>
          <w:sz w:val="28"/>
          <w:szCs w:val="28"/>
        </w:rPr>
        <w:t>Проведение данной проверки прокуратурой района взяты на особый контроль.</w:t>
      </w:r>
    </w:p>
    <w:p w:rsidR="00386F56" w:rsidRPr="00615C74" w:rsidRDefault="00386F56" w:rsidP="00386F56">
      <w:pPr>
        <w:spacing w:after="0" w:line="240" w:lineRule="auto"/>
        <w:ind w:firstLine="708"/>
        <w:jc w:val="both"/>
        <w:rPr>
          <w:rFonts w:ascii="Times New Roman" w:eastAsia="Calibri" w:hAnsi="Times New Roman" w:cs="Times New Roman"/>
          <w:sz w:val="28"/>
          <w:szCs w:val="28"/>
        </w:rPr>
      </w:pPr>
    </w:p>
    <w:p w:rsidR="00386F56" w:rsidRPr="00615C74" w:rsidRDefault="00386F56" w:rsidP="00386F56">
      <w:pPr>
        <w:spacing w:after="0" w:line="240" w:lineRule="auto"/>
        <w:ind w:firstLine="709"/>
        <w:jc w:val="both"/>
        <w:rPr>
          <w:rFonts w:ascii="Times New Roman" w:hAnsi="Times New Roman" w:cs="Times New Roman"/>
          <w:sz w:val="28"/>
          <w:szCs w:val="28"/>
        </w:rPr>
      </w:pPr>
    </w:p>
    <w:p w:rsidR="00386F56" w:rsidRPr="00615C74" w:rsidRDefault="00386F56" w:rsidP="00386F56">
      <w:pPr>
        <w:spacing w:after="0" w:line="240" w:lineRule="exact"/>
        <w:jc w:val="both"/>
        <w:rPr>
          <w:rFonts w:ascii="Times New Roman" w:hAnsi="Times New Roman" w:cs="Times New Roman"/>
          <w:sz w:val="28"/>
          <w:szCs w:val="28"/>
        </w:rPr>
      </w:pPr>
      <w:r w:rsidRPr="00615C74">
        <w:rPr>
          <w:rFonts w:ascii="Times New Roman" w:hAnsi="Times New Roman" w:cs="Times New Roman"/>
          <w:sz w:val="28"/>
          <w:szCs w:val="28"/>
        </w:rPr>
        <w:t>Ответственная по СМИ                                                   Л.А. Софронова</w:t>
      </w:r>
    </w:p>
    <w:p w:rsidR="000247D8" w:rsidRDefault="000247D8" w:rsidP="000247D8">
      <w:pPr>
        <w:rPr>
          <w:b/>
          <w:color w:val="000000"/>
        </w:rPr>
      </w:pPr>
    </w:p>
    <w:p w:rsidR="000247D8" w:rsidRDefault="000247D8" w:rsidP="000247D8">
      <w:pPr>
        <w:rPr>
          <w:b/>
          <w:color w:val="000000"/>
        </w:rPr>
      </w:pPr>
    </w:p>
    <w:p w:rsidR="003D7AF4" w:rsidRDefault="003D7AF4" w:rsidP="000247D8">
      <w:pPr>
        <w:rPr>
          <w:b/>
          <w:color w:val="000000"/>
        </w:rPr>
      </w:pPr>
    </w:p>
    <w:p w:rsidR="003D7AF4" w:rsidRDefault="003D7AF4" w:rsidP="000247D8">
      <w:pPr>
        <w:rPr>
          <w:b/>
          <w:color w:val="000000"/>
        </w:rPr>
      </w:pPr>
    </w:p>
    <w:p w:rsidR="003D7AF4" w:rsidRPr="00826950" w:rsidRDefault="003D7AF4" w:rsidP="003D7AF4">
      <w:pPr>
        <w:spacing w:after="0" w:line="240" w:lineRule="auto"/>
        <w:ind w:firstLine="708"/>
        <w:jc w:val="center"/>
        <w:rPr>
          <w:rFonts w:ascii="Times New Roman" w:eastAsia="Calibri" w:hAnsi="Times New Roman" w:cs="Times New Roman"/>
          <w:b/>
          <w:sz w:val="28"/>
          <w:szCs w:val="28"/>
        </w:rPr>
      </w:pPr>
      <w:r w:rsidRPr="00826950">
        <w:rPr>
          <w:rFonts w:ascii="Times New Roman" w:eastAsia="Calibri" w:hAnsi="Times New Roman" w:cs="Times New Roman"/>
          <w:b/>
          <w:sz w:val="28"/>
          <w:szCs w:val="28"/>
        </w:rPr>
        <w:t>«По принятым мерам прокуратурой Волжского района</w:t>
      </w:r>
    </w:p>
    <w:p w:rsidR="003D7AF4" w:rsidRPr="00826950" w:rsidRDefault="003D7AF4" w:rsidP="003D7AF4">
      <w:pPr>
        <w:spacing w:after="0" w:line="240" w:lineRule="auto"/>
        <w:ind w:firstLine="708"/>
        <w:jc w:val="center"/>
        <w:rPr>
          <w:rFonts w:ascii="Times New Roman" w:eastAsia="Calibri" w:hAnsi="Times New Roman" w:cs="Times New Roman"/>
          <w:b/>
          <w:sz w:val="28"/>
          <w:szCs w:val="28"/>
        </w:rPr>
      </w:pPr>
      <w:r w:rsidRPr="00826950">
        <w:rPr>
          <w:rFonts w:ascii="Times New Roman" w:eastAsia="Calibri" w:hAnsi="Times New Roman" w:cs="Times New Roman"/>
          <w:b/>
          <w:sz w:val="28"/>
          <w:szCs w:val="28"/>
        </w:rPr>
        <w:t>обеспечено бесперебойное теплоснабжение п.Рощинский»</w:t>
      </w:r>
    </w:p>
    <w:p w:rsidR="003D7AF4" w:rsidRPr="00826950" w:rsidRDefault="003D7AF4" w:rsidP="003D7AF4">
      <w:pPr>
        <w:spacing w:after="0" w:line="240" w:lineRule="auto"/>
        <w:ind w:firstLine="708"/>
        <w:jc w:val="both"/>
        <w:rPr>
          <w:rFonts w:ascii="Times New Roman" w:eastAsia="Calibri" w:hAnsi="Times New Roman" w:cs="Times New Roman"/>
          <w:sz w:val="28"/>
          <w:szCs w:val="28"/>
        </w:rPr>
      </w:pPr>
    </w:p>
    <w:p w:rsidR="003D7AF4" w:rsidRPr="00826950" w:rsidRDefault="003D7AF4" w:rsidP="003D7AF4">
      <w:pPr>
        <w:spacing w:after="0" w:line="240" w:lineRule="auto"/>
        <w:ind w:firstLine="708"/>
        <w:jc w:val="both"/>
        <w:rPr>
          <w:rFonts w:ascii="Times New Roman" w:eastAsia="Calibri" w:hAnsi="Times New Roman" w:cs="Times New Roman"/>
          <w:sz w:val="28"/>
          <w:szCs w:val="28"/>
        </w:rPr>
      </w:pPr>
      <w:r w:rsidRPr="00826950">
        <w:rPr>
          <w:rFonts w:ascii="Times New Roman" w:eastAsia="Calibri" w:hAnsi="Times New Roman" w:cs="Times New Roman"/>
          <w:sz w:val="28"/>
          <w:szCs w:val="28"/>
        </w:rPr>
        <w:t>ООО</w:t>
      </w:r>
      <w:r w:rsidRPr="00826950">
        <w:rPr>
          <w:rFonts w:ascii="Times New Roman" w:eastAsia="Calibri" w:hAnsi="Times New Roman" w:cs="Times New Roman"/>
          <w:sz w:val="28"/>
          <w:szCs w:val="28"/>
          <w:lang w:val="en-US"/>
        </w:rPr>
        <w:t> </w:t>
      </w:r>
      <w:r w:rsidRPr="00826950">
        <w:rPr>
          <w:rFonts w:ascii="Times New Roman" w:eastAsia="Calibri" w:hAnsi="Times New Roman" w:cs="Times New Roman"/>
          <w:sz w:val="28"/>
          <w:szCs w:val="28"/>
        </w:rPr>
        <w:t>«Самарская тепло-энергосервисная компания» и главный инженер организации постановлениями государственной жилищной инспекции Самарской области от 17 ноября 2022 года по результатам рассмотрения дел об административном правонарушении по статье 7.23 КоАП РФ, возбужденного исполняющим обязанности прокурора района, привлечены к административной ответственности.</w:t>
      </w:r>
    </w:p>
    <w:p w:rsidR="003D7AF4" w:rsidRPr="00826950" w:rsidRDefault="003D7AF4" w:rsidP="003D7AF4">
      <w:pPr>
        <w:spacing w:after="0" w:line="240" w:lineRule="auto"/>
        <w:ind w:firstLine="708"/>
        <w:jc w:val="both"/>
        <w:rPr>
          <w:rFonts w:ascii="Times New Roman" w:eastAsia="Calibri" w:hAnsi="Times New Roman" w:cs="Times New Roman"/>
          <w:sz w:val="28"/>
          <w:szCs w:val="28"/>
        </w:rPr>
      </w:pPr>
      <w:r w:rsidRPr="00826950">
        <w:rPr>
          <w:rFonts w:ascii="Times New Roman" w:eastAsia="Calibri" w:hAnsi="Times New Roman" w:cs="Times New Roman"/>
          <w:sz w:val="28"/>
          <w:szCs w:val="28"/>
        </w:rPr>
        <w:t xml:space="preserve">Поводом для возбуждения указанных дел послужило несвоевременное начало отопительного сезона в п.Рощинский Волжского района. Длительное бездействие теплоснабжающей организации, выразившееся в непроведении ремонта изношенных участков тепловых сетей, привело к неоднократным порывам на трубопроводах. </w:t>
      </w:r>
    </w:p>
    <w:p w:rsidR="003D7AF4" w:rsidRPr="00826950" w:rsidRDefault="003D7AF4" w:rsidP="003D7AF4">
      <w:pPr>
        <w:spacing w:after="0" w:line="240" w:lineRule="auto"/>
        <w:ind w:firstLine="708"/>
        <w:jc w:val="both"/>
        <w:rPr>
          <w:rFonts w:ascii="Times New Roman" w:eastAsia="Calibri" w:hAnsi="Times New Roman" w:cs="Times New Roman"/>
          <w:sz w:val="28"/>
          <w:szCs w:val="28"/>
        </w:rPr>
      </w:pPr>
      <w:r w:rsidRPr="00826950">
        <w:rPr>
          <w:rFonts w:ascii="Times New Roman" w:eastAsia="Calibri" w:hAnsi="Times New Roman" w:cs="Times New Roman"/>
          <w:sz w:val="28"/>
          <w:szCs w:val="28"/>
        </w:rPr>
        <w:t>Жилищная инспекция согласилась с доводами прокуратуры района о том, что  ООО</w:t>
      </w:r>
      <w:r w:rsidRPr="00826950">
        <w:rPr>
          <w:rFonts w:ascii="Times New Roman" w:eastAsia="Calibri" w:hAnsi="Times New Roman" w:cs="Times New Roman"/>
          <w:sz w:val="28"/>
          <w:szCs w:val="28"/>
          <w:lang w:val="en-US"/>
        </w:rPr>
        <w:t> </w:t>
      </w:r>
      <w:r w:rsidRPr="00826950">
        <w:rPr>
          <w:rFonts w:ascii="Times New Roman" w:eastAsia="Calibri" w:hAnsi="Times New Roman" w:cs="Times New Roman"/>
          <w:sz w:val="28"/>
          <w:szCs w:val="28"/>
        </w:rPr>
        <w:t>«Самарская тепло-энергосервисная компания» нарушило требования законодательства о теплоснабжении и назначила наказание в виде предупреждения.</w:t>
      </w:r>
    </w:p>
    <w:p w:rsidR="003D7AF4" w:rsidRPr="00826950" w:rsidRDefault="003D7AF4" w:rsidP="003D7AF4">
      <w:pPr>
        <w:spacing w:after="0" w:line="240" w:lineRule="auto"/>
        <w:ind w:firstLine="708"/>
        <w:jc w:val="both"/>
        <w:rPr>
          <w:rFonts w:ascii="Times New Roman" w:eastAsia="Calibri" w:hAnsi="Times New Roman" w:cs="Times New Roman"/>
          <w:sz w:val="28"/>
          <w:szCs w:val="28"/>
        </w:rPr>
      </w:pPr>
      <w:r w:rsidRPr="00826950">
        <w:rPr>
          <w:rFonts w:ascii="Times New Roman" w:eastAsia="Calibri" w:hAnsi="Times New Roman" w:cs="Times New Roman"/>
          <w:sz w:val="28"/>
          <w:szCs w:val="28"/>
        </w:rPr>
        <w:t xml:space="preserve">Кроме того, в связи с выявленными нарушениями федерального законодательства прокуратурой района внесено представление об устранении нарушений в адрес общества, во исполнение требований которого в октябре-ноябре текущего года проведены работы по замене трубопровода ГВС общей протяженностью более 2,5 км. </w:t>
      </w:r>
    </w:p>
    <w:p w:rsidR="003D7AF4" w:rsidRPr="00826950" w:rsidRDefault="003D7AF4" w:rsidP="003D7AF4">
      <w:pPr>
        <w:spacing w:after="0" w:line="240" w:lineRule="auto"/>
        <w:ind w:firstLine="708"/>
        <w:jc w:val="both"/>
        <w:rPr>
          <w:rFonts w:ascii="Times New Roman" w:eastAsia="Calibri" w:hAnsi="Times New Roman" w:cs="Times New Roman"/>
          <w:sz w:val="28"/>
          <w:szCs w:val="28"/>
        </w:rPr>
      </w:pPr>
      <w:r w:rsidRPr="00826950">
        <w:rPr>
          <w:rFonts w:ascii="Times New Roman" w:eastAsia="Calibri" w:hAnsi="Times New Roman" w:cs="Times New Roman"/>
          <w:sz w:val="28"/>
          <w:szCs w:val="28"/>
        </w:rPr>
        <w:t>Бесперебойное и качественное теплоснабжение восстановлено.</w:t>
      </w:r>
    </w:p>
    <w:p w:rsidR="003D7AF4" w:rsidRPr="00826950" w:rsidRDefault="003D7AF4" w:rsidP="003D7AF4">
      <w:pPr>
        <w:spacing w:after="0" w:line="240" w:lineRule="auto"/>
        <w:ind w:firstLine="708"/>
        <w:jc w:val="both"/>
        <w:rPr>
          <w:rFonts w:ascii="Times New Roman" w:eastAsia="Calibri" w:hAnsi="Times New Roman" w:cs="Times New Roman"/>
          <w:sz w:val="28"/>
          <w:szCs w:val="28"/>
        </w:rPr>
      </w:pPr>
      <w:r w:rsidRPr="00826950">
        <w:rPr>
          <w:rFonts w:ascii="Times New Roman" w:eastAsia="Calibri" w:hAnsi="Times New Roman" w:cs="Times New Roman"/>
          <w:sz w:val="28"/>
          <w:szCs w:val="28"/>
        </w:rPr>
        <w:t>Также прокуратурой района руководству ООО «СТЭК» объявлено предостережение о недопустимости нарушений федерального законодательства впредь.</w:t>
      </w:r>
    </w:p>
    <w:p w:rsidR="003D7AF4" w:rsidRPr="00615C74" w:rsidRDefault="003D7AF4" w:rsidP="003D7AF4">
      <w:pPr>
        <w:spacing w:after="0" w:line="240" w:lineRule="auto"/>
        <w:ind w:firstLine="708"/>
        <w:jc w:val="both"/>
        <w:rPr>
          <w:rFonts w:ascii="Times New Roman" w:eastAsia="Calibri" w:hAnsi="Times New Roman" w:cs="Times New Roman"/>
          <w:sz w:val="28"/>
          <w:szCs w:val="28"/>
        </w:rPr>
      </w:pPr>
    </w:p>
    <w:p w:rsidR="003D7AF4" w:rsidRPr="00826950" w:rsidRDefault="003D7AF4" w:rsidP="003D7AF4">
      <w:pPr>
        <w:spacing w:after="0" w:line="240" w:lineRule="auto"/>
        <w:ind w:firstLine="708"/>
        <w:jc w:val="both"/>
        <w:rPr>
          <w:rFonts w:ascii="Times New Roman" w:eastAsia="Calibri" w:hAnsi="Times New Roman" w:cs="Times New Roman"/>
          <w:sz w:val="28"/>
          <w:szCs w:val="28"/>
        </w:rPr>
      </w:pPr>
    </w:p>
    <w:p w:rsidR="003D7AF4" w:rsidRPr="00615C74" w:rsidRDefault="003D7AF4" w:rsidP="003D7AF4">
      <w:pPr>
        <w:spacing w:after="0" w:line="240" w:lineRule="auto"/>
        <w:ind w:firstLine="709"/>
        <w:jc w:val="both"/>
        <w:rPr>
          <w:rFonts w:ascii="Times New Roman" w:hAnsi="Times New Roman" w:cs="Times New Roman"/>
          <w:sz w:val="28"/>
          <w:szCs w:val="28"/>
        </w:rPr>
      </w:pPr>
    </w:p>
    <w:p w:rsidR="003D7AF4" w:rsidRPr="00615C74" w:rsidRDefault="003D7AF4" w:rsidP="003D7AF4">
      <w:pPr>
        <w:spacing w:after="0" w:line="240" w:lineRule="exact"/>
        <w:jc w:val="both"/>
        <w:rPr>
          <w:rFonts w:ascii="Times New Roman" w:hAnsi="Times New Roman" w:cs="Times New Roman"/>
          <w:sz w:val="28"/>
          <w:szCs w:val="28"/>
        </w:rPr>
      </w:pPr>
      <w:r w:rsidRPr="00615C74">
        <w:rPr>
          <w:rFonts w:ascii="Times New Roman" w:hAnsi="Times New Roman" w:cs="Times New Roman"/>
          <w:sz w:val="28"/>
          <w:szCs w:val="28"/>
        </w:rPr>
        <w:t>Ответственная по СМИ                                                   Л.А. Софронова</w:t>
      </w:r>
    </w:p>
    <w:p w:rsidR="003D7AF4" w:rsidRPr="00615C74" w:rsidRDefault="003D7AF4" w:rsidP="003D7AF4">
      <w:pPr>
        <w:spacing w:after="0" w:line="240" w:lineRule="exact"/>
        <w:jc w:val="both"/>
        <w:rPr>
          <w:rFonts w:ascii="Times New Roman" w:hAnsi="Times New Roman" w:cs="Times New Roman"/>
          <w:sz w:val="28"/>
          <w:szCs w:val="28"/>
        </w:rPr>
      </w:pPr>
    </w:p>
    <w:p w:rsidR="003D7AF4" w:rsidRPr="00615C74" w:rsidRDefault="003D7AF4" w:rsidP="003D7AF4">
      <w:pPr>
        <w:spacing w:after="0" w:line="240" w:lineRule="exact"/>
        <w:jc w:val="both"/>
        <w:rPr>
          <w:rFonts w:ascii="Times New Roman" w:hAnsi="Times New Roman" w:cs="Times New Roman"/>
          <w:sz w:val="28"/>
          <w:szCs w:val="28"/>
        </w:rPr>
      </w:pPr>
    </w:p>
    <w:p w:rsidR="000F44A3" w:rsidRDefault="000F44A3" w:rsidP="008D6CDB">
      <w:pPr>
        <w:widowControl w:val="0"/>
        <w:autoSpaceDE w:val="0"/>
        <w:autoSpaceDN w:val="0"/>
        <w:adjustRightInd w:val="0"/>
        <w:spacing w:after="0" w:line="240" w:lineRule="auto"/>
        <w:jc w:val="both"/>
        <w:rPr>
          <w:b/>
          <w:color w:val="000000"/>
        </w:rPr>
      </w:pPr>
    </w:p>
    <w:p w:rsidR="003D7AF4" w:rsidRDefault="003D7AF4" w:rsidP="008D6CDB">
      <w:pPr>
        <w:widowControl w:val="0"/>
        <w:autoSpaceDE w:val="0"/>
        <w:autoSpaceDN w:val="0"/>
        <w:adjustRightInd w:val="0"/>
        <w:spacing w:after="0" w:line="240" w:lineRule="auto"/>
        <w:jc w:val="both"/>
        <w:rPr>
          <w:rFonts w:ascii="Times New Roman" w:eastAsia="Times New Roman" w:hAnsi="Times New Roman"/>
          <w:b/>
          <w:bCs/>
          <w:sz w:val="28"/>
          <w:szCs w:val="28"/>
        </w:rPr>
      </w:pPr>
    </w:p>
    <w:p w:rsidR="008D6CDB" w:rsidRPr="00185DDF" w:rsidRDefault="008D6CDB" w:rsidP="008D6CDB">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411"/>
        <w:gridCol w:w="3875"/>
      </w:tblGrid>
      <w:tr w:rsidR="008D6CDB" w:rsidRPr="00036999" w:rsidTr="005B6BB2">
        <w:trPr>
          <w:trHeight w:val="1972"/>
        </w:trPr>
        <w:tc>
          <w:tcPr>
            <w:tcW w:w="3062" w:type="dxa"/>
            <w:shd w:val="clear" w:color="auto" w:fill="D6E3BC" w:themeFill="accent3" w:themeFillTint="66"/>
          </w:tcPr>
          <w:p w:rsidR="008D6CDB" w:rsidRPr="001D3220" w:rsidRDefault="008D6CDB" w:rsidP="005B6BB2">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8D6CDB" w:rsidRPr="001D3220" w:rsidRDefault="008D6CDB" w:rsidP="005B6BB2">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8D6CDB" w:rsidRPr="001D3220" w:rsidRDefault="008D6CDB" w:rsidP="005B6BB2">
            <w:pPr>
              <w:spacing w:after="0" w:line="240" w:lineRule="auto"/>
              <w:rPr>
                <w:rFonts w:ascii="Times New Roman" w:hAnsi="Times New Roman"/>
                <w:b/>
                <w:sz w:val="16"/>
                <w:szCs w:val="16"/>
              </w:rPr>
            </w:pPr>
          </w:p>
          <w:p w:rsidR="008D6CDB" w:rsidRPr="001D3220" w:rsidRDefault="008D6CDB" w:rsidP="005B6BB2">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Pr>
                <w:rFonts w:ascii="Times New Roman" w:hAnsi="Times New Roman"/>
                <w:sz w:val="16"/>
                <w:szCs w:val="16"/>
              </w:rPr>
              <w:t>Зольникова</w:t>
            </w:r>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8D6CDB" w:rsidRPr="001D3220" w:rsidRDefault="008D6CDB" w:rsidP="005B6BB2">
            <w:pPr>
              <w:spacing w:after="0" w:line="240" w:lineRule="auto"/>
              <w:rPr>
                <w:rFonts w:ascii="Times New Roman" w:hAnsi="Times New Roman"/>
                <w:sz w:val="16"/>
                <w:szCs w:val="16"/>
              </w:rPr>
            </w:pPr>
          </w:p>
          <w:p w:rsidR="008D6CDB" w:rsidRPr="001D3220" w:rsidRDefault="008D6CDB" w:rsidP="005B6BB2">
            <w:pPr>
              <w:spacing w:after="0" w:line="240" w:lineRule="auto"/>
              <w:rPr>
                <w:rFonts w:ascii="Times New Roman" w:hAnsi="Times New Roman"/>
                <w:sz w:val="16"/>
                <w:szCs w:val="16"/>
              </w:rPr>
            </w:pPr>
          </w:p>
          <w:p w:rsidR="008D6CDB" w:rsidRPr="001D3220" w:rsidRDefault="008D6CDB" w:rsidP="005B6BB2">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8D6CDB" w:rsidRPr="001D3220" w:rsidRDefault="008D6CDB" w:rsidP="005B6BB2">
            <w:pPr>
              <w:spacing w:after="0" w:line="240" w:lineRule="auto"/>
              <w:rPr>
                <w:rFonts w:ascii="Times New Roman" w:hAnsi="Times New Roman"/>
                <w:sz w:val="16"/>
                <w:szCs w:val="16"/>
              </w:rPr>
            </w:pPr>
          </w:p>
          <w:p w:rsidR="008D6CDB" w:rsidRPr="001D3220" w:rsidRDefault="008D6CDB" w:rsidP="005B6BB2">
            <w:pPr>
              <w:spacing w:after="0" w:line="240" w:lineRule="auto"/>
              <w:rPr>
                <w:rFonts w:ascii="Times New Roman" w:hAnsi="Times New Roman"/>
                <w:sz w:val="16"/>
                <w:szCs w:val="16"/>
              </w:rPr>
            </w:pPr>
          </w:p>
          <w:p w:rsidR="008D6CDB" w:rsidRPr="001D3220" w:rsidRDefault="008D6CDB" w:rsidP="005B6BB2">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8D6CDB" w:rsidRPr="001D3220" w:rsidRDefault="008D6CDB" w:rsidP="005B6BB2">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8D6CDB" w:rsidRPr="001D3220" w:rsidRDefault="008D6CDB" w:rsidP="005B6BB2">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8D6CDB" w:rsidRPr="001D3220" w:rsidRDefault="008D6CDB" w:rsidP="005B6BB2">
            <w:pPr>
              <w:spacing w:after="0" w:line="240" w:lineRule="auto"/>
              <w:rPr>
                <w:rFonts w:ascii="Times New Roman" w:hAnsi="Times New Roman"/>
                <w:sz w:val="16"/>
                <w:szCs w:val="16"/>
              </w:rPr>
            </w:pPr>
          </w:p>
          <w:p w:rsidR="008D6CDB" w:rsidRPr="001D3220" w:rsidRDefault="008D6CDB" w:rsidP="005B6BB2">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8D6CDB" w:rsidRPr="001D3220" w:rsidRDefault="008D6CDB" w:rsidP="005B6BB2">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8D6CDB" w:rsidRPr="001D3220" w:rsidRDefault="008D6CDB" w:rsidP="005B6BB2">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8D6CDB" w:rsidRPr="001D3220" w:rsidRDefault="008D6CDB" w:rsidP="005B6BB2">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8D6CDB" w:rsidRPr="001D3220" w:rsidRDefault="008D6CDB" w:rsidP="005B6BB2">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8D6CDB" w:rsidRPr="00C86A5F" w:rsidRDefault="008D6CDB" w:rsidP="008D6CDB">
      <w:pPr>
        <w:widowControl w:val="0"/>
        <w:autoSpaceDE w:val="0"/>
        <w:autoSpaceDN w:val="0"/>
        <w:adjustRightInd w:val="0"/>
        <w:spacing w:after="0" w:line="240" w:lineRule="auto"/>
        <w:rPr>
          <w:rFonts w:ascii="Times New Roman" w:hAnsi="Times New Roman"/>
          <w:sz w:val="16"/>
          <w:szCs w:val="16"/>
          <w:lang w:val="en-US"/>
        </w:rPr>
      </w:pPr>
    </w:p>
    <w:p w:rsidR="008D71C8" w:rsidRPr="008D6CDB" w:rsidRDefault="008D71C8">
      <w:pPr>
        <w:rPr>
          <w:lang w:val="en-US"/>
        </w:rPr>
      </w:pPr>
    </w:p>
    <w:sectPr w:rsidR="008D71C8" w:rsidRPr="008D6CDB" w:rsidSect="005B3C6F">
      <w:headerReference w:type="default" r:id="rId10"/>
      <w:pgSz w:w="11906" w:h="16838"/>
      <w:pgMar w:top="1134" w:right="991" w:bottom="851" w:left="85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6EB" w:rsidRDefault="00A616EB" w:rsidP="00627D5F">
      <w:pPr>
        <w:spacing w:after="0" w:line="240" w:lineRule="auto"/>
      </w:pPr>
      <w:r>
        <w:separator/>
      </w:r>
    </w:p>
  </w:endnote>
  <w:endnote w:type="continuationSeparator" w:id="1">
    <w:p w:rsidR="00A616EB" w:rsidRDefault="00A616EB" w:rsidP="00627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6EB" w:rsidRDefault="00A616EB" w:rsidP="00627D5F">
      <w:pPr>
        <w:spacing w:after="0" w:line="240" w:lineRule="auto"/>
      </w:pPr>
      <w:r>
        <w:separator/>
      </w:r>
    </w:p>
  </w:footnote>
  <w:footnote w:type="continuationSeparator" w:id="1">
    <w:p w:rsidR="00A616EB" w:rsidRDefault="00A616EB" w:rsidP="00627D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B2" w:rsidRPr="00E64D57" w:rsidRDefault="005B6BB2" w:rsidP="005B6BB2">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3D7AF4">
      <w:rPr>
        <w:rFonts w:ascii="Times New Roman" w:hAnsi="Times New Roman"/>
        <w:b/>
        <w:noProof/>
        <w:color w:val="003300"/>
        <w:sz w:val="16"/>
        <w:szCs w:val="16"/>
      </w:rPr>
      <w:t>22</w:t>
    </w:r>
    <w:r w:rsidRPr="001C30AD">
      <w:rPr>
        <w:rFonts w:ascii="Times New Roman" w:hAnsi="Times New Roman"/>
        <w:b/>
        <w:color w:val="003300"/>
        <w:sz w:val="16"/>
        <w:szCs w:val="16"/>
      </w:rPr>
      <w:fldChar w:fldCharType="end"/>
    </w:r>
    <w:r>
      <w:rPr>
        <w:rFonts w:ascii="Times New Roman" w:hAnsi="Times New Roman"/>
        <w:b/>
        <w:color w:val="003300"/>
        <w:sz w:val="16"/>
        <w:szCs w:val="16"/>
      </w:rPr>
      <w:t xml:space="preserve">       Голос Дубравы                                                                                                                                                                                                 </w:t>
    </w:r>
    <w:r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415"/>
    <w:multiLevelType w:val="multilevel"/>
    <w:tmpl w:val="BD4242A6"/>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07D17F7F"/>
    <w:multiLevelType w:val="multilevel"/>
    <w:tmpl w:val="BD4242A6"/>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nsid w:val="648B6707"/>
    <w:multiLevelType w:val="multilevel"/>
    <w:tmpl w:val="97F419C4"/>
    <w:lvl w:ilvl="0">
      <w:start w:val="1"/>
      <w:numFmt w:val="decimal"/>
      <w:lvlText w:val="%1."/>
      <w:lvlJc w:val="left"/>
      <w:pPr>
        <w:ind w:left="930" w:hanging="930"/>
      </w:pPr>
      <w:rPr>
        <w:rFonts w:hint="default"/>
      </w:rPr>
    </w:lvl>
    <w:lvl w:ilvl="1">
      <w:start w:val="1"/>
      <w:numFmt w:val="decimal"/>
      <w:lvlText w:val="%1.%2."/>
      <w:lvlJc w:val="left"/>
      <w:pPr>
        <w:ind w:left="1815" w:hanging="930"/>
      </w:pPr>
      <w:rPr>
        <w:rFonts w:hint="default"/>
      </w:rPr>
    </w:lvl>
    <w:lvl w:ilvl="2">
      <w:start w:val="1"/>
      <w:numFmt w:val="decimal"/>
      <w:lvlText w:val="%1.%2.%3."/>
      <w:lvlJc w:val="left"/>
      <w:pPr>
        <w:ind w:left="2700" w:hanging="93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6CDB"/>
    <w:rsid w:val="000214BF"/>
    <w:rsid w:val="000247D8"/>
    <w:rsid w:val="00036999"/>
    <w:rsid w:val="000569F2"/>
    <w:rsid w:val="000F44A3"/>
    <w:rsid w:val="00175FD2"/>
    <w:rsid w:val="00256AFA"/>
    <w:rsid w:val="00310313"/>
    <w:rsid w:val="00386F56"/>
    <w:rsid w:val="003D7AF4"/>
    <w:rsid w:val="00464E50"/>
    <w:rsid w:val="005B3C6F"/>
    <w:rsid w:val="005B6BB2"/>
    <w:rsid w:val="00627D5F"/>
    <w:rsid w:val="006F5F4E"/>
    <w:rsid w:val="008D6CDB"/>
    <w:rsid w:val="008D71C8"/>
    <w:rsid w:val="00A616EB"/>
    <w:rsid w:val="00D44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D6CDB"/>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8D6CDB"/>
    <w:rPr>
      <w:rFonts w:ascii="Calibri" w:eastAsia="Calibri" w:hAnsi="Calibri" w:cs="Times New Roman"/>
      <w:lang w:eastAsia="en-US"/>
    </w:rPr>
  </w:style>
  <w:style w:type="character" w:customStyle="1" w:styleId="tocnumber">
    <w:name w:val="tocnumber"/>
    <w:rsid w:val="008D6CDB"/>
  </w:style>
  <w:style w:type="character" w:customStyle="1" w:styleId="FontStyle13">
    <w:name w:val="Font Style13"/>
    <w:basedOn w:val="a0"/>
    <w:uiPriority w:val="99"/>
    <w:rsid w:val="008D6CDB"/>
    <w:rPr>
      <w:rFonts w:ascii="Times New Roman" w:hAnsi="Times New Roman" w:cs="Times New Roman"/>
      <w:sz w:val="24"/>
      <w:szCs w:val="24"/>
    </w:rPr>
  </w:style>
  <w:style w:type="character" w:customStyle="1" w:styleId="FontStyle12">
    <w:name w:val="Font Style12"/>
    <w:basedOn w:val="a0"/>
    <w:uiPriority w:val="99"/>
    <w:rsid w:val="008D6CDB"/>
    <w:rPr>
      <w:rFonts w:ascii="Times New Roman" w:hAnsi="Times New Roman" w:cs="Times New Roman"/>
      <w:sz w:val="24"/>
      <w:szCs w:val="24"/>
    </w:rPr>
  </w:style>
  <w:style w:type="paragraph" w:styleId="a5">
    <w:name w:val="Body Text"/>
    <w:basedOn w:val="a"/>
    <w:link w:val="a6"/>
    <w:semiHidden/>
    <w:rsid w:val="008D6CDB"/>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8D6CDB"/>
    <w:rPr>
      <w:rFonts w:ascii="Times New Roman" w:eastAsia="Times New Roman" w:hAnsi="Times New Roman" w:cs="Times New Roman"/>
      <w:sz w:val="28"/>
      <w:szCs w:val="24"/>
    </w:rPr>
  </w:style>
  <w:style w:type="table" w:customStyle="1" w:styleId="2">
    <w:name w:val="Сетка таблицы2"/>
    <w:basedOn w:val="a1"/>
    <w:uiPriority w:val="59"/>
    <w:rsid w:val="000369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0369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0369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36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999"/>
    <w:rPr>
      <w:rFonts w:ascii="Tahoma" w:hAnsi="Tahoma" w:cs="Tahoma"/>
      <w:sz w:val="16"/>
      <w:szCs w:val="16"/>
    </w:rPr>
  </w:style>
  <w:style w:type="paragraph" w:styleId="aa">
    <w:name w:val="Normal (Web)"/>
    <w:basedOn w:val="a"/>
    <w:uiPriority w:val="99"/>
    <w:unhideWhenUsed/>
    <w:rsid w:val="00036999"/>
    <w:pPr>
      <w:spacing w:before="100" w:beforeAutospacing="1" w:after="119" w:line="240" w:lineRule="auto"/>
    </w:pPr>
    <w:rPr>
      <w:rFonts w:ascii="Times New Roman" w:eastAsia="Times New Roman" w:hAnsi="Times New Roman" w:cs="Times New Roman"/>
      <w:sz w:val="24"/>
      <w:szCs w:val="24"/>
    </w:rPr>
  </w:style>
  <w:style w:type="paragraph" w:styleId="ab">
    <w:name w:val="List Paragraph"/>
    <w:basedOn w:val="a"/>
    <w:uiPriority w:val="34"/>
    <w:qFormat/>
    <w:rsid w:val="000569F2"/>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0F44A3"/>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3927336">
      <w:bodyDiv w:val="1"/>
      <w:marLeft w:val="0"/>
      <w:marRight w:val="0"/>
      <w:marTop w:val="0"/>
      <w:marBottom w:val="0"/>
      <w:divBdr>
        <w:top w:val="none" w:sz="0" w:space="0" w:color="auto"/>
        <w:left w:val="none" w:sz="0" w:space="0" w:color="auto"/>
        <w:bottom w:val="none" w:sz="0" w:space="0" w:color="auto"/>
        <w:right w:val="none" w:sz="0" w:space="0" w:color="auto"/>
      </w:divBdr>
    </w:div>
    <w:div w:id="9998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6829</Words>
  <Characters>38930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2022-11-23T11:46:00Z</dcterms:created>
  <dcterms:modified xsi:type="dcterms:W3CDTF">2022-11-23T12:26:00Z</dcterms:modified>
</cp:coreProperties>
</file>