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64" w:rsidRPr="00CA4C87" w:rsidRDefault="00401664" w:rsidP="00401664">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7"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401664" w:rsidRPr="00CA4C87" w:rsidRDefault="00401664" w:rsidP="00401664">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401664" w:rsidRDefault="00401664" w:rsidP="00401664">
      <w:pPr>
        <w:spacing w:after="0" w:line="240" w:lineRule="auto"/>
        <w:jc w:val="center"/>
        <w:rPr>
          <w:rFonts w:ascii="Times New Roman" w:eastAsia="Times New Roman" w:hAnsi="Times New Roman"/>
          <w:b/>
          <w:color w:val="1E7307"/>
          <w:spacing w:val="10"/>
          <w:lang w:bidi="en-US"/>
        </w:rPr>
      </w:pPr>
    </w:p>
    <w:p w:rsidR="00401664" w:rsidRDefault="00401664" w:rsidP="00401664">
      <w:pPr>
        <w:spacing w:after="0" w:line="240" w:lineRule="auto"/>
        <w:jc w:val="center"/>
        <w:rPr>
          <w:rFonts w:ascii="Times New Roman" w:eastAsia="Times New Roman" w:hAnsi="Times New Roman"/>
          <w:b/>
          <w:color w:val="1E7307"/>
          <w:spacing w:val="10"/>
          <w:lang w:bidi="en-US"/>
        </w:rPr>
      </w:pPr>
    </w:p>
    <w:p w:rsidR="00401664" w:rsidRDefault="00401664" w:rsidP="00401664">
      <w:pPr>
        <w:spacing w:after="0" w:line="240" w:lineRule="auto"/>
        <w:jc w:val="center"/>
        <w:rPr>
          <w:rFonts w:ascii="Times New Roman" w:eastAsia="Times New Roman" w:hAnsi="Times New Roman"/>
          <w:b/>
          <w:color w:val="1E7307"/>
          <w:spacing w:val="10"/>
          <w:lang w:bidi="en-US"/>
        </w:rPr>
      </w:pPr>
    </w:p>
    <w:p w:rsidR="00401664" w:rsidRDefault="00401664" w:rsidP="00401664">
      <w:pPr>
        <w:spacing w:after="0" w:line="240" w:lineRule="auto"/>
        <w:jc w:val="center"/>
        <w:rPr>
          <w:rFonts w:ascii="Times New Roman" w:eastAsia="Times New Roman" w:hAnsi="Times New Roman"/>
          <w:b/>
          <w:color w:val="1E7307"/>
          <w:spacing w:val="10"/>
          <w:lang w:bidi="en-US"/>
        </w:rPr>
      </w:pPr>
    </w:p>
    <w:p w:rsidR="00401664" w:rsidRDefault="00401664" w:rsidP="00401664">
      <w:pPr>
        <w:spacing w:after="0" w:line="240" w:lineRule="auto"/>
        <w:jc w:val="center"/>
        <w:rPr>
          <w:rFonts w:ascii="Times New Roman" w:eastAsia="Times New Roman" w:hAnsi="Times New Roman"/>
          <w:b/>
          <w:color w:val="1E7307"/>
          <w:spacing w:val="10"/>
          <w:lang w:bidi="en-US"/>
        </w:rPr>
      </w:pPr>
    </w:p>
    <w:p w:rsidR="00401664" w:rsidRPr="00401664" w:rsidRDefault="00401664" w:rsidP="00401664">
      <w:pPr>
        <w:spacing w:after="0" w:line="240" w:lineRule="auto"/>
        <w:jc w:val="center"/>
        <w:rPr>
          <w:rFonts w:ascii="Times New Roman" w:eastAsia="Times New Roman" w:hAnsi="Times New Roman"/>
          <w:b/>
          <w:color w:val="1E7307"/>
          <w:spacing w:val="10"/>
          <w:sz w:val="24"/>
          <w:szCs w:val="24"/>
          <w:lang w:bidi="en-US"/>
        </w:rPr>
      </w:pPr>
      <w:r w:rsidRPr="00401664">
        <w:rPr>
          <w:rFonts w:ascii="Times New Roman" w:eastAsia="Times New Roman" w:hAnsi="Times New Roman"/>
          <w:b/>
          <w:color w:val="1E7307"/>
          <w:spacing w:val="10"/>
          <w:sz w:val="24"/>
          <w:szCs w:val="24"/>
          <w:lang w:bidi="en-US"/>
        </w:rPr>
        <w:t xml:space="preserve">ПЕЧАТНОЕ СРЕДСТВО ИНФОРМАЦИИ АДМИНИСТРАЦИИ </w:t>
      </w:r>
    </w:p>
    <w:p w:rsidR="00401664" w:rsidRPr="00401664" w:rsidRDefault="00401664" w:rsidP="00401664">
      <w:pPr>
        <w:spacing w:after="0" w:line="240" w:lineRule="auto"/>
        <w:jc w:val="center"/>
        <w:rPr>
          <w:rFonts w:ascii="Times New Roman" w:eastAsia="Times New Roman" w:hAnsi="Times New Roman"/>
          <w:b/>
          <w:color w:val="1E7307"/>
          <w:spacing w:val="10"/>
          <w:sz w:val="24"/>
          <w:szCs w:val="24"/>
          <w:lang w:bidi="en-US"/>
        </w:rPr>
      </w:pPr>
      <w:r w:rsidRPr="00401664">
        <w:rPr>
          <w:rFonts w:ascii="Times New Roman" w:eastAsia="Times New Roman" w:hAnsi="Times New Roman"/>
          <w:b/>
          <w:color w:val="1E7307"/>
          <w:spacing w:val="10"/>
          <w:sz w:val="24"/>
          <w:szCs w:val="24"/>
          <w:lang w:bidi="en-US"/>
        </w:rPr>
        <w:t xml:space="preserve">ГОРОДСКОГО ПОСЕЛЕНИЯ ПЕТРА ДУБРАВА </w:t>
      </w:r>
    </w:p>
    <w:p w:rsidR="00401664" w:rsidRPr="00401664" w:rsidRDefault="00401664" w:rsidP="00401664">
      <w:pPr>
        <w:spacing w:after="0" w:line="240" w:lineRule="auto"/>
        <w:jc w:val="center"/>
        <w:rPr>
          <w:rFonts w:ascii="Times New Roman" w:eastAsia="Times New Roman" w:hAnsi="Times New Roman"/>
          <w:b/>
          <w:color w:val="1E7307"/>
          <w:spacing w:val="10"/>
          <w:sz w:val="24"/>
          <w:szCs w:val="24"/>
          <w:lang w:bidi="en-US"/>
        </w:rPr>
      </w:pPr>
      <w:r w:rsidRPr="00401664">
        <w:rPr>
          <w:rFonts w:ascii="Times New Roman" w:eastAsia="Times New Roman" w:hAnsi="Times New Roman"/>
          <w:b/>
          <w:color w:val="1E7307"/>
          <w:spacing w:val="10"/>
          <w:sz w:val="24"/>
          <w:szCs w:val="24"/>
          <w:lang w:bidi="en-US"/>
        </w:rPr>
        <w:t xml:space="preserve">муниципального района Волжский Самарской области  </w:t>
      </w:r>
    </w:p>
    <w:p w:rsidR="00401664" w:rsidRPr="00401664" w:rsidRDefault="00401664" w:rsidP="00401664">
      <w:pPr>
        <w:spacing w:after="0" w:line="240" w:lineRule="auto"/>
        <w:jc w:val="center"/>
        <w:rPr>
          <w:rFonts w:ascii="Times New Roman" w:eastAsia="Times New Roman" w:hAnsi="Times New Roman"/>
          <w:b/>
          <w:color w:val="1E7307"/>
          <w:spacing w:val="10"/>
          <w:sz w:val="24"/>
          <w:szCs w:val="24"/>
          <w:lang w:bidi="en-US"/>
        </w:rPr>
      </w:pPr>
    </w:p>
    <w:p w:rsidR="00401664" w:rsidRPr="00401664" w:rsidRDefault="00401664" w:rsidP="00401664">
      <w:pPr>
        <w:spacing w:after="0" w:line="240" w:lineRule="auto"/>
        <w:rPr>
          <w:rFonts w:ascii="Times New Roman" w:eastAsia="Times New Roman" w:hAnsi="Times New Roman"/>
          <w:b/>
          <w:color w:val="1E7307"/>
          <w:spacing w:val="10"/>
          <w:sz w:val="24"/>
          <w:szCs w:val="24"/>
          <w:lang w:bidi="en-US"/>
        </w:rPr>
      </w:pPr>
      <w:r w:rsidRPr="00401664">
        <w:rPr>
          <w:rFonts w:ascii="Times New Roman" w:eastAsia="Times New Roman" w:hAnsi="Times New Roman"/>
          <w:b/>
          <w:color w:val="1E7307"/>
          <w:sz w:val="24"/>
          <w:szCs w:val="24"/>
          <w:lang w:bidi="en-US"/>
        </w:rPr>
        <w:t xml:space="preserve"> Вторник 11 октября  2022 года                                                                         № 34 (258)                           </w:t>
      </w:r>
    </w:p>
    <w:p w:rsidR="00401664" w:rsidRDefault="00401664" w:rsidP="00401664">
      <w:pPr>
        <w:pStyle w:val="a5"/>
        <w:rPr>
          <w:b/>
          <w:bCs/>
          <w:szCs w:val="28"/>
        </w:rPr>
      </w:pPr>
    </w:p>
    <w:p w:rsidR="00401664" w:rsidRDefault="00401664" w:rsidP="00401664">
      <w:pPr>
        <w:pStyle w:val="a5"/>
        <w:jc w:val="left"/>
        <w:rPr>
          <w:b/>
          <w:bCs/>
          <w:sz w:val="18"/>
          <w:szCs w:val="18"/>
        </w:rPr>
      </w:pPr>
    </w:p>
    <w:p w:rsidR="00401664" w:rsidRDefault="00401664" w:rsidP="00401664">
      <w:pPr>
        <w:pStyle w:val="a5"/>
        <w:jc w:val="left"/>
        <w:rPr>
          <w:b/>
          <w:bCs/>
          <w:sz w:val="18"/>
          <w:szCs w:val="18"/>
        </w:rPr>
      </w:pPr>
    </w:p>
    <w:p w:rsidR="00401664" w:rsidRPr="00401664" w:rsidRDefault="00401664" w:rsidP="00401664">
      <w:pPr>
        <w:jc w:val="center"/>
        <w:rPr>
          <w:noProof/>
          <w:sz w:val="26"/>
          <w:szCs w:val="26"/>
        </w:rPr>
      </w:pPr>
      <w:r w:rsidRPr="00401664">
        <w:rPr>
          <w:noProof/>
          <w:sz w:val="26"/>
          <w:szCs w:val="26"/>
        </w:rPr>
        <w:drawing>
          <wp:inline distT="0" distB="0" distL="0" distR="0">
            <wp:extent cx="647700" cy="771525"/>
            <wp:effectExtent l="0" t="0" r="0" b="9525"/>
            <wp:docPr id="2" name="Рисунок 2"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ействующий герб - копия.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rsidR="00401664" w:rsidRPr="00401664" w:rsidRDefault="00401664" w:rsidP="00401664">
      <w:pPr>
        <w:spacing w:after="0"/>
        <w:jc w:val="center"/>
        <w:rPr>
          <w:rFonts w:ascii="Times New Roman" w:hAnsi="Times New Roman" w:cs="Times New Roman"/>
          <w:b/>
          <w:sz w:val="26"/>
          <w:szCs w:val="26"/>
        </w:rPr>
      </w:pPr>
      <w:r w:rsidRPr="00401664">
        <w:rPr>
          <w:rFonts w:ascii="Times New Roman" w:hAnsi="Times New Roman" w:cs="Times New Roman"/>
          <w:b/>
          <w:sz w:val="26"/>
          <w:szCs w:val="26"/>
        </w:rPr>
        <w:t xml:space="preserve">АДМИНИСТРАЦИЯ ГОРОДСКОГО ПОСЕЛЕНИЯ ПЕТРА ДУБРАВА  МУНИЦИПАЛЬНОГО РАЙОНА </w:t>
      </w:r>
    </w:p>
    <w:p w:rsidR="00401664" w:rsidRPr="00401664" w:rsidRDefault="00401664" w:rsidP="00401664">
      <w:pPr>
        <w:spacing w:after="0"/>
        <w:jc w:val="center"/>
        <w:rPr>
          <w:rFonts w:ascii="Times New Roman" w:hAnsi="Times New Roman" w:cs="Times New Roman"/>
          <w:b/>
          <w:sz w:val="26"/>
          <w:szCs w:val="26"/>
        </w:rPr>
      </w:pPr>
      <w:r w:rsidRPr="00401664">
        <w:rPr>
          <w:rFonts w:ascii="Times New Roman" w:hAnsi="Times New Roman" w:cs="Times New Roman"/>
          <w:b/>
          <w:sz w:val="26"/>
          <w:szCs w:val="26"/>
        </w:rPr>
        <w:t>ВОЛЖСКИЙ САМАРСКОЙ ОБЛАСТИ</w:t>
      </w:r>
    </w:p>
    <w:p w:rsidR="00401664" w:rsidRPr="00401664" w:rsidRDefault="00401664" w:rsidP="00401664">
      <w:pPr>
        <w:widowControl w:val="0"/>
        <w:suppressAutoHyphens/>
        <w:spacing w:after="0" w:line="240" w:lineRule="auto"/>
        <w:rPr>
          <w:rFonts w:ascii="Times New Roman" w:eastAsia="Arial Unicode MS" w:hAnsi="Times New Roman" w:cs="Times New Roman"/>
          <w:b/>
          <w:bCs/>
          <w:kern w:val="1"/>
          <w:sz w:val="26"/>
          <w:szCs w:val="26"/>
        </w:rPr>
      </w:pPr>
    </w:p>
    <w:p w:rsidR="00401664" w:rsidRPr="00401664" w:rsidRDefault="00401664" w:rsidP="00401664">
      <w:pPr>
        <w:widowControl w:val="0"/>
        <w:suppressAutoHyphens/>
        <w:spacing w:after="0" w:line="240" w:lineRule="auto"/>
        <w:rPr>
          <w:rFonts w:ascii="Times New Roman" w:eastAsia="Arial Unicode MS" w:hAnsi="Times New Roman" w:cs="Times New Roman"/>
          <w:b/>
          <w:bCs/>
          <w:kern w:val="1"/>
          <w:sz w:val="26"/>
          <w:szCs w:val="26"/>
        </w:rPr>
      </w:pPr>
    </w:p>
    <w:p w:rsidR="00401664" w:rsidRPr="00401664" w:rsidRDefault="00401664" w:rsidP="00401664">
      <w:pPr>
        <w:widowControl w:val="0"/>
        <w:suppressAutoHyphens/>
        <w:spacing w:after="0" w:line="240" w:lineRule="auto"/>
        <w:jc w:val="center"/>
        <w:outlineLvl w:val="0"/>
        <w:rPr>
          <w:rFonts w:ascii="Times New Roman" w:eastAsia="Arial Unicode MS" w:hAnsi="Times New Roman" w:cs="Times New Roman"/>
          <w:b/>
          <w:bCs/>
          <w:kern w:val="1"/>
          <w:sz w:val="26"/>
          <w:szCs w:val="26"/>
        </w:rPr>
      </w:pPr>
      <w:r w:rsidRPr="00401664">
        <w:rPr>
          <w:rFonts w:ascii="Times New Roman" w:eastAsia="Arial Unicode MS" w:hAnsi="Times New Roman" w:cs="Times New Roman"/>
          <w:b/>
          <w:bCs/>
          <w:kern w:val="1"/>
          <w:sz w:val="26"/>
          <w:szCs w:val="26"/>
        </w:rPr>
        <w:t>ПОСТАНОВЛЕНИЕ</w:t>
      </w:r>
    </w:p>
    <w:p w:rsidR="00401664" w:rsidRPr="00401664" w:rsidRDefault="00401664" w:rsidP="00401664">
      <w:pPr>
        <w:widowControl w:val="0"/>
        <w:suppressAutoHyphens/>
        <w:spacing w:after="0" w:line="240" w:lineRule="auto"/>
        <w:jc w:val="center"/>
        <w:rPr>
          <w:rFonts w:ascii="Times New Roman" w:eastAsia="Arial Unicode MS" w:hAnsi="Times New Roman" w:cs="Times New Roman"/>
          <w:kern w:val="1"/>
          <w:sz w:val="26"/>
          <w:szCs w:val="26"/>
        </w:rPr>
      </w:pPr>
    </w:p>
    <w:p w:rsidR="00401664" w:rsidRPr="00401664" w:rsidRDefault="00401664" w:rsidP="00401664">
      <w:pPr>
        <w:widowControl w:val="0"/>
        <w:suppressAutoHyphens/>
        <w:spacing w:after="0" w:line="240" w:lineRule="auto"/>
        <w:jc w:val="center"/>
        <w:rPr>
          <w:rFonts w:ascii="Times New Roman" w:eastAsia="Arial Unicode MS" w:hAnsi="Times New Roman" w:cs="Times New Roman"/>
          <w:b/>
          <w:kern w:val="1"/>
          <w:sz w:val="26"/>
          <w:szCs w:val="26"/>
        </w:rPr>
      </w:pPr>
      <w:r w:rsidRPr="00401664">
        <w:rPr>
          <w:rFonts w:ascii="Times New Roman" w:eastAsia="Arial Unicode MS" w:hAnsi="Times New Roman" w:cs="Times New Roman"/>
          <w:b/>
          <w:kern w:val="1"/>
          <w:sz w:val="26"/>
          <w:szCs w:val="26"/>
        </w:rPr>
        <w:t>от 11 октября 2022 года №</w:t>
      </w:r>
      <w:r>
        <w:rPr>
          <w:rFonts w:ascii="Times New Roman" w:eastAsia="Arial Unicode MS" w:hAnsi="Times New Roman" w:cs="Times New Roman"/>
          <w:b/>
          <w:kern w:val="1"/>
          <w:sz w:val="26"/>
          <w:szCs w:val="26"/>
        </w:rPr>
        <w:t xml:space="preserve"> </w:t>
      </w:r>
      <w:r w:rsidRPr="00401664">
        <w:rPr>
          <w:rFonts w:ascii="Times New Roman" w:eastAsia="Arial Unicode MS" w:hAnsi="Times New Roman" w:cs="Times New Roman"/>
          <w:b/>
          <w:kern w:val="1"/>
          <w:sz w:val="26"/>
          <w:szCs w:val="26"/>
        </w:rPr>
        <w:softHyphen/>
      </w:r>
      <w:r w:rsidRPr="00401664">
        <w:rPr>
          <w:rFonts w:ascii="Times New Roman" w:eastAsia="Arial Unicode MS" w:hAnsi="Times New Roman" w:cs="Times New Roman"/>
          <w:b/>
          <w:kern w:val="1"/>
          <w:sz w:val="26"/>
          <w:szCs w:val="26"/>
        </w:rPr>
        <w:softHyphen/>
      </w:r>
      <w:r w:rsidRPr="00401664">
        <w:rPr>
          <w:rFonts w:ascii="Times New Roman" w:eastAsia="Arial Unicode MS" w:hAnsi="Times New Roman" w:cs="Times New Roman"/>
          <w:b/>
          <w:kern w:val="1"/>
          <w:sz w:val="26"/>
          <w:szCs w:val="26"/>
        </w:rPr>
        <w:softHyphen/>
      </w:r>
      <w:r w:rsidRPr="00401664">
        <w:rPr>
          <w:rFonts w:ascii="Times New Roman" w:eastAsia="Arial Unicode MS" w:hAnsi="Times New Roman" w:cs="Times New Roman"/>
          <w:b/>
          <w:kern w:val="1"/>
          <w:sz w:val="26"/>
          <w:szCs w:val="26"/>
        </w:rPr>
        <w:softHyphen/>
        <w:t>256</w:t>
      </w:r>
    </w:p>
    <w:p w:rsidR="00401664" w:rsidRPr="00401664" w:rsidRDefault="00401664" w:rsidP="00401664">
      <w:pPr>
        <w:widowControl w:val="0"/>
        <w:suppressAutoHyphens/>
        <w:spacing w:after="0" w:line="240" w:lineRule="auto"/>
        <w:jc w:val="center"/>
        <w:rPr>
          <w:rFonts w:ascii="Times New Roman" w:eastAsia="Arial Unicode MS" w:hAnsi="Times New Roman" w:cs="Times New Roman"/>
          <w:kern w:val="1"/>
          <w:sz w:val="26"/>
          <w:szCs w:val="26"/>
        </w:rPr>
      </w:pPr>
    </w:p>
    <w:p w:rsidR="00401664" w:rsidRPr="00401664" w:rsidRDefault="00401664" w:rsidP="00401664">
      <w:pPr>
        <w:widowControl w:val="0"/>
        <w:suppressAutoHyphens/>
        <w:spacing w:after="0" w:line="240" w:lineRule="auto"/>
        <w:jc w:val="center"/>
        <w:rPr>
          <w:rFonts w:ascii="Times New Roman" w:eastAsia="Arial Unicode MS" w:hAnsi="Times New Roman" w:cs="Times New Roman"/>
          <w:kern w:val="1"/>
          <w:sz w:val="26"/>
          <w:szCs w:val="26"/>
        </w:rPr>
      </w:pPr>
    </w:p>
    <w:p w:rsidR="00401664" w:rsidRPr="00401664" w:rsidRDefault="00401664" w:rsidP="00401664">
      <w:pPr>
        <w:widowControl w:val="0"/>
        <w:suppressAutoHyphens/>
        <w:jc w:val="center"/>
        <w:rPr>
          <w:rFonts w:ascii="Times New Roman" w:eastAsia="Arial Unicode MS" w:hAnsi="Times New Roman" w:cs="Times New Roman"/>
          <w:b/>
          <w:kern w:val="1"/>
          <w:sz w:val="26"/>
          <w:szCs w:val="26"/>
          <w:lang w:eastAsia="ar-SA"/>
        </w:rPr>
      </w:pPr>
      <w:r w:rsidRPr="00401664">
        <w:rPr>
          <w:rFonts w:ascii="Times New Roman" w:eastAsia="Arial Unicode MS" w:hAnsi="Times New Roman" w:cs="Times New Roman"/>
          <w:b/>
          <w:kern w:val="1"/>
          <w:sz w:val="26"/>
          <w:szCs w:val="26"/>
          <w:lang w:eastAsia="ar-SA"/>
        </w:rPr>
        <w:t>О проведении публичных слушаний</w:t>
      </w:r>
      <w:r>
        <w:rPr>
          <w:rFonts w:ascii="Times New Roman" w:eastAsia="Arial Unicode MS" w:hAnsi="Times New Roman" w:cs="Times New Roman"/>
          <w:b/>
          <w:kern w:val="1"/>
          <w:sz w:val="26"/>
          <w:szCs w:val="26"/>
          <w:lang w:eastAsia="ar-SA"/>
        </w:rPr>
        <w:t xml:space="preserve"> </w:t>
      </w:r>
      <w:r w:rsidRPr="00401664">
        <w:rPr>
          <w:rFonts w:ascii="Times New Roman" w:eastAsia="Arial Unicode MS" w:hAnsi="Times New Roman" w:cs="Times New Roman"/>
          <w:b/>
          <w:kern w:val="1"/>
          <w:sz w:val="26"/>
          <w:szCs w:val="26"/>
          <w:lang w:eastAsia="ar-SA"/>
        </w:rPr>
        <w:t>по проекту</w:t>
      </w:r>
      <w:r>
        <w:rPr>
          <w:rFonts w:ascii="Times New Roman" w:eastAsia="Arial Unicode MS" w:hAnsi="Times New Roman" w:cs="Times New Roman"/>
          <w:b/>
          <w:kern w:val="1"/>
          <w:sz w:val="26"/>
          <w:szCs w:val="26"/>
          <w:lang w:eastAsia="ar-SA"/>
        </w:rPr>
        <w:t xml:space="preserve"> </w:t>
      </w:r>
      <w:r w:rsidRPr="00401664">
        <w:rPr>
          <w:rFonts w:ascii="Times New Roman" w:eastAsia="Arial Unicode MS" w:hAnsi="Times New Roman" w:cs="Times New Roman"/>
          <w:b/>
          <w:kern w:val="1"/>
          <w:sz w:val="26"/>
          <w:szCs w:val="26"/>
          <w:lang w:eastAsia="ar-SA"/>
        </w:rPr>
        <w:t>постановления</w:t>
      </w:r>
      <w:r w:rsidRPr="00401664">
        <w:rPr>
          <w:rFonts w:ascii="Times New Roman" w:eastAsia="Arial Unicode MS" w:hAnsi="Times New Roman" w:cs="Times New Roman"/>
          <w:b/>
          <w:kern w:val="1"/>
          <w:sz w:val="26"/>
          <w:szCs w:val="26"/>
          <w:lang w:eastAsia="ar-SA"/>
        </w:rPr>
        <w:br/>
        <w:t xml:space="preserve">о предоставлении разрешения на условно разрешенный вид использования земельного участка </w:t>
      </w:r>
    </w:p>
    <w:p w:rsidR="00401664" w:rsidRPr="00401664" w:rsidRDefault="00401664" w:rsidP="00401664">
      <w:pPr>
        <w:widowControl w:val="0"/>
        <w:suppressAutoHyphens/>
        <w:spacing w:after="0" w:line="240" w:lineRule="auto"/>
        <w:jc w:val="center"/>
        <w:rPr>
          <w:rFonts w:ascii="Times New Roman" w:eastAsia="Times New Roman" w:hAnsi="Times New Roman" w:cs="Times New Roman"/>
          <w:kern w:val="1"/>
          <w:sz w:val="26"/>
          <w:szCs w:val="26"/>
          <w:lang w:eastAsia="ar-SA"/>
        </w:rPr>
      </w:pPr>
    </w:p>
    <w:p w:rsidR="00401664" w:rsidRPr="00401664" w:rsidRDefault="00401664" w:rsidP="00401664">
      <w:pPr>
        <w:spacing w:after="0" w:line="360" w:lineRule="auto"/>
        <w:ind w:firstLine="709"/>
        <w:jc w:val="both"/>
        <w:rPr>
          <w:rFonts w:ascii="Times New Roman" w:eastAsia="Times New Roman" w:hAnsi="Times New Roman" w:cs="Times New Roman"/>
          <w:kern w:val="1"/>
          <w:sz w:val="26"/>
          <w:szCs w:val="26"/>
          <w:lang w:eastAsia="ar-SA"/>
        </w:rPr>
      </w:pPr>
      <w:r w:rsidRPr="00401664">
        <w:rPr>
          <w:rFonts w:ascii="Times New Roman" w:eastAsia="Arial Unicode MS" w:hAnsi="Times New Roman" w:cs="Times New Roman"/>
          <w:kern w:val="1"/>
          <w:sz w:val="26"/>
          <w:szCs w:val="26"/>
        </w:rPr>
        <w:t>В соответствии со статьей 39 Градостроительного кодекса Российской Федерации, рассмотрев заявление правообладателя земельного участка</w:t>
      </w:r>
      <w:r>
        <w:rPr>
          <w:rFonts w:ascii="Times New Roman" w:eastAsia="Arial Unicode MS" w:hAnsi="Times New Roman" w:cs="Times New Roman"/>
          <w:kern w:val="1"/>
          <w:sz w:val="26"/>
          <w:szCs w:val="26"/>
        </w:rPr>
        <w:t xml:space="preserve"> </w:t>
      </w:r>
      <w:r w:rsidRPr="00401664">
        <w:rPr>
          <w:rFonts w:ascii="Times New Roman" w:eastAsia="Arial Unicode MS" w:hAnsi="Times New Roman" w:cs="Times New Roman"/>
          <w:kern w:val="1"/>
          <w:sz w:val="26"/>
          <w:szCs w:val="26"/>
        </w:rPr>
        <w:t xml:space="preserve">о предоставлении разрешения на условно разрешенный вид использования земельного участка, руководствуясь статьей 28 Федерального закона от 06.10.2003 № 131-ФЗ «Об общих принципах организации местного самоуправления в </w:t>
      </w:r>
      <w:r w:rsidRPr="00401664">
        <w:rPr>
          <w:rFonts w:ascii="Times New Roman" w:eastAsia="Arial Unicode MS" w:hAnsi="Times New Roman" w:cs="Times New Roman"/>
          <w:kern w:val="1"/>
          <w:sz w:val="26"/>
          <w:szCs w:val="26"/>
        </w:rPr>
        <w:lastRenderedPageBreak/>
        <w:t xml:space="preserve">Российской Федерации», Уставом </w:t>
      </w:r>
      <w:r w:rsidRPr="00401664">
        <w:rPr>
          <w:rFonts w:ascii="Times New Roman" w:hAnsi="Times New Roman" w:cs="Times New Roman"/>
          <w:sz w:val="26"/>
          <w:szCs w:val="26"/>
        </w:rPr>
        <w:t xml:space="preserve">городского поселения Петра Дубрава </w:t>
      </w:r>
      <w:r w:rsidRPr="00401664">
        <w:rPr>
          <w:rFonts w:ascii="Times New Roman" w:eastAsia="Arial Unicode MS" w:hAnsi="Times New Roman" w:cs="Times New Roman"/>
          <w:kern w:val="1"/>
          <w:sz w:val="26"/>
          <w:szCs w:val="26"/>
        </w:rPr>
        <w:t xml:space="preserve">муниципального района Волжский Самарской области, </w:t>
      </w:r>
      <w:r w:rsidRPr="00401664">
        <w:rPr>
          <w:rFonts w:ascii="Times New Roman" w:hAnsi="Times New Roman" w:cs="Times New Roman"/>
          <w:sz w:val="26"/>
          <w:szCs w:val="26"/>
        </w:rPr>
        <w:t>Порядком организации и проведения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w:t>
      </w:r>
      <w:r>
        <w:rPr>
          <w:rFonts w:ascii="Times New Roman" w:hAnsi="Times New Roman" w:cs="Times New Roman"/>
          <w:sz w:val="26"/>
          <w:szCs w:val="26"/>
        </w:rPr>
        <w:t xml:space="preserve"> </w:t>
      </w:r>
      <w:r w:rsidRPr="00401664">
        <w:rPr>
          <w:rFonts w:ascii="Times New Roman" w:hAnsi="Times New Roman" w:cs="Times New Roman"/>
          <w:sz w:val="26"/>
          <w:szCs w:val="26"/>
        </w:rPr>
        <w:t>от 30.09.2019 № 151,</w:t>
      </w:r>
      <w:r>
        <w:rPr>
          <w:rFonts w:ascii="Times New Roman" w:hAnsi="Times New Roman" w:cs="Times New Roman"/>
          <w:sz w:val="26"/>
          <w:szCs w:val="26"/>
        </w:rPr>
        <w:t xml:space="preserve"> </w:t>
      </w:r>
      <w:r w:rsidRPr="00401664">
        <w:rPr>
          <w:rFonts w:ascii="Times New Roman" w:hAnsi="Times New Roman" w:cs="Times New Roman"/>
          <w:sz w:val="26"/>
          <w:szCs w:val="26"/>
        </w:rPr>
        <w:t xml:space="preserve">Администрация городского поселения Петра Дубрава муниципального района Волжский Самарской области </w:t>
      </w:r>
      <w:r w:rsidRPr="00401664">
        <w:rPr>
          <w:rFonts w:ascii="Times New Roman" w:eastAsia="Arial Unicode MS" w:hAnsi="Times New Roman" w:cs="Times New Roman"/>
          <w:kern w:val="1"/>
          <w:sz w:val="26"/>
          <w:szCs w:val="26"/>
          <w:lang w:eastAsia="ar-SA"/>
        </w:rPr>
        <w:t>ПОСТАНОВЛЯЕТ</w:t>
      </w:r>
      <w:r w:rsidRPr="00401664">
        <w:rPr>
          <w:rFonts w:ascii="Times New Roman" w:eastAsia="Times New Roman" w:hAnsi="Times New Roman" w:cs="Times New Roman"/>
          <w:kern w:val="1"/>
          <w:sz w:val="26"/>
          <w:szCs w:val="26"/>
          <w:lang w:eastAsia="ar-SA"/>
        </w:rPr>
        <w:t>:</w:t>
      </w:r>
    </w:p>
    <w:p w:rsidR="00401664" w:rsidRPr="00401664" w:rsidRDefault="00401664" w:rsidP="00401664">
      <w:pPr>
        <w:widowControl w:val="0"/>
        <w:suppressAutoHyphens/>
        <w:spacing w:after="0" w:line="360" w:lineRule="auto"/>
        <w:ind w:firstLine="709"/>
        <w:jc w:val="both"/>
        <w:rPr>
          <w:rFonts w:ascii="Times New Roman" w:eastAsia="Arial Unicode MS" w:hAnsi="Times New Roman" w:cs="Times New Roman"/>
          <w:kern w:val="1"/>
          <w:sz w:val="26"/>
          <w:szCs w:val="26"/>
          <w:lang w:eastAsia="ar-SA"/>
        </w:rPr>
      </w:pPr>
      <w:r w:rsidRPr="00401664">
        <w:rPr>
          <w:rFonts w:ascii="Times New Roman" w:eastAsia="Arial Unicode MS" w:hAnsi="Times New Roman" w:cs="Times New Roman"/>
          <w:kern w:val="1"/>
          <w:sz w:val="26"/>
          <w:szCs w:val="26"/>
          <w:lang w:eastAsia="ar-SA"/>
        </w:rPr>
        <w:t xml:space="preserve">1. Провести на территории </w:t>
      </w:r>
      <w:r w:rsidRPr="00401664">
        <w:rPr>
          <w:rFonts w:ascii="Times New Roman" w:hAnsi="Times New Roman" w:cs="Times New Roman"/>
          <w:sz w:val="26"/>
          <w:szCs w:val="26"/>
        </w:rPr>
        <w:t xml:space="preserve">городского поселения Петра Дубрава </w:t>
      </w:r>
      <w:r w:rsidRPr="00401664">
        <w:rPr>
          <w:rFonts w:ascii="Times New Roman" w:eastAsia="Arial Unicode MS" w:hAnsi="Times New Roman" w:cs="Times New Roman"/>
          <w:kern w:val="1"/>
          <w:sz w:val="26"/>
          <w:szCs w:val="26"/>
        </w:rPr>
        <w:t>муниципального района Волжский</w:t>
      </w:r>
      <w:r>
        <w:rPr>
          <w:rFonts w:ascii="Times New Roman" w:eastAsia="Arial Unicode MS" w:hAnsi="Times New Roman" w:cs="Times New Roman"/>
          <w:kern w:val="1"/>
          <w:sz w:val="26"/>
          <w:szCs w:val="26"/>
        </w:rPr>
        <w:t xml:space="preserve"> </w:t>
      </w:r>
      <w:r w:rsidRPr="00401664">
        <w:rPr>
          <w:rFonts w:ascii="Times New Roman" w:eastAsia="Arial Unicode MS" w:hAnsi="Times New Roman" w:cs="Times New Roman"/>
          <w:kern w:val="1"/>
          <w:sz w:val="26"/>
          <w:szCs w:val="26"/>
          <w:lang w:eastAsia="ar-SA"/>
        </w:rPr>
        <w:t>Самарской области публичные слушания по проекту</w:t>
      </w:r>
      <w:r>
        <w:rPr>
          <w:rFonts w:ascii="Times New Roman" w:eastAsia="Arial Unicode MS" w:hAnsi="Times New Roman" w:cs="Times New Roman"/>
          <w:kern w:val="1"/>
          <w:sz w:val="26"/>
          <w:szCs w:val="26"/>
          <w:lang w:eastAsia="ar-SA"/>
        </w:rPr>
        <w:t xml:space="preserve"> </w:t>
      </w:r>
      <w:r w:rsidRPr="00401664">
        <w:rPr>
          <w:rFonts w:ascii="Times New Roman" w:eastAsia="Arial Unicode MS" w:hAnsi="Times New Roman" w:cs="Times New Roman"/>
          <w:kern w:val="1"/>
          <w:sz w:val="26"/>
          <w:szCs w:val="26"/>
          <w:lang w:eastAsia="ar-SA"/>
        </w:rPr>
        <w:t xml:space="preserve">постановления Администрации </w:t>
      </w:r>
      <w:r w:rsidRPr="00401664">
        <w:rPr>
          <w:rFonts w:ascii="Times New Roman" w:hAnsi="Times New Roman" w:cs="Times New Roman"/>
          <w:sz w:val="26"/>
          <w:szCs w:val="26"/>
        </w:rPr>
        <w:t xml:space="preserve">городского поселения Петра Дубрава </w:t>
      </w:r>
      <w:r w:rsidRPr="00401664">
        <w:rPr>
          <w:rFonts w:ascii="Times New Roman" w:eastAsia="Arial Unicode MS" w:hAnsi="Times New Roman" w:cs="Times New Roman"/>
          <w:kern w:val="1"/>
          <w:sz w:val="26"/>
          <w:szCs w:val="26"/>
          <w:lang w:eastAsia="ar-SA"/>
        </w:rPr>
        <w:t>муниципального района Волжский Самарской области</w:t>
      </w:r>
      <w:r>
        <w:rPr>
          <w:rFonts w:ascii="Times New Roman" w:eastAsia="Arial Unicode MS" w:hAnsi="Times New Roman" w:cs="Times New Roman"/>
          <w:kern w:val="1"/>
          <w:sz w:val="26"/>
          <w:szCs w:val="26"/>
          <w:lang w:eastAsia="ar-SA"/>
        </w:rPr>
        <w:t xml:space="preserve"> </w:t>
      </w:r>
      <w:r w:rsidRPr="00401664">
        <w:rPr>
          <w:rFonts w:ascii="Times New Roman" w:eastAsia="Arial Unicode MS" w:hAnsi="Times New Roman" w:cs="Times New Roman"/>
          <w:kern w:val="1"/>
          <w:sz w:val="26"/>
          <w:szCs w:val="26"/>
          <w:lang w:eastAsia="ar-SA"/>
        </w:rPr>
        <w:t>«О предоставлении разрешения на условно разрешенный вид использования земельного участка»</w:t>
      </w:r>
      <w:r>
        <w:rPr>
          <w:rFonts w:ascii="Times New Roman" w:eastAsia="Arial Unicode MS" w:hAnsi="Times New Roman" w:cs="Times New Roman"/>
          <w:kern w:val="1"/>
          <w:sz w:val="26"/>
          <w:szCs w:val="26"/>
          <w:lang w:eastAsia="ar-SA"/>
        </w:rPr>
        <w:t xml:space="preserve"> </w:t>
      </w:r>
      <w:r w:rsidRPr="00401664">
        <w:rPr>
          <w:rFonts w:ascii="Times New Roman" w:eastAsia="Arial Unicode MS" w:hAnsi="Times New Roman" w:cs="Times New Roman"/>
          <w:kern w:val="1"/>
          <w:sz w:val="26"/>
          <w:szCs w:val="26"/>
          <w:lang w:eastAsia="ar-SA"/>
        </w:rPr>
        <w:t>(далее – проект постановления), указанного в приложении</w:t>
      </w:r>
      <w:r>
        <w:rPr>
          <w:rFonts w:ascii="Times New Roman" w:eastAsia="Arial Unicode MS" w:hAnsi="Times New Roman" w:cs="Times New Roman"/>
          <w:kern w:val="1"/>
          <w:sz w:val="26"/>
          <w:szCs w:val="26"/>
          <w:lang w:eastAsia="ar-SA"/>
        </w:rPr>
        <w:t xml:space="preserve"> </w:t>
      </w:r>
      <w:r w:rsidRPr="00401664">
        <w:rPr>
          <w:rFonts w:ascii="Times New Roman" w:eastAsia="Arial Unicode MS" w:hAnsi="Times New Roman" w:cs="Times New Roman"/>
          <w:kern w:val="1"/>
          <w:sz w:val="26"/>
          <w:szCs w:val="26"/>
          <w:lang w:eastAsia="ar-SA"/>
        </w:rPr>
        <w:t>№ 1 к настоящему постановлению.</w:t>
      </w:r>
    </w:p>
    <w:p w:rsidR="00401664" w:rsidRPr="00401664" w:rsidRDefault="00401664" w:rsidP="00401664">
      <w:pPr>
        <w:spacing w:after="0" w:line="360" w:lineRule="auto"/>
        <w:ind w:firstLine="709"/>
        <w:jc w:val="both"/>
        <w:rPr>
          <w:rFonts w:ascii="Times New Roman" w:hAnsi="Times New Roman" w:cs="Times New Roman"/>
          <w:sz w:val="26"/>
          <w:szCs w:val="26"/>
          <w:lang w:eastAsia="ar-SA"/>
        </w:rPr>
      </w:pPr>
      <w:r w:rsidRPr="00401664">
        <w:rPr>
          <w:rFonts w:ascii="Times New Roman" w:eastAsia="Arial Unicode MS" w:hAnsi="Times New Roman" w:cs="Times New Roman"/>
          <w:bCs/>
          <w:kern w:val="1"/>
          <w:sz w:val="26"/>
          <w:szCs w:val="26"/>
          <w:lang w:eastAsia="ar-SA"/>
        </w:rPr>
        <w:t xml:space="preserve">2. </w:t>
      </w:r>
      <w:r w:rsidRPr="00401664">
        <w:rPr>
          <w:rFonts w:ascii="Times New Roman" w:hAnsi="Times New Roman" w:cs="Times New Roman"/>
          <w:sz w:val="26"/>
          <w:szCs w:val="26"/>
        </w:rPr>
        <w:t xml:space="preserve">Информационным материалом к </w:t>
      </w:r>
      <w:r w:rsidRPr="00401664">
        <w:rPr>
          <w:rFonts w:ascii="Times New Roman" w:hAnsi="Times New Roman" w:cs="Times New Roman"/>
          <w:sz w:val="26"/>
          <w:szCs w:val="26"/>
          <w:lang w:eastAsia="ar-SA"/>
        </w:rPr>
        <w:t>проекту</w:t>
      </w:r>
      <w:r>
        <w:rPr>
          <w:rFonts w:ascii="Times New Roman" w:hAnsi="Times New Roman" w:cs="Times New Roman"/>
          <w:sz w:val="26"/>
          <w:szCs w:val="26"/>
          <w:lang w:eastAsia="ar-SA"/>
        </w:rPr>
        <w:t xml:space="preserve"> </w:t>
      </w:r>
      <w:r w:rsidRPr="00401664">
        <w:rPr>
          <w:rFonts w:ascii="Times New Roman" w:hAnsi="Times New Roman" w:cs="Times New Roman"/>
          <w:sz w:val="26"/>
          <w:szCs w:val="26"/>
          <w:lang w:eastAsia="ar-SA"/>
        </w:rPr>
        <w:t>постановления</w:t>
      </w:r>
      <w:r>
        <w:rPr>
          <w:rFonts w:ascii="Times New Roman" w:hAnsi="Times New Roman" w:cs="Times New Roman"/>
          <w:sz w:val="26"/>
          <w:szCs w:val="26"/>
          <w:lang w:eastAsia="ar-SA"/>
        </w:rPr>
        <w:t xml:space="preserve"> </w:t>
      </w:r>
      <w:r w:rsidRPr="00401664">
        <w:rPr>
          <w:rFonts w:ascii="Times New Roman" w:hAnsi="Times New Roman" w:cs="Times New Roman"/>
          <w:sz w:val="26"/>
          <w:szCs w:val="26"/>
        </w:rPr>
        <w:t>является пояснительная записка к нему.</w:t>
      </w:r>
    </w:p>
    <w:p w:rsidR="00401664" w:rsidRPr="00401664" w:rsidRDefault="00401664" w:rsidP="00401664">
      <w:pPr>
        <w:widowControl w:val="0"/>
        <w:suppressAutoHyphens/>
        <w:spacing w:after="0" w:line="360" w:lineRule="auto"/>
        <w:ind w:firstLine="709"/>
        <w:jc w:val="both"/>
        <w:rPr>
          <w:rFonts w:ascii="Times New Roman" w:eastAsia="Arial Unicode MS" w:hAnsi="Times New Roman" w:cs="Times New Roman"/>
          <w:kern w:val="1"/>
          <w:sz w:val="26"/>
          <w:szCs w:val="26"/>
          <w:lang w:eastAsia="ar-SA"/>
        </w:rPr>
      </w:pPr>
      <w:r w:rsidRPr="00401664">
        <w:rPr>
          <w:rFonts w:ascii="Times New Roman" w:eastAsia="Arial Unicode MS" w:hAnsi="Times New Roman" w:cs="Times New Roman"/>
          <w:kern w:val="1"/>
          <w:sz w:val="26"/>
          <w:szCs w:val="26"/>
          <w:lang w:eastAsia="ar-SA"/>
        </w:rPr>
        <w:t>3. Срок проведения публичных слушаний по проекту постановления</w:t>
      </w:r>
      <w:r>
        <w:rPr>
          <w:rFonts w:ascii="Times New Roman" w:eastAsia="Arial Unicode MS" w:hAnsi="Times New Roman" w:cs="Times New Roman"/>
          <w:kern w:val="1"/>
          <w:sz w:val="26"/>
          <w:szCs w:val="26"/>
          <w:lang w:eastAsia="ar-SA"/>
        </w:rPr>
        <w:t xml:space="preserve"> </w:t>
      </w:r>
      <w:r w:rsidRPr="00401664">
        <w:rPr>
          <w:rFonts w:ascii="Times New Roman" w:eastAsia="Arial Unicode MS" w:hAnsi="Times New Roman" w:cs="Times New Roman"/>
          <w:kern w:val="1"/>
          <w:sz w:val="26"/>
          <w:szCs w:val="26"/>
          <w:lang w:eastAsia="ar-SA"/>
        </w:rPr>
        <w:t>– с 11октября 2022 года по 04</w:t>
      </w:r>
      <w:r>
        <w:rPr>
          <w:rFonts w:ascii="Times New Roman" w:eastAsia="Arial Unicode MS" w:hAnsi="Times New Roman" w:cs="Times New Roman"/>
          <w:kern w:val="1"/>
          <w:sz w:val="26"/>
          <w:szCs w:val="26"/>
          <w:lang w:eastAsia="ar-SA"/>
        </w:rPr>
        <w:t xml:space="preserve"> </w:t>
      </w:r>
      <w:r w:rsidRPr="00401664">
        <w:rPr>
          <w:rFonts w:ascii="Times New Roman" w:eastAsia="Arial Unicode MS" w:hAnsi="Times New Roman" w:cs="Times New Roman"/>
          <w:kern w:val="1"/>
          <w:sz w:val="26"/>
          <w:szCs w:val="26"/>
          <w:lang w:eastAsia="ar-SA"/>
        </w:rPr>
        <w:t>ноября 2022 года.</w:t>
      </w:r>
    </w:p>
    <w:p w:rsidR="00401664" w:rsidRPr="00401664" w:rsidRDefault="00401664" w:rsidP="00401664">
      <w:pPr>
        <w:widowControl w:val="0"/>
        <w:suppressAutoHyphens/>
        <w:spacing w:after="0" w:line="360" w:lineRule="auto"/>
        <w:ind w:firstLine="709"/>
        <w:jc w:val="both"/>
        <w:rPr>
          <w:rFonts w:ascii="Times New Roman" w:eastAsia="Times New Roman" w:hAnsi="Times New Roman" w:cs="Times New Roman"/>
          <w:kern w:val="1"/>
          <w:sz w:val="26"/>
          <w:szCs w:val="26"/>
          <w:lang w:eastAsia="ar-SA"/>
        </w:rPr>
      </w:pPr>
      <w:r w:rsidRPr="00401664">
        <w:rPr>
          <w:rFonts w:ascii="Times New Roman" w:eastAsia="Times New Roman" w:hAnsi="Times New Roman" w:cs="Times New Roman"/>
          <w:kern w:val="1"/>
          <w:sz w:val="26"/>
          <w:szCs w:val="26"/>
          <w:lang w:eastAsia="ar-SA"/>
        </w:rPr>
        <w:t xml:space="preserve">4. </w:t>
      </w:r>
      <w:r w:rsidRPr="00401664">
        <w:rPr>
          <w:rFonts w:ascii="Times New Roman" w:eastAsia="Arial Unicode MS" w:hAnsi="Times New Roman" w:cs="Times New Roman"/>
          <w:kern w:val="1"/>
          <w:sz w:val="26"/>
          <w:szCs w:val="26"/>
        </w:rPr>
        <w:t xml:space="preserve">Срок проведения публичных слушаний исчисляется со дня оповещения жителей </w:t>
      </w:r>
      <w:r w:rsidRPr="00401664">
        <w:rPr>
          <w:rFonts w:ascii="Times New Roman" w:hAnsi="Times New Roman" w:cs="Times New Roman"/>
          <w:sz w:val="26"/>
          <w:szCs w:val="26"/>
        </w:rPr>
        <w:t xml:space="preserve">городского поселения Петра Дубрава </w:t>
      </w:r>
      <w:r w:rsidRPr="00401664">
        <w:rPr>
          <w:rFonts w:ascii="Times New Roman" w:eastAsia="Arial Unicode MS" w:hAnsi="Times New Roman" w:cs="Times New Roman"/>
          <w:kern w:val="1"/>
          <w:sz w:val="26"/>
          <w:szCs w:val="26"/>
        </w:rPr>
        <w:t>муниципального района Волжский Самарской области (официального опубликования настоящего постановления) до дня официального опубликования заключения о результатах публичных слушаний.</w:t>
      </w:r>
    </w:p>
    <w:p w:rsidR="00401664" w:rsidRPr="00401664" w:rsidRDefault="00401664" w:rsidP="00401664">
      <w:pPr>
        <w:widowControl w:val="0"/>
        <w:suppressAutoHyphens/>
        <w:spacing w:after="0" w:line="360" w:lineRule="auto"/>
        <w:ind w:firstLine="709"/>
        <w:jc w:val="both"/>
        <w:rPr>
          <w:rFonts w:ascii="Times New Roman" w:hAnsi="Times New Roman" w:cs="Times New Roman"/>
          <w:kern w:val="2"/>
          <w:sz w:val="26"/>
          <w:szCs w:val="26"/>
          <w:lang w:eastAsia="ar-SA"/>
        </w:rPr>
      </w:pPr>
      <w:r w:rsidRPr="00401664">
        <w:rPr>
          <w:rFonts w:ascii="Times New Roman" w:eastAsia="Arial Unicode MS" w:hAnsi="Times New Roman" w:cs="Times New Roman"/>
          <w:kern w:val="1"/>
          <w:sz w:val="26"/>
          <w:szCs w:val="26"/>
          <w:lang w:eastAsia="ar-SA"/>
        </w:rPr>
        <w:t xml:space="preserve">5. </w:t>
      </w:r>
      <w:r w:rsidRPr="00401664">
        <w:rPr>
          <w:rFonts w:ascii="Times New Roman" w:hAnsi="Times New Roman" w:cs="Times New Roman"/>
          <w:kern w:val="2"/>
          <w:sz w:val="26"/>
          <w:szCs w:val="26"/>
          <w:lang w:eastAsia="ar-SA"/>
        </w:rPr>
        <w:t xml:space="preserve">Организатором публичных слушаний является </w:t>
      </w:r>
      <w:r w:rsidRPr="00401664">
        <w:rPr>
          <w:rFonts w:ascii="Times New Roman" w:hAnsi="Times New Roman" w:cs="Times New Roman"/>
          <w:kern w:val="2"/>
          <w:sz w:val="26"/>
          <w:szCs w:val="26"/>
        </w:rPr>
        <w:t>Администрация городского поселения Петра Дубрава муниципального района Волжский Самарской области (далее – Администрация)</w:t>
      </w:r>
      <w:r w:rsidRPr="00401664">
        <w:rPr>
          <w:rFonts w:ascii="Times New Roman" w:hAnsi="Times New Roman" w:cs="Times New Roman"/>
          <w:kern w:val="2"/>
          <w:sz w:val="26"/>
          <w:szCs w:val="26"/>
          <w:lang w:eastAsia="ar-SA"/>
        </w:rPr>
        <w:t>.</w:t>
      </w:r>
    </w:p>
    <w:p w:rsidR="00401664" w:rsidRPr="00401664" w:rsidRDefault="00401664" w:rsidP="00401664">
      <w:pPr>
        <w:spacing w:after="0" w:line="360" w:lineRule="auto"/>
        <w:ind w:firstLine="709"/>
        <w:jc w:val="both"/>
        <w:rPr>
          <w:rFonts w:ascii="Times New Roman" w:hAnsi="Times New Roman" w:cs="Times New Roman"/>
          <w:sz w:val="26"/>
          <w:szCs w:val="26"/>
          <w:lang w:eastAsia="ar-SA"/>
        </w:rPr>
      </w:pPr>
      <w:r w:rsidRPr="00401664">
        <w:rPr>
          <w:rFonts w:ascii="Times New Roman" w:eastAsia="Times New Roman" w:hAnsi="Times New Roman" w:cs="Times New Roman"/>
          <w:kern w:val="1"/>
          <w:sz w:val="26"/>
          <w:szCs w:val="26"/>
          <w:lang w:eastAsia="ar-SA"/>
        </w:rPr>
        <w:t xml:space="preserve">6. </w:t>
      </w:r>
      <w:r w:rsidRPr="00401664">
        <w:rPr>
          <w:rFonts w:ascii="Times New Roman" w:hAnsi="Times New Roman" w:cs="Times New Roman"/>
          <w:sz w:val="26"/>
          <w:szCs w:val="26"/>
        </w:rPr>
        <w:t xml:space="preserve">Представление участниками публичных слушаний предложений и замечаний </w:t>
      </w:r>
      <w:r w:rsidRPr="00401664">
        <w:rPr>
          <w:rFonts w:ascii="Times New Roman" w:eastAsia="Arial Unicode MS" w:hAnsi="Times New Roman" w:cs="Times New Roman"/>
          <w:kern w:val="1"/>
          <w:sz w:val="26"/>
          <w:szCs w:val="26"/>
          <w:lang w:eastAsia="ar-SA"/>
        </w:rPr>
        <w:t>по проекту постановления</w:t>
      </w:r>
      <w:r w:rsidRPr="00401664">
        <w:rPr>
          <w:rFonts w:ascii="Times New Roman" w:hAnsi="Times New Roman" w:cs="Times New Roman"/>
          <w:sz w:val="26"/>
          <w:szCs w:val="26"/>
        </w:rPr>
        <w:t xml:space="preserve">, а также их учет осуществляется в соответствии с требованиями </w:t>
      </w:r>
      <w:r w:rsidRPr="00401664">
        <w:rPr>
          <w:rFonts w:ascii="Times New Roman" w:hAnsi="Times New Roman" w:cs="Times New Roman"/>
          <w:noProof/>
          <w:sz w:val="26"/>
          <w:szCs w:val="26"/>
        </w:rPr>
        <w:t>статьи 5.1 Градостроительного кодекса Российской Федерации</w:t>
      </w:r>
      <w:r w:rsidRPr="00401664">
        <w:rPr>
          <w:rFonts w:ascii="Times New Roman" w:hAnsi="Times New Roman" w:cs="Times New Roman"/>
          <w:sz w:val="26"/>
          <w:szCs w:val="26"/>
          <w:lang w:eastAsia="ar-SA"/>
        </w:rPr>
        <w:t>.</w:t>
      </w:r>
    </w:p>
    <w:p w:rsidR="00401664" w:rsidRPr="00401664" w:rsidRDefault="00401664" w:rsidP="00401664">
      <w:pPr>
        <w:widowControl w:val="0"/>
        <w:suppressAutoHyphens/>
        <w:spacing w:after="0" w:line="360" w:lineRule="auto"/>
        <w:ind w:firstLine="709"/>
        <w:jc w:val="both"/>
        <w:rPr>
          <w:rFonts w:ascii="Times New Roman" w:eastAsia="Times New Roman" w:hAnsi="Times New Roman" w:cs="Times New Roman"/>
          <w:color w:val="333333"/>
          <w:sz w:val="26"/>
          <w:szCs w:val="26"/>
        </w:rPr>
      </w:pPr>
      <w:r w:rsidRPr="00401664">
        <w:rPr>
          <w:rFonts w:ascii="Times New Roman" w:eastAsia="Times New Roman" w:hAnsi="Times New Roman" w:cs="Times New Roman"/>
          <w:kern w:val="1"/>
          <w:sz w:val="26"/>
          <w:szCs w:val="26"/>
          <w:lang w:eastAsia="ar-SA"/>
        </w:rPr>
        <w:t xml:space="preserve">7. </w:t>
      </w:r>
      <w:r w:rsidRPr="00401664">
        <w:rPr>
          <w:rFonts w:ascii="Times New Roman" w:eastAsia="Arial Unicode MS" w:hAnsi="Times New Roman" w:cs="Times New Roman"/>
          <w:kern w:val="1"/>
          <w:sz w:val="26"/>
          <w:szCs w:val="26"/>
        </w:rPr>
        <w:t xml:space="preserve">Место проведения публичных слушаний (место ведения протокола </w:t>
      </w:r>
      <w:r w:rsidRPr="00401664">
        <w:rPr>
          <w:rFonts w:ascii="Times New Roman" w:eastAsia="Arial Unicode MS" w:hAnsi="Times New Roman" w:cs="Times New Roman"/>
          <w:kern w:val="1"/>
          <w:sz w:val="26"/>
          <w:szCs w:val="26"/>
        </w:rPr>
        <w:lastRenderedPageBreak/>
        <w:t xml:space="preserve">публичных слушаний) в </w:t>
      </w:r>
      <w:r w:rsidRPr="00401664">
        <w:rPr>
          <w:rFonts w:ascii="Times New Roman" w:hAnsi="Times New Roman" w:cs="Times New Roman"/>
          <w:sz w:val="26"/>
          <w:szCs w:val="26"/>
        </w:rPr>
        <w:t>городском поселении</w:t>
      </w:r>
      <w:r>
        <w:rPr>
          <w:rFonts w:ascii="Times New Roman" w:hAnsi="Times New Roman" w:cs="Times New Roman"/>
          <w:sz w:val="26"/>
          <w:szCs w:val="26"/>
        </w:rPr>
        <w:t xml:space="preserve"> </w:t>
      </w:r>
      <w:r w:rsidRPr="00401664">
        <w:rPr>
          <w:rFonts w:ascii="Times New Roman" w:hAnsi="Times New Roman" w:cs="Times New Roman"/>
          <w:sz w:val="26"/>
          <w:szCs w:val="26"/>
        </w:rPr>
        <w:t xml:space="preserve">Петра Дубрава </w:t>
      </w:r>
      <w:r w:rsidRPr="00401664">
        <w:rPr>
          <w:rFonts w:ascii="Times New Roman" w:eastAsia="Arial Unicode MS" w:hAnsi="Times New Roman" w:cs="Times New Roman"/>
          <w:kern w:val="1"/>
          <w:sz w:val="26"/>
          <w:szCs w:val="26"/>
        </w:rPr>
        <w:t xml:space="preserve">муниципального района Волжский Самарской области: </w:t>
      </w:r>
      <w:r w:rsidRPr="00401664">
        <w:rPr>
          <w:rFonts w:ascii="Times New Roman" w:hAnsi="Times New Roman" w:cs="Times New Roman"/>
          <w:noProof/>
          <w:sz w:val="26"/>
          <w:szCs w:val="26"/>
        </w:rPr>
        <w:t>443546, Самарская область, Волжский район, поселок городского типа Петра Дубрава, ул. Климова, д. 7</w:t>
      </w:r>
      <w:r w:rsidRPr="00401664">
        <w:rPr>
          <w:rFonts w:ascii="Times New Roman" w:eastAsia="Times New Roman" w:hAnsi="Times New Roman" w:cs="Times New Roman"/>
          <w:color w:val="333333"/>
          <w:sz w:val="26"/>
          <w:szCs w:val="26"/>
        </w:rPr>
        <w:t>.</w:t>
      </w:r>
    </w:p>
    <w:p w:rsidR="00401664" w:rsidRPr="00401664" w:rsidRDefault="00401664" w:rsidP="00401664">
      <w:pPr>
        <w:widowControl w:val="0"/>
        <w:suppressAutoHyphens/>
        <w:spacing w:after="0" w:line="360" w:lineRule="auto"/>
        <w:ind w:firstLine="709"/>
        <w:jc w:val="both"/>
        <w:rPr>
          <w:rFonts w:ascii="Times New Roman" w:eastAsia="Arial Unicode MS" w:hAnsi="Times New Roman" w:cs="Times New Roman"/>
          <w:kern w:val="1"/>
          <w:sz w:val="26"/>
          <w:szCs w:val="26"/>
        </w:rPr>
      </w:pPr>
      <w:r w:rsidRPr="00401664">
        <w:rPr>
          <w:rFonts w:ascii="Times New Roman" w:eastAsia="Arial Unicode MS" w:hAnsi="Times New Roman" w:cs="Times New Roman"/>
          <w:kern w:val="1"/>
          <w:sz w:val="26"/>
          <w:szCs w:val="26"/>
        </w:rPr>
        <w:t>8. Провести мероприятие по информированию жителей поселения по вопросу публичных слушаний (собрание граждан)</w:t>
      </w:r>
      <w:r>
        <w:rPr>
          <w:rFonts w:ascii="Times New Roman" w:eastAsia="Arial Unicode MS" w:hAnsi="Times New Roman" w:cs="Times New Roman"/>
          <w:kern w:val="1"/>
          <w:sz w:val="26"/>
          <w:szCs w:val="26"/>
        </w:rPr>
        <w:t xml:space="preserve"> </w:t>
      </w:r>
      <w:r w:rsidRPr="00401664">
        <w:rPr>
          <w:rFonts w:ascii="Times New Roman" w:eastAsia="Arial Unicode MS" w:hAnsi="Times New Roman" w:cs="Times New Roman"/>
          <w:noProof/>
          <w:kern w:val="1"/>
          <w:sz w:val="26"/>
          <w:szCs w:val="26"/>
        </w:rPr>
        <w:t>19</w:t>
      </w:r>
      <w:r>
        <w:rPr>
          <w:rFonts w:ascii="Times New Roman" w:eastAsia="Arial Unicode MS" w:hAnsi="Times New Roman" w:cs="Times New Roman"/>
          <w:noProof/>
          <w:kern w:val="1"/>
          <w:sz w:val="26"/>
          <w:szCs w:val="26"/>
        </w:rPr>
        <w:t xml:space="preserve"> </w:t>
      </w:r>
      <w:r w:rsidRPr="00401664">
        <w:rPr>
          <w:rFonts w:ascii="Times New Roman" w:eastAsia="Arial Unicode MS" w:hAnsi="Times New Roman" w:cs="Times New Roman"/>
          <w:noProof/>
          <w:kern w:val="1"/>
          <w:sz w:val="26"/>
          <w:szCs w:val="26"/>
        </w:rPr>
        <w:t>октября 2022 года в 14:00</w:t>
      </w:r>
      <w:r w:rsidRPr="00401664">
        <w:rPr>
          <w:rFonts w:ascii="Times New Roman" w:eastAsia="Arial Unicode MS" w:hAnsi="Times New Roman" w:cs="Times New Roman"/>
          <w:kern w:val="1"/>
          <w:sz w:val="26"/>
          <w:szCs w:val="26"/>
        </w:rPr>
        <w:t xml:space="preserve">, по адресу: </w:t>
      </w:r>
      <w:r w:rsidRPr="00401664">
        <w:rPr>
          <w:rFonts w:ascii="Times New Roman" w:hAnsi="Times New Roman" w:cs="Times New Roman"/>
          <w:noProof/>
          <w:sz w:val="26"/>
          <w:szCs w:val="26"/>
        </w:rPr>
        <w:t>443546,</w:t>
      </w:r>
      <w:r>
        <w:rPr>
          <w:rFonts w:ascii="Times New Roman" w:hAnsi="Times New Roman" w:cs="Times New Roman"/>
          <w:noProof/>
          <w:sz w:val="26"/>
          <w:szCs w:val="26"/>
        </w:rPr>
        <w:t xml:space="preserve"> </w:t>
      </w:r>
      <w:r w:rsidRPr="00401664">
        <w:rPr>
          <w:rFonts w:ascii="Times New Roman" w:hAnsi="Times New Roman" w:cs="Times New Roman"/>
          <w:noProof/>
          <w:sz w:val="26"/>
          <w:szCs w:val="26"/>
        </w:rPr>
        <w:t>Самарская область, Волжский район, поселок городского типа Петра Дубрава, ул. Климова, д. 7</w:t>
      </w:r>
      <w:r w:rsidRPr="00401664">
        <w:rPr>
          <w:rFonts w:ascii="Times New Roman" w:eastAsia="Times New Roman" w:hAnsi="Times New Roman" w:cs="Times New Roman"/>
          <w:color w:val="333333"/>
          <w:sz w:val="26"/>
          <w:szCs w:val="26"/>
        </w:rPr>
        <w:t>.</w:t>
      </w:r>
    </w:p>
    <w:p w:rsidR="00401664" w:rsidRPr="00401664" w:rsidRDefault="00401664" w:rsidP="00401664">
      <w:pPr>
        <w:widowControl w:val="0"/>
        <w:autoSpaceDE w:val="0"/>
        <w:autoSpaceDN w:val="0"/>
        <w:adjustRightInd w:val="0"/>
        <w:spacing w:after="0" w:line="360" w:lineRule="auto"/>
        <w:ind w:firstLine="709"/>
        <w:jc w:val="both"/>
        <w:rPr>
          <w:rFonts w:ascii="Times New Roman" w:eastAsia="Arial Unicode MS" w:hAnsi="Times New Roman" w:cs="Times New Roman"/>
          <w:kern w:val="2"/>
          <w:sz w:val="26"/>
          <w:szCs w:val="26"/>
        </w:rPr>
      </w:pPr>
      <w:r w:rsidRPr="00401664">
        <w:rPr>
          <w:rFonts w:ascii="Times New Roman" w:eastAsia="Arial Unicode MS" w:hAnsi="Times New Roman" w:cs="Times New Roman"/>
          <w:kern w:val="2"/>
          <w:sz w:val="26"/>
          <w:szCs w:val="26"/>
        </w:rPr>
        <w:t xml:space="preserve">9. Датой открытия экспозиции считается дата официального опубликования проекта постановления и его размещения на официальном сайте Администрации </w:t>
      </w:r>
      <w:r w:rsidRPr="00401664">
        <w:rPr>
          <w:rFonts w:ascii="Times New Roman" w:hAnsi="Times New Roman" w:cs="Times New Roman"/>
          <w:sz w:val="26"/>
          <w:szCs w:val="26"/>
        </w:rPr>
        <w:t xml:space="preserve">городского поселения Петра Дубрава </w:t>
      </w:r>
      <w:r w:rsidRPr="00401664">
        <w:rPr>
          <w:rFonts w:ascii="Times New Roman" w:eastAsia="Arial Unicode MS" w:hAnsi="Times New Roman" w:cs="Times New Roman"/>
          <w:kern w:val="2"/>
          <w:sz w:val="26"/>
          <w:szCs w:val="26"/>
        </w:rPr>
        <w:t xml:space="preserve">муниципального района Волжский Самарской области в информационно-коммуникационной сети «Интернет» </w:t>
      </w:r>
      <w:hyperlink r:id="rId9" w:history="1">
        <w:r w:rsidRPr="00401664">
          <w:rPr>
            <w:rStyle w:val="a7"/>
            <w:rFonts w:ascii="Times New Roman" w:hAnsi="Times New Roman"/>
            <w:sz w:val="26"/>
            <w:szCs w:val="26"/>
          </w:rPr>
          <w:t>http://петра-дубрава.рф/</w:t>
        </w:r>
      </w:hyperlink>
      <w:r w:rsidRPr="00401664">
        <w:rPr>
          <w:rFonts w:ascii="Times New Roman" w:hAnsi="Times New Roman"/>
          <w:sz w:val="26"/>
          <w:szCs w:val="26"/>
        </w:rPr>
        <w:t xml:space="preserve"> (далее – официальный сайт поселения)</w:t>
      </w:r>
      <w:r>
        <w:rPr>
          <w:rFonts w:ascii="Times New Roman" w:hAnsi="Times New Roman"/>
          <w:sz w:val="26"/>
          <w:szCs w:val="26"/>
        </w:rPr>
        <w:t xml:space="preserve"> </w:t>
      </w:r>
      <w:r w:rsidRPr="00401664">
        <w:rPr>
          <w:rFonts w:ascii="Times New Roman" w:eastAsia="Arial Unicode MS" w:hAnsi="Times New Roman" w:cs="Times New Roman"/>
          <w:kern w:val="2"/>
          <w:sz w:val="26"/>
          <w:szCs w:val="26"/>
        </w:rPr>
        <w:t>в порядке, установленном пунктом 1 части 8 статьи 5.1 Градостроительного кодекса Российской Федерации.</w:t>
      </w:r>
    </w:p>
    <w:p w:rsidR="00401664" w:rsidRPr="00401664" w:rsidRDefault="00401664" w:rsidP="00401664">
      <w:pPr>
        <w:widowControl w:val="0"/>
        <w:suppressAutoHyphens/>
        <w:spacing w:after="0" w:line="336" w:lineRule="auto"/>
        <w:ind w:firstLine="709"/>
        <w:jc w:val="both"/>
        <w:rPr>
          <w:rFonts w:ascii="Times New Roman" w:hAnsi="Times New Roman" w:cs="Times New Roman"/>
          <w:kern w:val="2"/>
          <w:sz w:val="26"/>
          <w:szCs w:val="26"/>
        </w:rPr>
      </w:pPr>
      <w:r w:rsidRPr="00401664">
        <w:rPr>
          <w:rFonts w:ascii="Times New Roman" w:eastAsia="Arial Unicode MS" w:hAnsi="Times New Roman" w:cs="Times New Roman"/>
          <w:kern w:val="2"/>
          <w:sz w:val="26"/>
          <w:szCs w:val="26"/>
        </w:rPr>
        <w:t>Экспозиция проводится в срок до даты окончания публичных слушаний</w:t>
      </w:r>
      <w:r w:rsidRPr="00401664">
        <w:rPr>
          <w:rFonts w:ascii="Times New Roman" w:hAnsi="Times New Roman" w:cs="Times New Roman"/>
          <w:kern w:val="2"/>
          <w:sz w:val="26"/>
          <w:szCs w:val="26"/>
        </w:rPr>
        <w:t>.</w:t>
      </w:r>
      <w:r>
        <w:rPr>
          <w:rFonts w:ascii="Times New Roman" w:hAnsi="Times New Roman" w:cs="Times New Roman"/>
          <w:kern w:val="2"/>
          <w:sz w:val="26"/>
          <w:szCs w:val="26"/>
        </w:rPr>
        <w:t xml:space="preserve"> </w:t>
      </w:r>
      <w:r w:rsidRPr="00401664">
        <w:rPr>
          <w:rFonts w:ascii="Times New Roman" w:hAnsi="Times New Roman" w:cs="Times New Roman"/>
          <w:kern w:val="2"/>
          <w:sz w:val="26"/>
          <w:szCs w:val="26"/>
        </w:rPr>
        <w:t>Посещение экспозиции возможно в рабочие дни (с понедельника по пятницу) с 10.00 до 16.00.</w:t>
      </w:r>
    </w:p>
    <w:p w:rsidR="00401664" w:rsidRPr="00401664" w:rsidRDefault="00401664" w:rsidP="00401664">
      <w:pPr>
        <w:widowControl w:val="0"/>
        <w:suppressAutoHyphens/>
        <w:spacing w:after="0" w:line="360" w:lineRule="auto"/>
        <w:ind w:firstLine="709"/>
        <w:jc w:val="both"/>
        <w:rPr>
          <w:rFonts w:ascii="Times New Roman" w:eastAsia="Arial Unicode MS" w:hAnsi="Times New Roman" w:cs="Times New Roman"/>
          <w:kern w:val="1"/>
          <w:sz w:val="26"/>
          <w:szCs w:val="26"/>
        </w:rPr>
      </w:pPr>
      <w:r w:rsidRPr="00401664">
        <w:rPr>
          <w:rFonts w:ascii="Times New Roman" w:eastAsia="Arial Unicode MS" w:hAnsi="Times New Roman" w:cs="Times New Roman"/>
          <w:kern w:val="1"/>
          <w:sz w:val="26"/>
          <w:szCs w:val="26"/>
        </w:rPr>
        <w:t xml:space="preserve">10. Прием замечаний и предложений от жителей поселения и иных заинтересованных лиц </w:t>
      </w:r>
      <w:r w:rsidRPr="00401664">
        <w:rPr>
          <w:rFonts w:ascii="Times New Roman" w:eastAsia="Arial Unicode MS" w:hAnsi="Times New Roman" w:cs="Times New Roman"/>
          <w:kern w:val="1"/>
          <w:sz w:val="26"/>
          <w:szCs w:val="26"/>
          <w:lang w:eastAsia="ar-SA"/>
        </w:rPr>
        <w:t>по проекту постановления</w:t>
      </w:r>
      <w:r>
        <w:rPr>
          <w:rFonts w:ascii="Times New Roman" w:eastAsia="Arial Unicode MS" w:hAnsi="Times New Roman" w:cs="Times New Roman"/>
          <w:kern w:val="1"/>
          <w:sz w:val="26"/>
          <w:szCs w:val="26"/>
          <w:lang w:eastAsia="ar-SA"/>
        </w:rPr>
        <w:t xml:space="preserve"> </w:t>
      </w:r>
      <w:r w:rsidRPr="00401664">
        <w:rPr>
          <w:rFonts w:ascii="Times New Roman" w:eastAsia="Arial Unicode MS" w:hAnsi="Times New Roman" w:cs="Times New Roman"/>
          <w:kern w:val="1"/>
          <w:sz w:val="26"/>
          <w:szCs w:val="26"/>
        </w:rPr>
        <w:t>прекращается 28</w:t>
      </w:r>
      <w:r>
        <w:rPr>
          <w:rFonts w:ascii="Times New Roman" w:eastAsia="Arial Unicode MS" w:hAnsi="Times New Roman" w:cs="Times New Roman"/>
          <w:kern w:val="1"/>
          <w:sz w:val="26"/>
          <w:szCs w:val="26"/>
        </w:rPr>
        <w:t xml:space="preserve"> </w:t>
      </w:r>
      <w:r w:rsidRPr="00401664">
        <w:rPr>
          <w:rFonts w:ascii="Times New Roman" w:eastAsia="Arial Unicode MS" w:hAnsi="Times New Roman" w:cs="Times New Roman"/>
          <w:kern w:val="1"/>
          <w:sz w:val="26"/>
          <w:szCs w:val="26"/>
        </w:rPr>
        <w:t>октября 2022 года.</w:t>
      </w:r>
    </w:p>
    <w:p w:rsidR="00401664" w:rsidRPr="00401664" w:rsidRDefault="00401664" w:rsidP="00401664">
      <w:pPr>
        <w:widowControl w:val="0"/>
        <w:suppressAutoHyphens/>
        <w:spacing w:after="0" w:line="360" w:lineRule="auto"/>
        <w:ind w:firstLine="709"/>
        <w:jc w:val="both"/>
        <w:rPr>
          <w:rFonts w:ascii="Times New Roman" w:eastAsia="Arial Unicode MS" w:hAnsi="Times New Roman" w:cs="Times New Roman"/>
          <w:kern w:val="1"/>
          <w:sz w:val="26"/>
          <w:szCs w:val="26"/>
        </w:rPr>
      </w:pPr>
      <w:r w:rsidRPr="00401664">
        <w:rPr>
          <w:rFonts w:ascii="Times New Roman" w:eastAsia="Arial Unicode MS" w:hAnsi="Times New Roman" w:cs="Times New Roman"/>
          <w:kern w:val="1"/>
          <w:sz w:val="26"/>
          <w:szCs w:val="26"/>
        </w:rPr>
        <w:t>11. Назначить</w:t>
      </w:r>
      <w:r>
        <w:rPr>
          <w:rFonts w:ascii="Times New Roman" w:eastAsia="Arial Unicode MS" w:hAnsi="Times New Roman" w:cs="Times New Roman"/>
          <w:kern w:val="1"/>
          <w:sz w:val="26"/>
          <w:szCs w:val="26"/>
        </w:rPr>
        <w:t xml:space="preserve"> </w:t>
      </w:r>
      <w:r w:rsidRPr="00401664">
        <w:rPr>
          <w:rFonts w:ascii="Times New Roman" w:eastAsia="Arial Unicode MS" w:hAnsi="Times New Roman" w:cs="Times New Roman"/>
          <w:kern w:val="1"/>
          <w:sz w:val="26"/>
          <w:szCs w:val="26"/>
        </w:rPr>
        <w:t>лицом, ответственным за ведение протокола публичных слушаний, протокола мероприятия по информированию жителей поселения по вопросу публичных слушаний,</w:t>
      </w:r>
      <w:r>
        <w:rPr>
          <w:rFonts w:ascii="Times New Roman" w:eastAsia="Arial Unicode MS" w:hAnsi="Times New Roman" w:cs="Times New Roman"/>
          <w:kern w:val="1"/>
          <w:sz w:val="26"/>
          <w:szCs w:val="26"/>
        </w:rPr>
        <w:t xml:space="preserve"> </w:t>
      </w:r>
      <w:r w:rsidRPr="00401664">
        <w:rPr>
          <w:rFonts w:ascii="Times New Roman" w:eastAsia="Arial Unicode MS" w:hAnsi="Times New Roman" w:cs="Times New Roman"/>
          <w:noProof/>
          <w:kern w:val="1"/>
          <w:sz w:val="26"/>
          <w:szCs w:val="26"/>
        </w:rPr>
        <w:t>В.Ф.Бибаева.</w:t>
      </w:r>
    </w:p>
    <w:p w:rsidR="00401664" w:rsidRPr="00401664" w:rsidRDefault="00401664" w:rsidP="00401664">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401664">
        <w:rPr>
          <w:rFonts w:ascii="Times New Roman" w:eastAsia="Arial Unicode MS" w:hAnsi="Times New Roman" w:cs="Times New Roman"/>
          <w:kern w:val="1"/>
          <w:sz w:val="26"/>
          <w:szCs w:val="26"/>
          <w:lang w:eastAsia="ar-SA"/>
        </w:rPr>
        <w:t>12. Настоящее постановление является оповещением о начале публичных слушаний и подлежит опубликованию в газете «</w:t>
      </w:r>
      <w:r w:rsidRPr="00401664">
        <w:rPr>
          <w:rFonts w:ascii="Times New Roman" w:hAnsi="Times New Roman" w:cs="Times New Roman"/>
          <w:noProof/>
          <w:sz w:val="26"/>
          <w:szCs w:val="26"/>
        </w:rPr>
        <w:t>Голос Дубравы</w:t>
      </w:r>
      <w:r w:rsidRPr="00401664">
        <w:rPr>
          <w:rFonts w:ascii="Times New Roman" w:eastAsia="Arial Unicode MS" w:hAnsi="Times New Roman" w:cs="Times New Roman"/>
          <w:kern w:val="1"/>
          <w:sz w:val="26"/>
          <w:szCs w:val="26"/>
          <w:lang w:eastAsia="ar-SA"/>
        </w:rPr>
        <w:t xml:space="preserve">» и размещению на официальном сайте </w:t>
      </w:r>
      <w:r w:rsidRPr="00401664">
        <w:rPr>
          <w:rFonts w:ascii="Times New Roman" w:hAnsi="Times New Roman"/>
          <w:sz w:val="26"/>
          <w:szCs w:val="26"/>
        </w:rPr>
        <w:t>поселения</w:t>
      </w:r>
      <w:r w:rsidRPr="00401664">
        <w:rPr>
          <w:rFonts w:ascii="Times New Roman" w:eastAsia="Arial Unicode MS" w:hAnsi="Times New Roman" w:cs="Times New Roman"/>
          <w:kern w:val="1"/>
          <w:sz w:val="26"/>
          <w:szCs w:val="26"/>
          <w:lang w:eastAsia="ar-SA"/>
        </w:rPr>
        <w:t>.</w:t>
      </w:r>
    </w:p>
    <w:p w:rsidR="00401664" w:rsidRPr="00401664" w:rsidRDefault="00401664" w:rsidP="00401664">
      <w:pPr>
        <w:widowControl w:val="0"/>
        <w:suppressAutoHyphens/>
        <w:spacing w:after="0" w:line="336" w:lineRule="auto"/>
        <w:ind w:firstLine="709"/>
        <w:jc w:val="both"/>
        <w:rPr>
          <w:rFonts w:ascii="Times New Roman" w:eastAsia="Arial Unicode MS" w:hAnsi="Times New Roman" w:cs="Times New Roman"/>
          <w:kern w:val="2"/>
          <w:sz w:val="26"/>
          <w:szCs w:val="26"/>
        </w:rPr>
      </w:pPr>
      <w:r w:rsidRPr="00401664">
        <w:rPr>
          <w:rFonts w:ascii="Times New Roman" w:hAnsi="Times New Roman" w:cs="Times New Roman"/>
          <w:sz w:val="26"/>
          <w:szCs w:val="26"/>
        </w:rPr>
        <w:t xml:space="preserve">13. </w:t>
      </w:r>
      <w:r w:rsidRPr="00401664">
        <w:rPr>
          <w:rFonts w:ascii="Times New Roman" w:eastAsia="Arial Unicode MS" w:hAnsi="Times New Roman" w:cs="Times New Roman"/>
          <w:kern w:val="2"/>
          <w:sz w:val="26"/>
          <w:szCs w:val="26"/>
        </w:rPr>
        <w:t>Администрация в целях заблаговременного ознакомления жителей поселения и иных заинтересованных лиц с проектом</w:t>
      </w:r>
      <w:r>
        <w:rPr>
          <w:rFonts w:ascii="Times New Roman" w:eastAsia="Arial Unicode MS" w:hAnsi="Times New Roman" w:cs="Times New Roman"/>
          <w:kern w:val="2"/>
          <w:sz w:val="26"/>
          <w:szCs w:val="26"/>
        </w:rPr>
        <w:t xml:space="preserve"> </w:t>
      </w:r>
      <w:r w:rsidRPr="00401664">
        <w:rPr>
          <w:rFonts w:ascii="Times New Roman" w:eastAsia="Arial Unicode MS" w:hAnsi="Times New Roman" w:cs="Times New Roman"/>
          <w:kern w:val="2"/>
          <w:sz w:val="26"/>
          <w:szCs w:val="26"/>
        </w:rPr>
        <w:t>постановления должна</w:t>
      </w:r>
      <w:r>
        <w:rPr>
          <w:rFonts w:ascii="Times New Roman" w:eastAsia="Arial Unicode MS" w:hAnsi="Times New Roman" w:cs="Times New Roman"/>
          <w:kern w:val="2"/>
          <w:sz w:val="26"/>
          <w:szCs w:val="26"/>
        </w:rPr>
        <w:t xml:space="preserve"> </w:t>
      </w:r>
      <w:r w:rsidRPr="00401664">
        <w:rPr>
          <w:rFonts w:ascii="Times New Roman" w:eastAsia="Arial Unicode MS" w:hAnsi="Times New Roman" w:cs="Times New Roman"/>
          <w:kern w:val="2"/>
          <w:sz w:val="26"/>
          <w:szCs w:val="26"/>
        </w:rPr>
        <w:t>обеспечить:</w:t>
      </w:r>
    </w:p>
    <w:p w:rsidR="00401664" w:rsidRPr="00401664" w:rsidRDefault="00401664" w:rsidP="00401664">
      <w:pPr>
        <w:widowControl w:val="0"/>
        <w:suppressAutoHyphens/>
        <w:spacing w:after="0" w:line="336" w:lineRule="auto"/>
        <w:ind w:firstLine="709"/>
        <w:jc w:val="both"/>
        <w:rPr>
          <w:sz w:val="26"/>
          <w:szCs w:val="26"/>
        </w:rPr>
      </w:pPr>
      <w:r w:rsidRPr="00401664">
        <w:rPr>
          <w:rFonts w:ascii="Times New Roman" w:eastAsia="Arial Unicode MS" w:hAnsi="Times New Roman" w:cs="Times New Roman"/>
          <w:kern w:val="2"/>
          <w:sz w:val="26"/>
          <w:szCs w:val="26"/>
        </w:rPr>
        <w:t>официальное опубликование проекта</w:t>
      </w:r>
      <w:r>
        <w:rPr>
          <w:rFonts w:ascii="Times New Roman" w:eastAsia="Arial Unicode MS" w:hAnsi="Times New Roman" w:cs="Times New Roman"/>
          <w:kern w:val="2"/>
          <w:sz w:val="26"/>
          <w:szCs w:val="26"/>
        </w:rPr>
        <w:t xml:space="preserve"> </w:t>
      </w:r>
      <w:r w:rsidRPr="00401664">
        <w:rPr>
          <w:rFonts w:ascii="Times New Roman" w:eastAsia="Arial Unicode MS" w:hAnsi="Times New Roman" w:cs="Times New Roman"/>
          <w:kern w:val="2"/>
          <w:sz w:val="26"/>
          <w:szCs w:val="26"/>
        </w:rPr>
        <w:t>постановления</w:t>
      </w:r>
      <w:r>
        <w:rPr>
          <w:rFonts w:ascii="Times New Roman" w:eastAsia="Arial Unicode MS" w:hAnsi="Times New Roman" w:cs="Times New Roman"/>
          <w:kern w:val="2"/>
          <w:sz w:val="26"/>
          <w:szCs w:val="26"/>
        </w:rPr>
        <w:t xml:space="preserve"> </w:t>
      </w:r>
      <w:r w:rsidRPr="00401664">
        <w:rPr>
          <w:rFonts w:ascii="Times New Roman" w:eastAsia="Arial Unicode MS" w:hAnsi="Times New Roman" w:cs="Times New Roman"/>
          <w:kern w:val="2"/>
          <w:sz w:val="26"/>
          <w:szCs w:val="26"/>
        </w:rPr>
        <w:t>в газете «</w:t>
      </w:r>
      <w:r w:rsidRPr="00401664">
        <w:rPr>
          <w:rFonts w:ascii="Times New Roman" w:hAnsi="Times New Roman" w:cs="Times New Roman"/>
          <w:noProof/>
          <w:sz w:val="26"/>
          <w:szCs w:val="26"/>
        </w:rPr>
        <w:t>Голос Дубравы</w:t>
      </w:r>
      <w:r w:rsidRPr="00401664">
        <w:rPr>
          <w:rFonts w:ascii="Times New Roman" w:eastAsia="Arial Unicode MS" w:hAnsi="Times New Roman" w:cs="Times New Roman"/>
          <w:kern w:val="2"/>
          <w:sz w:val="26"/>
          <w:szCs w:val="26"/>
        </w:rPr>
        <w:t>»;</w:t>
      </w:r>
    </w:p>
    <w:p w:rsidR="00401664" w:rsidRPr="00401664" w:rsidRDefault="00401664" w:rsidP="00401664">
      <w:pPr>
        <w:widowControl w:val="0"/>
        <w:autoSpaceDE w:val="0"/>
        <w:autoSpaceDN w:val="0"/>
        <w:adjustRightInd w:val="0"/>
        <w:spacing w:after="0" w:line="360" w:lineRule="auto"/>
        <w:ind w:firstLine="709"/>
        <w:jc w:val="both"/>
        <w:rPr>
          <w:rFonts w:ascii="Times New Roman" w:eastAsia="Arial Unicode MS" w:hAnsi="Times New Roman" w:cs="Times New Roman"/>
          <w:kern w:val="2"/>
          <w:sz w:val="26"/>
          <w:szCs w:val="26"/>
        </w:rPr>
      </w:pPr>
      <w:r w:rsidRPr="00401664">
        <w:rPr>
          <w:rFonts w:ascii="Times New Roman" w:eastAsia="Arial Unicode MS" w:hAnsi="Times New Roman" w:cs="Times New Roman"/>
          <w:kern w:val="2"/>
          <w:sz w:val="26"/>
          <w:szCs w:val="26"/>
        </w:rPr>
        <w:t>размещение проекта</w:t>
      </w:r>
      <w:r>
        <w:rPr>
          <w:rFonts w:ascii="Times New Roman" w:eastAsia="Arial Unicode MS" w:hAnsi="Times New Roman" w:cs="Times New Roman"/>
          <w:kern w:val="2"/>
          <w:sz w:val="26"/>
          <w:szCs w:val="26"/>
        </w:rPr>
        <w:t xml:space="preserve"> </w:t>
      </w:r>
      <w:r w:rsidRPr="00401664">
        <w:rPr>
          <w:rFonts w:ascii="Times New Roman" w:eastAsia="Arial Unicode MS" w:hAnsi="Times New Roman" w:cs="Times New Roman"/>
          <w:kern w:val="2"/>
          <w:sz w:val="26"/>
          <w:szCs w:val="26"/>
        </w:rPr>
        <w:t>постановления</w:t>
      </w:r>
      <w:r>
        <w:rPr>
          <w:rFonts w:ascii="Times New Roman" w:eastAsia="Arial Unicode MS" w:hAnsi="Times New Roman" w:cs="Times New Roman"/>
          <w:kern w:val="2"/>
          <w:sz w:val="26"/>
          <w:szCs w:val="26"/>
        </w:rPr>
        <w:t xml:space="preserve"> </w:t>
      </w:r>
      <w:r w:rsidRPr="00401664">
        <w:rPr>
          <w:rFonts w:ascii="Times New Roman" w:eastAsia="Arial Unicode MS" w:hAnsi="Times New Roman" w:cs="Times New Roman"/>
          <w:kern w:val="2"/>
          <w:sz w:val="26"/>
          <w:szCs w:val="26"/>
        </w:rPr>
        <w:t>на официальном сайте поселения;</w:t>
      </w:r>
    </w:p>
    <w:p w:rsidR="00401664" w:rsidRPr="00401664" w:rsidRDefault="00401664" w:rsidP="00401664">
      <w:pPr>
        <w:widowControl w:val="0"/>
        <w:suppressAutoHyphens/>
        <w:spacing w:after="0" w:line="336" w:lineRule="auto"/>
        <w:ind w:firstLine="709"/>
        <w:jc w:val="both"/>
        <w:rPr>
          <w:rFonts w:ascii="Times New Roman" w:eastAsia="Arial Unicode MS" w:hAnsi="Times New Roman" w:cs="Times New Roman"/>
          <w:kern w:val="2"/>
          <w:sz w:val="26"/>
          <w:szCs w:val="26"/>
        </w:rPr>
      </w:pPr>
      <w:r w:rsidRPr="00401664">
        <w:rPr>
          <w:rFonts w:ascii="Times New Roman" w:eastAsia="Arial Unicode MS" w:hAnsi="Times New Roman" w:cs="Times New Roman"/>
          <w:kern w:val="2"/>
          <w:sz w:val="26"/>
          <w:szCs w:val="26"/>
        </w:rPr>
        <w:t>беспрепятственный доступ к ознакомлению с проектом</w:t>
      </w:r>
      <w:r>
        <w:rPr>
          <w:rFonts w:ascii="Times New Roman" w:eastAsia="Arial Unicode MS" w:hAnsi="Times New Roman" w:cs="Times New Roman"/>
          <w:kern w:val="2"/>
          <w:sz w:val="26"/>
          <w:szCs w:val="26"/>
        </w:rPr>
        <w:t xml:space="preserve"> </w:t>
      </w:r>
      <w:r w:rsidRPr="00401664">
        <w:rPr>
          <w:rFonts w:ascii="Times New Roman" w:eastAsia="Arial Unicode MS" w:hAnsi="Times New Roman" w:cs="Times New Roman"/>
          <w:kern w:val="2"/>
          <w:sz w:val="26"/>
          <w:szCs w:val="26"/>
        </w:rPr>
        <w:t>постановления</w:t>
      </w:r>
      <w:r>
        <w:rPr>
          <w:rFonts w:ascii="Times New Roman" w:eastAsia="Arial Unicode MS" w:hAnsi="Times New Roman" w:cs="Times New Roman"/>
          <w:kern w:val="2"/>
          <w:sz w:val="26"/>
          <w:szCs w:val="26"/>
        </w:rPr>
        <w:t xml:space="preserve"> </w:t>
      </w:r>
      <w:r w:rsidRPr="00401664">
        <w:rPr>
          <w:rFonts w:ascii="Times New Roman" w:eastAsia="Arial Unicode MS" w:hAnsi="Times New Roman" w:cs="Times New Roman"/>
          <w:kern w:val="2"/>
          <w:sz w:val="26"/>
          <w:szCs w:val="26"/>
        </w:rPr>
        <w:t xml:space="preserve">в </w:t>
      </w:r>
      <w:r w:rsidRPr="00401664">
        <w:rPr>
          <w:rFonts w:ascii="Times New Roman" w:eastAsia="Arial Unicode MS" w:hAnsi="Times New Roman" w:cs="Times New Roman"/>
          <w:kern w:val="2"/>
          <w:sz w:val="26"/>
          <w:szCs w:val="26"/>
        </w:rPr>
        <w:lastRenderedPageBreak/>
        <w:t>здании Администрации поселения (в соответствии с режимом работы Администрации поселения)</w:t>
      </w:r>
      <w:r w:rsidRPr="00401664">
        <w:rPr>
          <w:rFonts w:ascii="Times New Roman" w:hAnsi="Times New Roman" w:cs="Times New Roman"/>
          <w:kern w:val="2"/>
          <w:sz w:val="26"/>
          <w:szCs w:val="26"/>
        </w:rPr>
        <w:t>.</w:t>
      </w:r>
    </w:p>
    <w:p w:rsidR="00401664" w:rsidRPr="00401664" w:rsidRDefault="00401664" w:rsidP="00401664">
      <w:pPr>
        <w:widowControl w:val="0"/>
        <w:suppressAutoHyphens/>
        <w:spacing w:after="0" w:line="360" w:lineRule="auto"/>
        <w:ind w:firstLine="709"/>
        <w:jc w:val="both"/>
        <w:rPr>
          <w:rFonts w:ascii="Times New Roman" w:eastAsia="Times New Roman" w:hAnsi="Times New Roman" w:cs="Times New Roman"/>
          <w:kern w:val="1"/>
          <w:sz w:val="26"/>
          <w:szCs w:val="26"/>
          <w:lang w:eastAsia="ar-SA"/>
        </w:rPr>
      </w:pPr>
      <w:r w:rsidRPr="00401664">
        <w:rPr>
          <w:rFonts w:ascii="Times New Roman" w:eastAsia="Times New Roman" w:hAnsi="Times New Roman" w:cs="Times New Roman"/>
          <w:kern w:val="1"/>
          <w:sz w:val="26"/>
          <w:szCs w:val="26"/>
          <w:lang w:eastAsia="ar-SA"/>
        </w:rPr>
        <w:t xml:space="preserve">14. </w:t>
      </w:r>
      <w:r w:rsidRPr="00401664">
        <w:rPr>
          <w:rFonts w:ascii="Times New Roman" w:eastAsia="Arial Unicode MS" w:hAnsi="Times New Roman" w:cs="Times New Roman"/>
          <w:kern w:val="1"/>
          <w:sz w:val="26"/>
          <w:szCs w:val="26"/>
        </w:rPr>
        <w:t xml:space="preserve">В случае, если настоящее постановление, </w:t>
      </w:r>
      <w:r w:rsidRPr="00401664">
        <w:rPr>
          <w:rFonts w:ascii="Times New Roman" w:eastAsia="Arial Unicode MS" w:hAnsi="Times New Roman" w:cs="Times New Roman"/>
          <w:kern w:val="1"/>
          <w:sz w:val="26"/>
          <w:szCs w:val="26"/>
          <w:lang w:eastAsia="ar-SA"/>
        </w:rPr>
        <w:t>проект постановления</w:t>
      </w:r>
      <w:r>
        <w:rPr>
          <w:rFonts w:ascii="Times New Roman" w:eastAsia="Arial Unicode MS" w:hAnsi="Times New Roman" w:cs="Times New Roman"/>
          <w:kern w:val="1"/>
          <w:sz w:val="26"/>
          <w:szCs w:val="26"/>
          <w:lang w:eastAsia="ar-SA"/>
        </w:rPr>
        <w:t xml:space="preserve"> </w:t>
      </w:r>
      <w:r w:rsidRPr="00401664">
        <w:rPr>
          <w:rFonts w:ascii="Times New Roman" w:eastAsia="Arial Unicode MS" w:hAnsi="Times New Roman" w:cs="Times New Roman"/>
          <w:kern w:val="1"/>
          <w:sz w:val="26"/>
          <w:szCs w:val="26"/>
        </w:rPr>
        <w:t>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401664" w:rsidRPr="00401664" w:rsidRDefault="00401664" w:rsidP="00401664">
      <w:pPr>
        <w:widowControl w:val="0"/>
        <w:suppressAutoHyphens/>
        <w:spacing w:after="0" w:line="240" w:lineRule="auto"/>
        <w:jc w:val="both"/>
        <w:rPr>
          <w:rFonts w:ascii="Times New Roman" w:eastAsia="Arial Unicode MS" w:hAnsi="Times New Roman" w:cs="Times New Roman"/>
          <w:kern w:val="1"/>
          <w:sz w:val="26"/>
          <w:szCs w:val="26"/>
        </w:rPr>
      </w:pPr>
    </w:p>
    <w:p w:rsidR="00401664" w:rsidRPr="00401664" w:rsidRDefault="00401664" w:rsidP="00401664">
      <w:pPr>
        <w:widowControl w:val="0"/>
        <w:suppressAutoHyphens/>
        <w:spacing w:after="0" w:line="240" w:lineRule="auto"/>
        <w:rPr>
          <w:rFonts w:ascii="Times New Roman" w:eastAsia="Arial Unicode MS" w:hAnsi="Times New Roman" w:cs="Times New Roman"/>
          <w:kern w:val="1"/>
          <w:sz w:val="26"/>
          <w:szCs w:val="26"/>
        </w:rPr>
      </w:pPr>
    </w:p>
    <w:p w:rsidR="00401664" w:rsidRPr="00401664" w:rsidRDefault="00401664" w:rsidP="00401664">
      <w:pPr>
        <w:widowControl w:val="0"/>
        <w:suppressAutoHyphens/>
        <w:spacing w:after="0" w:line="240" w:lineRule="auto"/>
        <w:rPr>
          <w:rFonts w:ascii="Times New Roman" w:eastAsia="Arial Unicode MS" w:hAnsi="Times New Roman" w:cs="Times New Roman"/>
          <w:kern w:val="1"/>
          <w:sz w:val="26"/>
          <w:szCs w:val="26"/>
        </w:rPr>
      </w:pPr>
    </w:p>
    <w:p w:rsidR="00401664" w:rsidRPr="00401664" w:rsidRDefault="00401664" w:rsidP="00401664">
      <w:pPr>
        <w:widowControl w:val="0"/>
        <w:suppressAutoHyphens/>
        <w:spacing w:after="0" w:line="240" w:lineRule="auto"/>
        <w:rPr>
          <w:rFonts w:ascii="Times New Roman" w:eastAsia="Arial Unicode MS" w:hAnsi="Times New Roman" w:cs="Times New Roman"/>
          <w:kern w:val="1"/>
          <w:sz w:val="26"/>
          <w:szCs w:val="26"/>
        </w:rPr>
      </w:pPr>
    </w:p>
    <w:p w:rsidR="00401664" w:rsidRPr="00401664" w:rsidRDefault="00401664" w:rsidP="00401664">
      <w:pPr>
        <w:widowControl w:val="0"/>
        <w:suppressAutoHyphens/>
        <w:spacing w:after="0" w:line="240" w:lineRule="auto"/>
        <w:rPr>
          <w:rFonts w:ascii="Times New Roman" w:eastAsia="Arial Unicode MS" w:hAnsi="Times New Roman" w:cs="Times New Roman"/>
          <w:kern w:val="1"/>
          <w:sz w:val="26"/>
          <w:szCs w:val="26"/>
        </w:rPr>
      </w:pPr>
      <w:r w:rsidRPr="00401664">
        <w:rPr>
          <w:rFonts w:ascii="Times New Roman" w:eastAsia="Arial Unicode MS" w:hAnsi="Times New Roman" w:cs="Times New Roman"/>
          <w:kern w:val="1"/>
          <w:sz w:val="26"/>
          <w:szCs w:val="26"/>
        </w:rPr>
        <w:t xml:space="preserve">Глава </w:t>
      </w:r>
      <w:r w:rsidRPr="00401664">
        <w:rPr>
          <w:rFonts w:ascii="Times New Roman" w:hAnsi="Times New Roman" w:cs="Times New Roman"/>
          <w:sz w:val="26"/>
          <w:szCs w:val="26"/>
        </w:rPr>
        <w:t>городского поселения Петра Дубрава</w:t>
      </w:r>
    </w:p>
    <w:p w:rsidR="00401664" w:rsidRPr="00401664" w:rsidRDefault="00401664" w:rsidP="00401664">
      <w:pPr>
        <w:widowControl w:val="0"/>
        <w:suppressAutoHyphens/>
        <w:spacing w:after="0" w:line="240" w:lineRule="auto"/>
        <w:rPr>
          <w:rFonts w:ascii="Times New Roman" w:eastAsia="Arial Unicode MS" w:hAnsi="Times New Roman" w:cs="Times New Roman"/>
          <w:kern w:val="1"/>
          <w:sz w:val="26"/>
          <w:szCs w:val="26"/>
        </w:rPr>
      </w:pPr>
      <w:r w:rsidRPr="00401664">
        <w:rPr>
          <w:rFonts w:ascii="Times New Roman" w:eastAsia="Arial Unicode MS" w:hAnsi="Times New Roman" w:cs="Times New Roman"/>
          <w:kern w:val="1"/>
          <w:sz w:val="26"/>
          <w:szCs w:val="26"/>
        </w:rPr>
        <w:t>муниципального района Волжский</w:t>
      </w:r>
    </w:p>
    <w:p w:rsidR="00401664" w:rsidRPr="00401664" w:rsidRDefault="00401664" w:rsidP="00401664">
      <w:pPr>
        <w:widowControl w:val="0"/>
        <w:suppressAutoHyphens/>
        <w:spacing w:after="0" w:line="240" w:lineRule="auto"/>
        <w:rPr>
          <w:rFonts w:ascii="Times New Roman" w:hAnsi="Times New Roman" w:cs="Times New Roman"/>
          <w:sz w:val="26"/>
          <w:szCs w:val="26"/>
        </w:rPr>
      </w:pPr>
      <w:r w:rsidRPr="00401664">
        <w:rPr>
          <w:rFonts w:ascii="Times New Roman" w:eastAsia="Arial Unicode MS" w:hAnsi="Times New Roman" w:cs="Times New Roman"/>
          <w:kern w:val="1"/>
          <w:sz w:val="26"/>
          <w:szCs w:val="26"/>
        </w:rPr>
        <w:t>Самарской области</w:t>
      </w:r>
      <w:r w:rsidRPr="00401664">
        <w:rPr>
          <w:rFonts w:ascii="Times New Roman" w:eastAsia="Arial Unicode MS" w:hAnsi="Times New Roman" w:cs="Times New Roman"/>
          <w:kern w:val="1"/>
          <w:sz w:val="26"/>
          <w:szCs w:val="26"/>
        </w:rPr>
        <w:tab/>
      </w:r>
      <w:r w:rsidRPr="00401664">
        <w:rPr>
          <w:rFonts w:ascii="Times New Roman" w:eastAsia="Arial Unicode MS" w:hAnsi="Times New Roman" w:cs="Times New Roman"/>
          <w:kern w:val="1"/>
          <w:sz w:val="26"/>
          <w:szCs w:val="26"/>
        </w:rPr>
        <w:tab/>
      </w:r>
      <w:r w:rsidRPr="00401664">
        <w:rPr>
          <w:rFonts w:ascii="Times New Roman" w:eastAsia="Arial Unicode MS" w:hAnsi="Times New Roman" w:cs="Times New Roman"/>
          <w:kern w:val="1"/>
          <w:sz w:val="26"/>
          <w:szCs w:val="26"/>
        </w:rPr>
        <w:tab/>
      </w:r>
      <w:r w:rsidRPr="00401664">
        <w:rPr>
          <w:rFonts w:ascii="Times New Roman" w:eastAsia="Arial Unicode MS" w:hAnsi="Times New Roman" w:cs="Times New Roman"/>
          <w:kern w:val="1"/>
          <w:sz w:val="26"/>
          <w:szCs w:val="26"/>
        </w:rPr>
        <w:tab/>
      </w:r>
      <w:r w:rsidRPr="00401664">
        <w:rPr>
          <w:rFonts w:ascii="Times New Roman" w:eastAsia="Arial Unicode MS" w:hAnsi="Times New Roman" w:cs="Times New Roman"/>
          <w:kern w:val="1"/>
          <w:sz w:val="26"/>
          <w:szCs w:val="26"/>
        </w:rPr>
        <w:tab/>
        <w:t xml:space="preserve">            </w:t>
      </w:r>
      <w:r>
        <w:rPr>
          <w:rFonts w:ascii="Times New Roman" w:eastAsia="Arial Unicode MS" w:hAnsi="Times New Roman" w:cs="Times New Roman"/>
          <w:kern w:val="1"/>
          <w:sz w:val="26"/>
          <w:szCs w:val="26"/>
        </w:rPr>
        <w:t xml:space="preserve">      </w:t>
      </w:r>
      <w:r w:rsidRPr="00401664">
        <w:rPr>
          <w:rFonts w:ascii="Times New Roman" w:eastAsia="Arial Unicode MS" w:hAnsi="Times New Roman" w:cs="Times New Roman"/>
          <w:kern w:val="1"/>
          <w:sz w:val="26"/>
          <w:szCs w:val="26"/>
        </w:rPr>
        <w:t xml:space="preserve">   В.А.Крашенинников</w:t>
      </w:r>
    </w:p>
    <w:p w:rsidR="00401664" w:rsidRPr="00401664" w:rsidRDefault="00401664" w:rsidP="00401664">
      <w:pPr>
        <w:widowControl w:val="0"/>
        <w:autoSpaceDE w:val="0"/>
        <w:autoSpaceDN w:val="0"/>
        <w:adjustRightInd w:val="0"/>
        <w:spacing w:after="0" w:line="240" w:lineRule="auto"/>
        <w:jc w:val="both"/>
        <w:rPr>
          <w:rFonts w:ascii="Times New Roman" w:eastAsia="Times New Roman" w:hAnsi="Times New Roman"/>
          <w:b/>
          <w:bCs/>
          <w:sz w:val="26"/>
          <w:szCs w:val="26"/>
        </w:rPr>
      </w:pPr>
    </w:p>
    <w:p w:rsidR="00401664" w:rsidRPr="00401664" w:rsidRDefault="00401664" w:rsidP="00401664">
      <w:pPr>
        <w:widowControl w:val="0"/>
        <w:autoSpaceDE w:val="0"/>
        <w:autoSpaceDN w:val="0"/>
        <w:adjustRightInd w:val="0"/>
        <w:spacing w:after="0" w:line="240" w:lineRule="auto"/>
        <w:jc w:val="both"/>
        <w:rPr>
          <w:rFonts w:ascii="Times New Roman" w:eastAsia="Times New Roman" w:hAnsi="Times New Roman"/>
          <w:b/>
          <w:bCs/>
          <w:sz w:val="26"/>
          <w:szCs w:val="26"/>
        </w:rPr>
      </w:pPr>
    </w:p>
    <w:p w:rsidR="00FB634C" w:rsidRDefault="00FB634C" w:rsidP="00FB634C">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Приложение № 1</w:t>
      </w:r>
    </w:p>
    <w:p w:rsidR="00FB634C" w:rsidRDefault="00FB634C" w:rsidP="00FB634C">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к постановлению Администрации</w:t>
      </w:r>
    </w:p>
    <w:p w:rsidR="00FB634C" w:rsidRDefault="00FB634C" w:rsidP="00FB634C">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городского поселения Петра Дубрава муниципального района Волжский</w:t>
      </w:r>
    </w:p>
    <w:p w:rsidR="00FB634C" w:rsidRDefault="00FB634C" w:rsidP="00FB634C">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Самарской области</w:t>
      </w:r>
    </w:p>
    <w:p w:rsidR="00FB634C" w:rsidRDefault="00FB634C" w:rsidP="00FB634C">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от _________2022 № ____</w:t>
      </w:r>
    </w:p>
    <w:p w:rsidR="00FB634C" w:rsidRDefault="00FB634C" w:rsidP="00FB634C">
      <w:pPr>
        <w:widowControl w:val="0"/>
        <w:suppressAutoHyphens/>
        <w:spacing w:after="0" w:line="240" w:lineRule="auto"/>
        <w:jc w:val="right"/>
        <w:outlineLvl w:val="0"/>
        <w:rPr>
          <w:rFonts w:ascii="Times New Roman" w:eastAsia="Arial Unicode MS" w:hAnsi="Times New Roman" w:cs="Times New Roman"/>
          <w:b/>
          <w:bCs/>
          <w:caps/>
          <w:kern w:val="28"/>
          <w:sz w:val="28"/>
          <w:szCs w:val="28"/>
        </w:rPr>
      </w:pPr>
    </w:p>
    <w:p w:rsidR="00FB634C" w:rsidRDefault="00FB634C" w:rsidP="00FB634C">
      <w:pPr>
        <w:widowControl w:val="0"/>
        <w:suppressAutoHyphens/>
        <w:spacing w:after="0" w:line="240" w:lineRule="auto"/>
        <w:jc w:val="right"/>
        <w:outlineLvl w:val="0"/>
        <w:rPr>
          <w:rFonts w:ascii="Times New Roman" w:eastAsia="Arial Unicode MS" w:hAnsi="Times New Roman" w:cs="Times New Roman"/>
          <w:b/>
          <w:bCs/>
          <w:caps/>
          <w:kern w:val="28"/>
          <w:sz w:val="28"/>
          <w:szCs w:val="28"/>
        </w:rPr>
      </w:pPr>
    </w:p>
    <w:p w:rsidR="00FB634C" w:rsidRPr="00FB634C" w:rsidRDefault="00FB634C" w:rsidP="00FB634C">
      <w:pPr>
        <w:widowControl w:val="0"/>
        <w:suppressAutoHyphens/>
        <w:spacing w:after="0" w:line="240" w:lineRule="auto"/>
        <w:jc w:val="right"/>
        <w:outlineLvl w:val="0"/>
        <w:rPr>
          <w:rFonts w:ascii="Times New Roman" w:eastAsia="Arial Unicode MS" w:hAnsi="Times New Roman" w:cs="Times New Roman"/>
          <w:b/>
          <w:bCs/>
          <w:caps/>
          <w:kern w:val="28"/>
          <w:sz w:val="26"/>
          <w:szCs w:val="26"/>
        </w:rPr>
      </w:pPr>
      <w:r w:rsidRPr="00FB634C">
        <w:rPr>
          <w:rFonts w:ascii="Times New Roman" w:eastAsia="Arial Unicode MS" w:hAnsi="Times New Roman" w:cs="Times New Roman"/>
          <w:b/>
          <w:bCs/>
          <w:caps/>
          <w:kern w:val="28"/>
          <w:sz w:val="26"/>
          <w:szCs w:val="26"/>
        </w:rPr>
        <w:t>ПРОЕКТ</w:t>
      </w:r>
    </w:p>
    <w:p w:rsidR="00FB634C" w:rsidRPr="00FB634C" w:rsidRDefault="00FB634C" w:rsidP="00FB634C">
      <w:pPr>
        <w:widowControl w:val="0"/>
        <w:suppressAutoHyphens/>
        <w:spacing w:after="0" w:line="240" w:lineRule="auto"/>
        <w:jc w:val="right"/>
        <w:outlineLvl w:val="0"/>
        <w:rPr>
          <w:rFonts w:ascii="Times New Roman" w:eastAsia="Arial Unicode MS" w:hAnsi="Times New Roman" w:cs="Times New Roman"/>
          <w:b/>
          <w:bCs/>
          <w:caps/>
          <w:kern w:val="28"/>
          <w:sz w:val="26"/>
          <w:szCs w:val="26"/>
        </w:rPr>
      </w:pPr>
    </w:p>
    <w:p w:rsidR="00FB634C" w:rsidRPr="00FB634C" w:rsidRDefault="00FB634C" w:rsidP="00FB634C">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FB634C">
        <w:rPr>
          <w:rFonts w:ascii="Times New Roman" w:eastAsia="Arial Unicode MS" w:hAnsi="Times New Roman" w:cs="Times New Roman"/>
          <w:b/>
          <w:bCs/>
          <w:caps/>
          <w:kern w:val="28"/>
          <w:sz w:val="26"/>
          <w:szCs w:val="26"/>
        </w:rPr>
        <w:t>Администрация</w:t>
      </w:r>
    </w:p>
    <w:p w:rsidR="00FB634C" w:rsidRPr="00FB634C" w:rsidRDefault="00FB634C" w:rsidP="00FB634C">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FB634C">
        <w:rPr>
          <w:rFonts w:ascii="Times New Roman" w:eastAsia="Arial Unicode MS" w:hAnsi="Times New Roman" w:cs="Times New Roman"/>
          <w:b/>
          <w:bCs/>
          <w:caps/>
          <w:kern w:val="28"/>
          <w:sz w:val="26"/>
          <w:szCs w:val="26"/>
        </w:rPr>
        <w:t>ГОРОДСКОГО ПОСЕЛЕНИЯ ПЕТРА ДУБРАВА</w:t>
      </w:r>
    </w:p>
    <w:p w:rsidR="00FB634C" w:rsidRPr="00FB634C" w:rsidRDefault="00FB634C" w:rsidP="00FB634C">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FB634C">
        <w:rPr>
          <w:rFonts w:ascii="Times New Roman" w:eastAsia="Arial Unicode MS" w:hAnsi="Times New Roman" w:cs="Times New Roman"/>
          <w:b/>
          <w:bCs/>
          <w:caps/>
          <w:kern w:val="28"/>
          <w:sz w:val="26"/>
          <w:szCs w:val="26"/>
        </w:rPr>
        <w:t>МУНИЦИПАЛЬНОГО РАЙОНА Волжский</w:t>
      </w:r>
    </w:p>
    <w:p w:rsidR="00FB634C" w:rsidRPr="00FB634C" w:rsidRDefault="00FB634C" w:rsidP="00FB634C">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FB634C">
        <w:rPr>
          <w:rFonts w:ascii="Times New Roman" w:eastAsia="Arial Unicode MS" w:hAnsi="Times New Roman" w:cs="Times New Roman"/>
          <w:b/>
          <w:bCs/>
          <w:caps/>
          <w:kern w:val="28"/>
          <w:sz w:val="26"/>
          <w:szCs w:val="26"/>
        </w:rPr>
        <w:t>САМАРСКОЙ ОБЛАСТИ</w:t>
      </w:r>
    </w:p>
    <w:p w:rsidR="00FB634C" w:rsidRPr="00FB634C" w:rsidRDefault="00FB634C" w:rsidP="00FB634C">
      <w:pPr>
        <w:widowControl w:val="0"/>
        <w:suppressAutoHyphens/>
        <w:spacing w:after="0" w:line="240" w:lineRule="auto"/>
        <w:rPr>
          <w:rFonts w:ascii="Times New Roman" w:eastAsia="Arial Unicode MS" w:hAnsi="Times New Roman" w:cs="Times New Roman"/>
          <w:b/>
          <w:bCs/>
          <w:kern w:val="2"/>
          <w:sz w:val="26"/>
          <w:szCs w:val="26"/>
        </w:rPr>
      </w:pPr>
    </w:p>
    <w:p w:rsidR="00FB634C" w:rsidRPr="00FB634C" w:rsidRDefault="00FB634C" w:rsidP="00FB634C">
      <w:pPr>
        <w:widowControl w:val="0"/>
        <w:suppressAutoHyphens/>
        <w:spacing w:after="0" w:line="240" w:lineRule="auto"/>
        <w:rPr>
          <w:rFonts w:ascii="Times New Roman" w:eastAsia="Arial Unicode MS" w:hAnsi="Times New Roman" w:cs="Times New Roman"/>
          <w:b/>
          <w:bCs/>
          <w:kern w:val="2"/>
          <w:sz w:val="26"/>
          <w:szCs w:val="26"/>
        </w:rPr>
      </w:pPr>
    </w:p>
    <w:p w:rsidR="00FB634C" w:rsidRPr="00FB634C" w:rsidRDefault="00FB634C" w:rsidP="00FB634C">
      <w:pPr>
        <w:widowControl w:val="0"/>
        <w:suppressAutoHyphens/>
        <w:spacing w:after="0" w:line="240" w:lineRule="auto"/>
        <w:rPr>
          <w:rFonts w:ascii="Times New Roman" w:eastAsia="Arial Unicode MS" w:hAnsi="Times New Roman" w:cs="Times New Roman"/>
          <w:b/>
          <w:bCs/>
          <w:kern w:val="2"/>
          <w:sz w:val="26"/>
          <w:szCs w:val="26"/>
        </w:rPr>
      </w:pPr>
    </w:p>
    <w:p w:rsidR="00FB634C" w:rsidRPr="00FB634C" w:rsidRDefault="00FB634C" w:rsidP="00FB634C">
      <w:pPr>
        <w:widowControl w:val="0"/>
        <w:suppressAutoHyphens/>
        <w:spacing w:after="0" w:line="240" w:lineRule="auto"/>
        <w:jc w:val="center"/>
        <w:outlineLvl w:val="0"/>
        <w:rPr>
          <w:rFonts w:ascii="Times New Roman" w:eastAsia="Arial Unicode MS" w:hAnsi="Times New Roman" w:cs="Times New Roman"/>
          <w:b/>
          <w:bCs/>
          <w:kern w:val="2"/>
          <w:sz w:val="26"/>
          <w:szCs w:val="26"/>
        </w:rPr>
      </w:pPr>
      <w:r w:rsidRPr="00FB634C">
        <w:rPr>
          <w:rFonts w:ascii="Times New Roman" w:eastAsia="Arial Unicode MS" w:hAnsi="Times New Roman" w:cs="Times New Roman"/>
          <w:b/>
          <w:bCs/>
          <w:kern w:val="2"/>
          <w:sz w:val="26"/>
          <w:szCs w:val="26"/>
        </w:rPr>
        <w:t>ПОСТАНОВЛЕНИЕ</w:t>
      </w:r>
    </w:p>
    <w:p w:rsidR="00FB634C" w:rsidRPr="00FB634C" w:rsidRDefault="00FB634C" w:rsidP="00FB634C">
      <w:pPr>
        <w:widowControl w:val="0"/>
        <w:suppressAutoHyphens/>
        <w:spacing w:after="0" w:line="240" w:lineRule="auto"/>
        <w:jc w:val="center"/>
        <w:rPr>
          <w:rFonts w:ascii="Times New Roman" w:eastAsia="Arial Unicode MS" w:hAnsi="Times New Roman" w:cs="Times New Roman"/>
          <w:kern w:val="2"/>
          <w:sz w:val="26"/>
          <w:szCs w:val="26"/>
        </w:rPr>
      </w:pPr>
    </w:p>
    <w:p w:rsidR="00FB634C" w:rsidRPr="00FB634C" w:rsidRDefault="00FB634C" w:rsidP="00FB634C">
      <w:pPr>
        <w:widowControl w:val="0"/>
        <w:suppressAutoHyphens/>
        <w:spacing w:after="0" w:line="240" w:lineRule="auto"/>
        <w:jc w:val="center"/>
        <w:rPr>
          <w:rFonts w:ascii="Times New Roman" w:eastAsia="Arial Unicode MS" w:hAnsi="Times New Roman" w:cs="Times New Roman"/>
          <w:b/>
          <w:kern w:val="2"/>
          <w:sz w:val="26"/>
          <w:szCs w:val="26"/>
        </w:rPr>
      </w:pPr>
      <w:r w:rsidRPr="00FB634C">
        <w:rPr>
          <w:rFonts w:ascii="Times New Roman" w:eastAsia="Arial Unicode MS" w:hAnsi="Times New Roman" w:cs="Times New Roman"/>
          <w:b/>
          <w:kern w:val="2"/>
          <w:sz w:val="26"/>
          <w:szCs w:val="26"/>
        </w:rPr>
        <w:t>от ____________ 2022 года № ______</w:t>
      </w:r>
    </w:p>
    <w:p w:rsidR="00FB634C" w:rsidRPr="00FB634C" w:rsidRDefault="00FB634C" w:rsidP="00FB634C">
      <w:pPr>
        <w:widowControl w:val="0"/>
        <w:suppressAutoHyphens/>
        <w:spacing w:after="0" w:line="240" w:lineRule="auto"/>
        <w:jc w:val="center"/>
        <w:rPr>
          <w:rFonts w:ascii="Times New Roman" w:eastAsia="Arial Unicode MS" w:hAnsi="Times New Roman" w:cs="Times New Roman"/>
          <w:kern w:val="2"/>
          <w:sz w:val="26"/>
          <w:szCs w:val="26"/>
        </w:rPr>
      </w:pPr>
    </w:p>
    <w:p w:rsidR="00FB634C" w:rsidRPr="00FB634C" w:rsidRDefault="00FB634C" w:rsidP="00FB634C">
      <w:pPr>
        <w:widowControl w:val="0"/>
        <w:suppressAutoHyphens/>
        <w:spacing w:after="0" w:line="240" w:lineRule="auto"/>
        <w:jc w:val="center"/>
        <w:rPr>
          <w:rFonts w:ascii="Times New Roman" w:eastAsia="Arial Unicode MS" w:hAnsi="Times New Roman" w:cs="Times New Roman"/>
          <w:kern w:val="2"/>
          <w:sz w:val="26"/>
          <w:szCs w:val="26"/>
        </w:rPr>
      </w:pPr>
    </w:p>
    <w:p w:rsidR="00FB634C" w:rsidRPr="00FB634C" w:rsidRDefault="00FB634C" w:rsidP="00FB634C">
      <w:pPr>
        <w:widowControl w:val="0"/>
        <w:suppressAutoHyphens/>
        <w:spacing w:after="0"/>
        <w:jc w:val="center"/>
        <w:rPr>
          <w:rFonts w:ascii="Times New Roman" w:eastAsia="Arial Unicode MS" w:hAnsi="Times New Roman" w:cs="Times New Roman"/>
          <w:b/>
          <w:kern w:val="2"/>
          <w:sz w:val="26"/>
          <w:szCs w:val="26"/>
          <w:lang w:eastAsia="ar-SA"/>
        </w:rPr>
      </w:pPr>
      <w:r w:rsidRPr="00FB634C">
        <w:rPr>
          <w:rFonts w:ascii="Times New Roman" w:eastAsia="Arial Unicode MS" w:hAnsi="Times New Roman" w:cs="Times New Roman"/>
          <w:b/>
          <w:kern w:val="2"/>
          <w:sz w:val="26"/>
          <w:szCs w:val="26"/>
          <w:lang w:eastAsia="ar-SA"/>
        </w:rPr>
        <w:t>О предоставлении разрешения на условно разрешенный вид использования земельного участка с кадастровым номером</w:t>
      </w:r>
    </w:p>
    <w:p w:rsidR="00FB634C" w:rsidRPr="00FB634C" w:rsidRDefault="00FB634C" w:rsidP="00FB634C">
      <w:pPr>
        <w:widowControl w:val="0"/>
        <w:suppressAutoHyphens/>
        <w:spacing w:after="0"/>
        <w:jc w:val="center"/>
        <w:rPr>
          <w:rFonts w:ascii="Times New Roman" w:eastAsia="Arial Unicode MS" w:hAnsi="Times New Roman" w:cs="Times New Roman"/>
          <w:b/>
          <w:kern w:val="2"/>
          <w:sz w:val="26"/>
          <w:szCs w:val="26"/>
          <w:lang w:eastAsia="ar-SA"/>
        </w:rPr>
      </w:pPr>
      <w:r w:rsidRPr="00FB634C">
        <w:rPr>
          <w:rFonts w:ascii="Times New Roman" w:eastAsia="Arial Unicode MS" w:hAnsi="Times New Roman" w:cs="Times New Roman"/>
          <w:b/>
          <w:kern w:val="2"/>
          <w:sz w:val="26"/>
          <w:szCs w:val="26"/>
          <w:lang w:eastAsia="ar-SA"/>
        </w:rPr>
        <w:lastRenderedPageBreak/>
        <w:t>63:17:0302011:13</w:t>
      </w:r>
    </w:p>
    <w:p w:rsidR="00FB634C" w:rsidRPr="00FB634C" w:rsidRDefault="00FB634C" w:rsidP="00FB634C">
      <w:pPr>
        <w:widowControl w:val="0"/>
        <w:suppressAutoHyphens/>
        <w:spacing w:after="0" w:line="240" w:lineRule="auto"/>
        <w:jc w:val="center"/>
        <w:rPr>
          <w:rFonts w:ascii="Times New Roman" w:eastAsia="Times New Roman" w:hAnsi="Times New Roman" w:cs="Times New Roman"/>
          <w:kern w:val="2"/>
          <w:sz w:val="26"/>
          <w:szCs w:val="26"/>
          <w:lang w:eastAsia="ar-SA"/>
        </w:rPr>
      </w:pPr>
    </w:p>
    <w:p w:rsidR="00FB634C" w:rsidRPr="00FB634C" w:rsidRDefault="00FB634C" w:rsidP="00FB634C">
      <w:pPr>
        <w:spacing w:after="0" w:line="360" w:lineRule="auto"/>
        <w:ind w:firstLine="709"/>
        <w:jc w:val="both"/>
        <w:rPr>
          <w:rFonts w:ascii="Times New Roman" w:eastAsia="Arial Unicode MS" w:hAnsi="Times New Roman" w:cs="Times New Roman"/>
          <w:b/>
          <w:bCs/>
          <w:kern w:val="2"/>
          <w:sz w:val="26"/>
          <w:szCs w:val="26"/>
          <w:lang w:eastAsia="ar-SA"/>
        </w:rPr>
      </w:pPr>
      <w:r w:rsidRPr="00FB634C">
        <w:rPr>
          <w:rFonts w:ascii="Times New Roman" w:eastAsia="Arial Unicode MS" w:hAnsi="Times New Roman" w:cs="Times New Roman"/>
          <w:kern w:val="2"/>
          <w:sz w:val="26"/>
          <w:szCs w:val="26"/>
        </w:rPr>
        <w:t>Рассмотрев заявление Маслюкова А.А.</w:t>
      </w:r>
      <w:r>
        <w:rPr>
          <w:rFonts w:ascii="Times New Roman" w:eastAsia="Arial Unicode MS" w:hAnsi="Times New Roman" w:cs="Times New Roman"/>
          <w:kern w:val="2"/>
          <w:sz w:val="26"/>
          <w:szCs w:val="26"/>
        </w:rPr>
        <w:t xml:space="preserve"> </w:t>
      </w:r>
      <w:r w:rsidRPr="00FB634C">
        <w:rPr>
          <w:rFonts w:ascii="Times New Roman" w:eastAsia="Arial Unicode MS" w:hAnsi="Times New Roman" w:cs="Times New Roman"/>
          <w:kern w:val="2"/>
          <w:sz w:val="26"/>
          <w:szCs w:val="26"/>
        </w:rPr>
        <w:t xml:space="preserve">о предоставлении разрешения на условно разрешенный вид использования земельного участка, в соответствии со статьей 39 Градостроительного кодекса Российской Федерации, с учетом </w:t>
      </w:r>
      <w:r w:rsidRPr="00FB634C">
        <w:rPr>
          <w:rFonts w:ascii="Times New Roman" w:hAnsi="Times New Roman" w:cs="Times New Roman"/>
          <w:sz w:val="26"/>
          <w:szCs w:val="26"/>
        </w:rPr>
        <w:t xml:space="preserve">заключения о результатах публичных слушаний от __________ по проекту постановления о </w:t>
      </w:r>
      <w:r w:rsidRPr="00FB634C">
        <w:rPr>
          <w:rFonts w:ascii="Times New Roman" w:eastAsia="Arial Unicode MS" w:hAnsi="Times New Roman" w:cs="Times New Roman"/>
          <w:kern w:val="2"/>
          <w:sz w:val="26"/>
          <w:szCs w:val="26"/>
          <w:lang w:eastAsia="ar-SA"/>
        </w:rPr>
        <w:t>предоставлении разрешения</w:t>
      </w:r>
      <w:r>
        <w:rPr>
          <w:rFonts w:ascii="Times New Roman" w:eastAsia="Arial Unicode MS" w:hAnsi="Times New Roman" w:cs="Times New Roman"/>
          <w:kern w:val="2"/>
          <w:sz w:val="26"/>
          <w:szCs w:val="26"/>
          <w:lang w:eastAsia="ar-SA"/>
        </w:rPr>
        <w:t xml:space="preserve"> </w:t>
      </w:r>
      <w:r w:rsidRPr="00FB634C">
        <w:rPr>
          <w:rFonts w:ascii="Times New Roman" w:eastAsia="Arial Unicode MS" w:hAnsi="Times New Roman" w:cs="Times New Roman"/>
          <w:kern w:val="2"/>
          <w:sz w:val="26"/>
          <w:szCs w:val="26"/>
        </w:rPr>
        <w:t>на условно разрешенный вид использования земельного участка</w:t>
      </w:r>
      <w:r w:rsidRPr="00FB634C">
        <w:rPr>
          <w:rFonts w:ascii="Times New Roman" w:hAnsi="Times New Roman" w:cs="Times New Roman"/>
          <w:sz w:val="26"/>
          <w:szCs w:val="26"/>
        </w:rPr>
        <w:t>, опубликованного в газете «</w:t>
      </w:r>
      <w:r w:rsidRPr="00FB634C">
        <w:rPr>
          <w:rFonts w:ascii="Times New Roman" w:hAnsi="Times New Roman" w:cs="Times New Roman"/>
          <w:noProof/>
          <w:sz w:val="26"/>
          <w:szCs w:val="26"/>
        </w:rPr>
        <w:t>Голос Дубравы</w:t>
      </w:r>
      <w:r w:rsidRPr="00FB634C">
        <w:rPr>
          <w:rFonts w:ascii="Times New Roman" w:hAnsi="Times New Roman" w:cs="Times New Roman"/>
          <w:sz w:val="26"/>
          <w:szCs w:val="26"/>
        </w:rPr>
        <w:t>» от _________________,</w:t>
      </w:r>
      <w:r>
        <w:rPr>
          <w:rFonts w:ascii="Times New Roman" w:hAnsi="Times New Roman" w:cs="Times New Roman"/>
          <w:sz w:val="26"/>
          <w:szCs w:val="26"/>
        </w:rPr>
        <w:t xml:space="preserve"> </w:t>
      </w:r>
      <w:r w:rsidRPr="00FB634C">
        <w:rPr>
          <w:rFonts w:ascii="Times New Roman" w:eastAsia="Arial Unicode MS" w:hAnsi="Times New Roman" w:cs="Times New Roman"/>
          <w:kern w:val="2"/>
          <w:sz w:val="26"/>
          <w:szCs w:val="26"/>
        </w:rPr>
        <w:t xml:space="preserve">руководствуясь Уставом </w:t>
      </w:r>
      <w:r w:rsidRPr="00FB634C">
        <w:rPr>
          <w:rFonts w:ascii="Times New Roman" w:hAnsi="Times New Roman" w:cs="Times New Roman"/>
          <w:sz w:val="26"/>
          <w:szCs w:val="26"/>
        </w:rPr>
        <w:t>городского поселения Петра Дубрава</w:t>
      </w:r>
      <w:r>
        <w:rPr>
          <w:rFonts w:ascii="Times New Roman" w:hAnsi="Times New Roman" w:cs="Times New Roman"/>
          <w:sz w:val="26"/>
          <w:szCs w:val="26"/>
        </w:rPr>
        <w:t xml:space="preserve"> </w:t>
      </w:r>
      <w:r w:rsidRPr="00FB634C">
        <w:rPr>
          <w:rFonts w:ascii="Times New Roman" w:eastAsia="Arial Unicode MS" w:hAnsi="Times New Roman" w:cs="Times New Roman"/>
          <w:kern w:val="2"/>
          <w:sz w:val="26"/>
          <w:szCs w:val="26"/>
        </w:rPr>
        <w:t>муниципального района Волжский Самарской области</w:t>
      </w:r>
      <w:r w:rsidRPr="00FB634C">
        <w:rPr>
          <w:rFonts w:ascii="Times New Roman" w:hAnsi="Times New Roman" w:cs="Times New Roman"/>
          <w:sz w:val="26"/>
          <w:szCs w:val="26"/>
          <w:lang w:eastAsia="ar-SA"/>
        </w:rPr>
        <w:t>,</w:t>
      </w:r>
      <w:r>
        <w:rPr>
          <w:rFonts w:ascii="Times New Roman" w:hAnsi="Times New Roman" w:cs="Times New Roman"/>
          <w:sz w:val="26"/>
          <w:szCs w:val="26"/>
          <w:lang w:eastAsia="ar-SA"/>
        </w:rPr>
        <w:t xml:space="preserve"> </w:t>
      </w:r>
      <w:r w:rsidRPr="00FB634C">
        <w:rPr>
          <w:rFonts w:ascii="Times New Roman" w:hAnsi="Times New Roman" w:cs="Times New Roman"/>
          <w:sz w:val="26"/>
          <w:szCs w:val="26"/>
        </w:rPr>
        <w:t>Администрация городского поселения Петра Дубрава</w:t>
      </w:r>
      <w:r>
        <w:rPr>
          <w:rFonts w:ascii="Times New Roman" w:hAnsi="Times New Roman" w:cs="Times New Roman"/>
          <w:sz w:val="26"/>
          <w:szCs w:val="26"/>
        </w:rPr>
        <w:t xml:space="preserve"> </w:t>
      </w:r>
      <w:r w:rsidRPr="00FB634C">
        <w:rPr>
          <w:rFonts w:ascii="Times New Roman" w:eastAsia="Arial Unicode MS" w:hAnsi="Times New Roman" w:cs="Times New Roman"/>
          <w:kern w:val="2"/>
          <w:sz w:val="26"/>
          <w:szCs w:val="26"/>
        </w:rPr>
        <w:t>муниципального района Волжский Самарской области</w:t>
      </w:r>
      <w:r>
        <w:rPr>
          <w:rFonts w:ascii="Times New Roman" w:eastAsia="Arial Unicode MS" w:hAnsi="Times New Roman" w:cs="Times New Roman"/>
          <w:kern w:val="2"/>
          <w:sz w:val="26"/>
          <w:szCs w:val="26"/>
        </w:rPr>
        <w:t xml:space="preserve"> </w:t>
      </w:r>
      <w:r w:rsidRPr="00FB634C">
        <w:rPr>
          <w:rFonts w:ascii="Times New Roman" w:eastAsia="Arial Unicode MS" w:hAnsi="Times New Roman" w:cs="Times New Roman"/>
          <w:kern w:val="2"/>
          <w:sz w:val="26"/>
          <w:szCs w:val="26"/>
          <w:lang w:eastAsia="ar-SA"/>
        </w:rPr>
        <w:t>ПОСТАНОВЛЯЕТ</w:t>
      </w:r>
      <w:r w:rsidRPr="00FB634C">
        <w:rPr>
          <w:rFonts w:ascii="Times New Roman" w:eastAsia="Times New Roman" w:hAnsi="Times New Roman" w:cs="Times New Roman"/>
          <w:kern w:val="2"/>
          <w:sz w:val="26"/>
          <w:szCs w:val="26"/>
          <w:lang w:eastAsia="ar-SA"/>
        </w:rPr>
        <w:t>:</w:t>
      </w:r>
    </w:p>
    <w:p w:rsidR="00FB634C" w:rsidRPr="00FB634C" w:rsidRDefault="00FB634C" w:rsidP="00FB634C">
      <w:pPr>
        <w:widowControl w:val="0"/>
        <w:suppressAutoHyphens/>
        <w:spacing w:after="0" w:line="360" w:lineRule="auto"/>
        <w:ind w:firstLine="709"/>
        <w:jc w:val="both"/>
        <w:rPr>
          <w:rFonts w:ascii="Times New Roman" w:eastAsia="Arial Unicode MS" w:hAnsi="Times New Roman" w:cs="Times New Roman"/>
          <w:kern w:val="2"/>
          <w:sz w:val="26"/>
          <w:szCs w:val="26"/>
          <w:lang w:eastAsia="ar-SA"/>
        </w:rPr>
      </w:pPr>
      <w:r w:rsidRPr="00FB634C">
        <w:rPr>
          <w:rFonts w:ascii="Times New Roman" w:eastAsia="Arial Unicode MS" w:hAnsi="Times New Roman" w:cs="Times New Roman"/>
          <w:kern w:val="2"/>
          <w:sz w:val="26"/>
          <w:szCs w:val="26"/>
          <w:lang w:eastAsia="ar-SA"/>
        </w:rPr>
        <w:t xml:space="preserve">1.  Предоставить разрешение на </w:t>
      </w:r>
      <w:r w:rsidRPr="00FB634C">
        <w:rPr>
          <w:rFonts w:ascii="Times New Roman" w:eastAsia="Arial Unicode MS" w:hAnsi="Times New Roman" w:cs="Times New Roman"/>
          <w:kern w:val="2"/>
          <w:sz w:val="26"/>
          <w:szCs w:val="26"/>
        </w:rPr>
        <w:t>условно разрешенный вид использования земельного участка</w:t>
      </w:r>
      <w:r>
        <w:rPr>
          <w:rFonts w:ascii="Times New Roman" w:eastAsia="Arial Unicode MS" w:hAnsi="Times New Roman" w:cs="Times New Roman"/>
          <w:kern w:val="2"/>
          <w:sz w:val="26"/>
          <w:szCs w:val="26"/>
        </w:rPr>
        <w:t xml:space="preserve"> </w:t>
      </w:r>
      <w:r w:rsidRPr="00FB634C">
        <w:rPr>
          <w:rFonts w:ascii="Times New Roman" w:eastAsia="Arial Unicode MS" w:hAnsi="Times New Roman" w:cs="Times New Roman"/>
          <w:kern w:val="2"/>
          <w:sz w:val="26"/>
          <w:szCs w:val="26"/>
          <w:lang w:eastAsia="ar-SA"/>
        </w:rPr>
        <w:t xml:space="preserve">«Личное подсобное хозяйство» в отношении земельного участка с кадастровым номером </w:t>
      </w:r>
      <w:r w:rsidRPr="00FB634C">
        <w:rPr>
          <w:rFonts w:ascii="Times New Roman" w:hAnsi="Times New Roman" w:cs="Times New Roman"/>
          <w:bCs/>
          <w:sz w:val="26"/>
          <w:szCs w:val="26"/>
          <w:lang w:eastAsia="ar-SA"/>
        </w:rPr>
        <w:t>63:17:0302011:13,</w:t>
      </w:r>
      <w:r>
        <w:rPr>
          <w:rFonts w:ascii="Times New Roman" w:hAnsi="Times New Roman" w:cs="Times New Roman"/>
          <w:bCs/>
          <w:sz w:val="26"/>
          <w:szCs w:val="26"/>
          <w:lang w:eastAsia="ar-SA"/>
        </w:rPr>
        <w:t xml:space="preserve"> </w:t>
      </w:r>
      <w:r w:rsidRPr="00FB634C">
        <w:rPr>
          <w:rFonts w:ascii="Times New Roman" w:eastAsia="Arial Unicode MS" w:hAnsi="Times New Roman" w:cs="Times New Roman"/>
          <w:kern w:val="2"/>
          <w:sz w:val="26"/>
          <w:szCs w:val="26"/>
          <w:lang w:eastAsia="ar-SA"/>
        </w:rPr>
        <w:t>расположенного в границах территориальной зоны Ж6 «Зона</w:t>
      </w:r>
      <w:r>
        <w:rPr>
          <w:rFonts w:ascii="Times New Roman" w:eastAsia="Arial Unicode MS" w:hAnsi="Times New Roman" w:cs="Times New Roman"/>
          <w:kern w:val="2"/>
          <w:sz w:val="26"/>
          <w:szCs w:val="26"/>
          <w:lang w:eastAsia="ar-SA"/>
        </w:rPr>
        <w:t xml:space="preserve"> </w:t>
      </w:r>
      <w:r w:rsidRPr="00FB634C">
        <w:rPr>
          <w:rFonts w:ascii="Times New Roman" w:eastAsia="Arial Unicode MS" w:hAnsi="Times New Roman" w:cs="Times New Roman"/>
          <w:kern w:val="2"/>
          <w:sz w:val="26"/>
          <w:szCs w:val="26"/>
          <w:lang w:eastAsia="ar-SA"/>
        </w:rPr>
        <w:t>садового и дачного хозяйства», по адресу:</w:t>
      </w:r>
      <w:r>
        <w:rPr>
          <w:rFonts w:ascii="Times New Roman" w:eastAsia="Arial Unicode MS" w:hAnsi="Times New Roman" w:cs="Times New Roman"/>
          <w:kern w:val="2"/>
          <w:sz w:val="26"/>
          <w:szCs w:val="26"/>
          <w:lang w:eastAsia="ar-SA"/>
        </w:rPr>
        <w:t xml:space="preserve"> </w:t>
      </w:r>
      <w:r w:rsidRPr="00FB634C">
        <w:rPr>
          <w:rFonts w:ascii="Times New Roman" w:eastAsia="Arial Unicode MS" w:hAnsi="Times New Roman" w:cs="Times New Roman"/>
          <w:kern w:val="2"/>
          <w:sz w:val="26"/>
          <w:szCs w:val="26"/>
          <w:lang w:eastAsia="ar-SA"/>
        </w:rPr>
        <w:t>Самарская область, муниципальный район Волжский, городское поселение Петра Дубрава, поселок городского типа Петра Дубрава, улица Вишневая, участок 121</w:t>
      </w:r>
      <w:r w:rsidRPr="00FB634C">
        <w:rPr>
          <w:rFonts w:ascii="Times New Roman" w:hAnsi="Times New Roman" w:cs="Times New Roman"/>
          <w:sz w:val="26"/>
          <w:szCs w:val="26"/>
        </w:rPr>
        <w:t>.</w:t>
      </w:r>
    </w:p>
    <w:p w:rsidR="00FB634C" w:rsidRPr="00FB634C" w:rsidRDefault="00FB634C" w:rsidP="00FB634C">
      <w:pPr>
        <w:widowControl w:val="0"/>
        <w:suppressAutoHyphens/>
        <w:spacing w:after="0" w:line="360" w:lineRule="auto"/>
        <w:ind w:firstLine="709"/>
        <w:jc w:val="both"/>
        <w:rPr>
          <w:rFonts w:ascii="Times New Roman" w:eastAsiaTheme="minorHAnsi" w:hAnsi="Times New Roman" w:cs="Times New Roman"/>
          <w:sz w:val="26"/>
          <w:szCs w:val="26"/>
          <w:lang w:eastAsia="en-US"/>
        </w:rPr>
      </w:pPr>
      <w:r w:rsidRPr="00FB634C">
        <w:rPr>
          <w:rFonts w:ascii="Times New Roman" w:eastAsia="Arial Unicode MS" w:hAnsi="Times New Roman" w:cs="Times New Roman"/>
          <w:kern w:val="2"/>
          <w:sz w:val="26"/>
          <w:szCs w:val="26"/>
          <w:lang w:eastAsia="ar-SA"/>
        </w:rPr>
        <w:t xml:space="preserve">2.  Опубликовать настоящее постановление в газете </w:t>
      </w:r>
      <w:r w:rsidRPr="00FB634C">
        <w:rPr>
          <w:rFonts w:ascii="Times New Roman" w:eastAsia="Arial Unicode MS" w:hAnsi="Times New Roman" w:cs="Times New Roman"/>
          <w:kern w:val="2"/>
          <w:sz w:val="26"/>
          <w:szCs w:val="26"/>
        </w:rPr>
        <w:t>«</w:t>
      </w:r>
      <w:r w:rsidRPr="00FB634C">
        <w:rPr>
          <w:rFonts w:ascii="Times New Roman" w:hAnsi="Times New Roman" w:cs="Times New Roman"/>
          <w:noProof/>
          <w:sz w:val="26"/>
          <w:szCs w:val="26"/>
        </w:rPr>
        <w:t>Голос Дубравы</w:t>
      </w:r>
      <w:r w:rsidRPr="00FB634C">
        <w:rPr>
          <w:rFonts w:ascii="Times New Roman" w:eastAsia="Arial Unicode MS" w:hAnsi="Times New Roman" w:cs="Times New Roman"/>
          <w:kern w:val="2"/>
          <w:sz w:val="26"/>
          <w:szCs w:val="26"/>
        </w:rPr>
        <w:t xml:space="preserve">» </w:t>
      </w:r>
      <w:r w:rsidRPr="00FB634C">
        <w:rPr>
          <w:rFonts w:ascii="Times New Roman" w:hAnsi="Times New Roman" w:cs="Times New Roman"/>
          <w:sz w:val="26"/>
          <w:szCs w:val="26"/>
        </w:rPr>
        <w:t>и разместить на официальном сайте</w:t>
      </w:r>
      <w:r>
        <w:rPr>
          <w:rFonts w:ascii="Times New Roman" w:hAnsi="Times New Roman" w:cs="Times New Roman"/>
          <w:sz w:val="26"/>
          <w:szCs w:val="26"/>
        </w:rPr>
        <w:t xml:space="preserve"> </w:t>
      </w:r>
      <w:r w:rsidRPr="00FB634C">
        <w:rPr>
          <w:rFonts w:ascii="Times New Roman" w:eastAsia="Arial Unicode MS" w:hAnsi="Times New Roman" w:cs="Times New Roman"/>
          <w:kern w:val="2"/>
          <w:sz w:val="26"/>
          <w:szCs w:val="26"/>
        </w:rPr>
        <w:t xml:space="preserve">Администрации </w:t>
      </w:r>
      <w:r w:rsidRPr="00FB634C">
        <w:rPr>
          <w:rFonts w:ascii="Times New Roman" w:hAnsi="Times New Roman" w:cs="Times New Roman"/>
          <w:sz w:val="26"/>
          <w:szCs w:val="26"/>
        </w:rPr>
        <w:t xml:space="preserve">городского поселения Петра Дубрава </w:t>
      </w:r>
      <w:r w:rsidRPr="00FB634C">
        <w:rPr>
          <w:rFonts w:ascii="Times New Roman" w:eastAsia="Arial Unicode MS" w:hAnsi="Times New Roman" w:cs="Times New Roman"/>
          <w:kern w:val="2"/>
          <w:sz w:val="26"/>
          <w:szCs w:val="26"/>
        </w:rPr>
        <w:t>муниципального района Волжский Самарской области в информационно-коммуникационной сети «Интернет»</w:t>
      </w:r>
      <w:r w:rsidRPr="00FB634C">
        <w:rPr>
          <w:rFonts w:ascii="Times New Roman" w:hAnsi="Times New Roman" w:cs="Times New Roman"/>
          <w:sz w:val="26"/>
          <w:szCs w:val="26"/>
        </w:rPr>
        <w:t>.</w:t>
      </w:r>
    </w:p>
    <w:p w:rsidR="00FB634C" w:rsidRPr="00FB634C" w:rsidRDefault="00FB634C" w:rsidP="00FB634C">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B634C">
        <w:rPr>
          <w:rFonts w:ascii="Times New Roman" w:hAnsi="Times New Roman" w:cs="Times New Roman"/>
          <w:sz w:val="26"/>
          <w:szCs w:val="26"/>
        </w:rPr>
        <w:t>3.  Настоящее постановление вступает в силу со дня его официального опубликования.</w:t>
      </w:r>
    </w:p>
    <w:p w:rsidR="00FB634C" w:rsidRPr="00FB634C" w:rsidRDefault="00FB634C" w:rsidP="00FB634C">
      <w:pPr>
        <w:widowControl w:val="0"/>
        <w:suppressAutoHyphens/>
        <w:spacing w:after="0" w:line="240" w:lineRule="auto"/>
        <w:jc w:val="both"/>
        <w:rPr>
          <w:rFonts w:ascii="Times New Roman" w:eastAsia="Arial Unicode MS" w:hAnsi="Times New Roman" w:cs="Times New Roman"/>
          <w:kern w:val="2"/>
          <w:sz w:val="26"/>
          <w:szCs w:val="26"/>
        </w:rPr>
      </w:pPr>
    </w:p>
    <w:p w:rsidR="00FB634C" w:rsidRPr="00FB634C" w:rsidRDefault="00FB634C" w:rsidP="00FB634C">
      <w:pPr>
        <w:widowControl w:val="0"/>
        <w:suppressAutoHyphens/>
        <w:spacing w:after="0" w:line="240" w:lineRule="auto"/>
        <w:jc w:val="both"/>
        <w:rPr>
          <w:rFonts w:ascii="Times New Roman" w:eastAsia="Arial Unicode MS" w:hAnsi="Times New Roman" w:cs="Times New Roman"/>
          <w:kern w:val="2"/>
          <w:sz w:val="26"/>
          <w:szCs w:val="26"/>
        </w:rPr>
      </w:pPr>
    </w:p>
    <w:p w:rsidR="00FB634C" w:rsidRPr="00FB634C" w:rsidRDefault="00FB634C" w:rsidP="00FB634C">
      <w:pPr>
        <w:widowControl w:val="0"/>
        <w:suppressAutoHyphens/>
        <w:spacing w:after="0" w:line="240" w:lineRule="auto"/>
        <w:jc w:val="both"/>
        <w:rPr>
          <w:rFonts w:ascii="Times New Roman" w:eastAsia="Arial Unicode MS" w:hAnsi="Times New Roman" w:cs="Times New Roman"/>
          <w:kern w:val="2"/>
          <w:sz w:val="26"/>
          <w:szCs w:val="26"/>
        </w:rPr>
      </w:pPr>
    </w:p>
    <w:tbl>
      <w:tblPr>
        <w:tblW w:w="10206" w:type="dxa"/>
        <w:tblInd w:w="108" w:type="dxa"/>
        <w:tblLook w:val="04A0"/>
      </w:tblPr>
      <w:tblGrid>
        <w:gridCol w:w="5954"/>
        <w:gridCol w:w="4252"/>
      </w:tblGrid>
      <w:tr w:rsidR="00FB634C" w:rsidRPr="00FB634C" w:rsidTr="00FB634C">
        <w:trPr>
          <w:trHeight w:val="1097"/>
        </w:trPr>
        <w:tc>
          <w:tcPr>
            <w:tcW w:w="5954" w:type="dxa"/>
            <w:hideMark/>
          </w:tcPr>
          <w:p w:rsidR="00FB634C" w:rsidRPr="00FB634C" w:rsidRDefault="00FB634C">
            <w:pPr>
              <w:widowControl w:val="0"/>
              <w:suppressAutoHyphens/>
              <w:spacing w:after="0" w:line="240" w:lineRule="auto"/>
              <w:rPr>
                <w:rFonts w:ascii="Times New Roman" w:eastAsia="Arial Unicode MS" w:hAnsi="Times New Roman" w:cs="Times New Roman"/>
                <w:kern w:val="2"/>
                <w:sz w:val="26"/>
                <w:szCs w:val="26"/>
              </w:rPr>
            </w:pPr>
            <w:r w:rsidRPr="00FB634C">
              <w:rPr>
                <w:rFonts w:ascii="Times New Roman" w:eastAsia="Arial Unicode MS" w:hAnsi="Times New Roman" w:cs="Times New Roman"/>
                <w:noProof/>
                <w:kern w:val="2"/>
                <w:sz w:val="26"/>
                <w:szCs w:val="26"/>
              </w:rPr>
              <w:t>Глава</w:t>
            </w:r>
            <w:r w:rsidRPr="00FB634C">
              <w:rPr>
                <w:rFonts w:ascii="Times New Roman" w:hAnsi="Times New Roman" w:cs="Times New Roman"/>
                <w:sz w:val="26"/>
                <w:szCs w:val="26"/>
              </w:rPr>
              <w:t>городского поселения Петра Дубрава</w:t>
            </w:r>
            <w:r>
              <w:rPr>
                <w:rFonts w:ascii="Times New Roman" w:hAnsi="Times New Roman" w:cs="Times New Roman"/>
                <w:sz w:val="26"/>
                <w:szCs w:val="26"/>
              </w:rPr>
              <w:t xml:space="preserve"> </w:t>
            </w:r>
            <w:r w:rsidRPr="00FB634C">
              <w:rPr>
                <w:rFonts w:ascii="Times New Roman" w:eastAsia="Arial Unicode MS" w:hAnsi="Times New Roman" w:cs="Times New Roman"/>
                <w:kern w:val="2"/>
                <w:sz w:val="26"/>
                <w:szCs w:val="26"/>
              </w:rPr>
              <w:t xml:space="preserve">муниципального района </w:t>
            </w:r>
            <w:r w:rsidRPr="00FB634C">
              <w:rPr>
                <w:rFonts w:ascii="Times New Roman" w:eastAsia="Arial Unicode MS" w:hAnsi="Times New Roman" w:cs="Times New Roman"/>
                <w:noProof/>
                <w:kern w:val="2"/>
                <w:sz w:val="26"/>
                <w:szCs w:val="26"/>
              </w:rPr>
              <w:t>Волжский</w:t>
            </w:r>
          </w:p>
          <w:p w:rsidR="00FB634C" w:rsidRPr="00FB634C" w:rsidRDefault="00FB634C">
            <w:pPr>
              <w:widowControl w:val="0"/>
              <w:suppressAutoHyphens/>
              <w:spacing w:after="0" w:line="240" w:lineRule="auto"/>
              <w:rPr>
                <w:rFonts w:ascii="Times New Roman" w:eastAsia="Arial Unicode MS" w:hAnsi="Times New Roman" w:cs="Times New Roman"/>
                <w:kern w:val="2"/>
                <w:sz w:val="26"/>
                <w:szCs w:val="26"/>
              </w:rPr>
            </w:pPr>
            <w:r w:rsidRPr="00FB634C">
              <w:rPr>
                <w:rFonts w:ascii="Times New Roman" w:eastAsia="Arial Unicode MS" w:hAnsi="Times New Roman" w:cs="Times New Roman"/>
                <w:kern w:val="2"/>
                <w:sz w:val="26"/>
                <w:szCs w:val="26"/>
              </w:rPr>
              <w:t>Самарской области</w:t>
            </w:r>
          </w:p>
        </w:tc>
        <w:tc>
          <w:tcPr>
            <w:tcW w:w="4252" w:type="dxa"/>
            <w:vAlign w:val="center"/>
            <w:hideMark/>
          </w:tcPr>
          <w:p w:rsidR="00FB634C" w:rsidRPr="00FB634C" w:rsidRDefault="00FB634C">
            <w:pPr>
              <w:widowControl w:val="0"/>
              <w:suppressAutoHyphens/>
              <w:spacing w:after="0" w:line="240" w:lineRule="auto"/>
              <w:rPr>
                <w:rFonts w:ascii="Times New Roman" w:eastAsia="Arial Unicode MS" w:hAnsi="Times New Roman" w:cs="Times New Roman"/>
                <w:b/>
                <w:kern w:val="2"/>
                <w:sz w:val="26"/>
                <w:szCs w:val="26"/>
              </w:rPr>
            </w:pPr>
            <w:r w:rsidRPr="00FB634C">
              <w:rPr>
                <w:rFonts w:ascii="Times New Roman" w:eastAsia="Arial Unicode MS" w:hAnsi="Times New Roman" w:cs="Times New Roman"/>
                <w:kern w:val="2"/>
                <w:sz w:val="26"/>
                <w:szCs w:val="26"/>
              </w:rPr>
              <w:t>В.А.Крашенинников</w:t>
            </w:r>
          </w:p>
        </w:tc>
      </w:tr>
    </w:tbl>
    <w:p w:rsidR="00FB634C" w:rsidRPr="00FB634C" w:rsidRDefault="00FB634C" w:rsidP="00FB634C">
      <w:pPr>
        <w:widowControl w:val="0"/>
        <w:suppressAutoHyphens/>
        <w:spacing w:after="0" w:line="240" w:lineRule="auto"/>
        <w:rPr>
          <w:rFonts w:ascii="Times New Roman" w:eastAsiaTheme="minorHAnsi" w:hAnsi="Times New Roman" w:cs="Times New Roman"/>
          <w:sz w:val="26"/>
          <w:szCs w:val="26"/>
          <w:lang w:eastAsia="en-US"/>
        </w:rPr>
      </w:pPr>
    </w:p>
    <w:p w:rsidR="00FB634C" w:rsidRPr="00FB634C" w:rsidRDefault="00FB634C" w:rsidP="00FB634C">
      <w:pPr>
        <w:widowControl w:val="0"/>
        <w:suppressAutoHyphens/>
        <w:spacing w:after="0" w:line="240" w:lineRule="auto"/>
        <w:rPr>
          <w:rFonts w:ascii="Times New Roman" w:eastAsia="Arial Unicode MS" w:hAnsi="Times New Roman" w:cs="Times New Roman"/>
          <w:kern w:val="2"/>
          <w:sz w:val="26"/>
          <w:szCs w:val="26"/>
        </w:rPr>
      </w:pPr>
    </w:p>
    <w:p w:rsidR="00FB634C" w:rsidRPr="00FB634C" w:rsidRDefault="00FB634C" w:rsidP="00FB634C">
      <w:pPr>
        <w:widowControl w:val="0"/>
        <w:suppressAutoHyphens/>
        <w:spacing w:after="0" w:line="240" w:lineRule="auto"/>
        <w:rPr>
          <w:rFonts w:ascii="Times New Roman" w:eastAsia="Arial Unicode MS" w:hAnsi="Times New Roman" w:cs="Times New Roman"/>
          <w:kern w:val="2"/>
          <w:sz w:val="26"/>
          <w:szCs w:val="26"/>
        </w:rPr>
      </w:pPr>
    </w:p>
    <w:p w:rsidR="00FB634C" w:rsidRPr="00FB634C" w:rsidRDefault="00FB634C" w:rsidP="00FB634C">
      <w:pPr>
        <w:widowControl w:val="0"/>
        <w:suppressAutoHyphens/>
        <w:spacing w:after="0" w:line="240" w:lineRule="auto"/>
        <w:rPr>
          <w:rFonts w:ascii="Times New Roman" w:eastAsiaTheme="minorHAnsi" w:hAnsi="Times New Roman" w:cs="Times New Roman"/>
          <w:sz w:val="26"/>
          <w:szCs w:val="26"/>
        </w:rPr>
      </w:pPr>
    </w:p>
    <w:p w:rsidR="00FB634C" w:rsidRPr="00FB634C" w:rsidRDefault="00FB634C" w:rsidP="00FB634C">
      <w:pPr>
        <w:rPr>
          <w:sz w:val="26"/>
          <w:szCs w:val="26"/>
        </w:rPr>
      </w:pPr>
    </w:p>
    <w:p w:rsidR="00401664" w:rsidRPr="00401664" w:rsidRDefault="00401664" w:rsidP="00401664">
      <w:pPr>
        <w:widowControl w:val="0"/>
        <w:autoSpaceDE w:val="0"/>
        <w:autoSpaceDN w:val="0"/>
        <w:adjustRightInd w:val="0"/>
        <w:spacing w:after="0" w:line="240" w:lineRule="auto"/>
        <w:jc w:val="both"/>
        <w:rPr>
          <w:rFonts w:ascii="Times New Roman" w:eastAsia="Times New Roman" w:hAnsi="Times New Roman"/>
          <w:b/>
          <w:bCs/>
          <w:sz w:val="26"/>
          <w:szCs w:val="26"/>
        </w:rPr>
      </w:pPr>
    </w:p>
    <w:p w:rsidR="00401664" w:rsidRPr="00401664" w:rsidRDefault="00401664" w:rsidP="00401664">
      <w:pPr>
        <w:widowControl w:val="0"/>
        <w:autoSpaceDE w:val="0"/>
        <w:autoSpaceDN w:val="0"/>
        <w:adjustRightInd w:val="0"/>
        <w:spacing w:after="0" w:line="240" w:lineRule="auto"/>
        <w:jc w:val="both"/>
        <w:rPr>
          <w:rFonts w:ascii="Times New Roman" w:eastAsia="Times New Roman" w:hAnsi="Times New Roman"/>
          <w:b/>
          <w:bCs/>
          <w:sz w:val="26"/>
          <w:szCs w:val="26"/>
        </w:rPr>
      </w:pPr>
    </w:p>
    <w:p w:rsidR="00401664" w:rsidRPr="00277180" w:rsidRDefault="00277180" w:rsidP="00277180">
      <w:pPr>
        <w:widowControl w:val="0"/>
        <w:autoSpaceDE w:val="0"/>
        <w:autoSpaceDN w:val="0"/>
        <w:adjustRightInd w:val="0"/>
        <w:spacing w:after="0" w:line="240" w:lineRule="auto"/>
        <w:jc w:val="center"/>
        <w:rPr>
          <w:rFonts w:ascii="Times New Roman" w:eastAsia="Times New Roman" w:hAnsi="Times New Roman"/>
          <w:b/>
          <w:bCs/>
          <w:sz w:val="26"/>
          <w:szCs w:val="26"/>
          <w:u w:val="single"/>
        </w:rPr>
      </w:pPr>
      <w:r w:rsidRPr="00277180">
        <w:rPr>
          <w:rFonts w:ascii="Times New Roman" w:eastAsia="Times New Roman" w:hAnsi="Times New Roman"/>
          <w:b/>
          <w:bCs/>
          <w:sz w:val="26"/>
          <w:szCs w:val="26"/>
          <w:u w:val="single"/>
        </w:rPr>
        <w:t>ПРОКУРАТУРА ВОЛЖСКОГО РАЙОНА САМАРСКОЙ ОБЛАСТИ ИНФОРМИРУЕТ</w:t>
      </w:r>
      <w:r>
        <w:rPr>
          <w:rFonts w:ascii="Times New Roman" w:eastAsia="Times New Roman" w:hAnsi="Times New Roman"/>
          <w:b/>
          <w:bCs/>
          <w:sz w:val="26"/>
          <w:szCs w:val="26"/>
          <w:u w:val="single"/>
        </w:rPr>
        <w:t>:</w:t>
      </w:r>
    </w:p>
    <w:p w:rsidR="00401664" w:rsidRPr="005B0568" w:rsidRDefault="00401664" w:rsidP="00401664">
      <w:pPr>
        <w:widowControl w:val="0"/>
        <w:autoSpaceDE w:val="0"/>
        <w:autoSpaceDN w:val="0"/>
        <w:adjustRightInd w:val="0"/>
        <w:spacing w:after="0" w:line="240" w:lineRule="auto"/>
        <w:jc w:val="both"/>
        <w:rPr>
          <w:rFonts w:ascii="Times New Roman" w:eastAsia="Times New Roman" w:hAnsi="Times New Roman"/>
          <w:b/>
          <w:bCs/>
          <w:sz w:val="26"/>
          <w:szCs w:val="26"/>
        </w:rPr>
      </w:pPr>
    </w:p>
    <w:p w:rsidR="00277180" w:rsidRPr="005B0568" w:rsidRDefault="00277180" w:rsidP="00277180">
      <w:pPr>
        <w:spacing w:after="0" w:line="240" w:lineRule="exact"/>
        <w:jc w:val="center"/>
        <w:rPr>
          <w:rFonts w:ascii="Times New Roman" w:eastAsia="Times New Roman" w:hAnsi="Times New Roman" w:cs="Times New Roman"/>
          <w:sz w:val="26"/>
          <w:szCs w:val="26"/>
        </w:rPr>
      </w:pPr>
      <w:r w:rsidRPr="005B0568">
        <w:rPr>
          <w:rFonts w:ascii="Times New Roman" w:eastAsia="Times New Roman" w:hAnsi="Times New Roman" w:cs="Times New Roman"/>
          <w:sz w:val="26"/>
          <w:szCs w:val="26"/>
        </w:rPr>
        <w:t xml:space="preserve"> «Вынесен приговор по уголовному делу в отношении жительницы Волжского района, убившей своего сожителя»</w:t>
      </w:r>
    </w:p>
    <w:p w:rsidR="00277180" w:rsidRPr="005B0568" w:rsidRDefault="00277180" w:rsidP="00277180">
      <w:pPr>
        <w:spacing w:after="0" w:line="240" w:lineRule="exact"/>
        <w:rPr>
          <w:rFonts w:ascii="Times New Roman" w:eastAsia="Times New Roman" w:hAnsi="Times New Roman" w:cs="Times New Roman"/>
          <w:sz w:val="26"/>
          <w:szCs w:val="26"/>
        </w:rPr>
      </w:pPr>
    </w:p>
    <w:p w:rsidR="00277180" w:rsidRPr="005B0568" w:rsidRDefault="00277180" w:rsidP="0027718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B0568">
        <w:rPr>
          <w:rFonts w:ascii="Times New Roman" w:eastAsia="Times New Roman" w:hAnsi="Times New Roman" w:cs="Times New Roman"/>
          <w:sz w:val="26"/>
          <w:szCs w:val="26"/>
        </w:rPr>
        <w:t>Прокуратурой Волжского района Самарской области поддержано государственное обвинение по уголовному делу в отношении гражданки «П.», обвиняемой в убийстве своего сожителя.</w:t>
      </w:r>
    </w:p>
    <w:p w:rsidR="00277180" w:rsidRPr="005B0568" w:rsidRDefault="00277180" w:rsidP="0027718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B0568">
        <w:rPr>
          <w:rFonts w:ascii="Times New Roman" w:eastAsia="Times New Roman" w:hAnsi="Times New Roman" w:cs="Times New Roman"/>
          <w:sz w:val="26"/>
          <w:szCs w:val="26"/>
        </w:rPr>
        <w:t xml:space="preserve">Судом установлено, что гражданка «П.», находясь со своим сожителем «Р.» по адресу их совместного проживания в пгт. Стройкерамика Волжского района, будучи беременной от него, в ходе распития спиртных напитков, на фоне возникшего между ними конфликта, нанесла один удар кухонным ножом в область сердца потерпевшего, от чего последний скончался на месте происшествия. </w:t>
      </w:r>
    </w:p>
    <w:p w:rsidR="00277180" w:rsidRPr="005B0568" w:rsidRDefault="00277180" w:rsidP="0027718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B0568">
        <w:rPr>
          <w:rFonts w:ascii="Times New Roman" w:eastAsia="Times New Roman" w:hAnsi="Times New Roman" w:cs="Times New Roman"/>
          <w:sz w:val="26"/>
          <w:szCs w:val="26"/>
        </w:rPr>
        <w:t>Приговором Волжского районного суда Самарской области гражданка «П.» признана виновной в совершении преступления, предусмотренного ч. 1 ст. 105 УК РФ, то есть убийства. С учетом установленных по делу смягчающих обстоятельств и отсутствия отягчающих обстоятельств, подсудимой назначено наказание в виде лишения свободы на срок 6 лет с отбыванием наказания в колонии общего режима. Подсудимая взята под стражу в зале суда.</w:t>
      </w:r>
    </w:p>
    <w:p w:rsidR="00277180" w:rsidRPr="005B0568" w:rsidRDefault="00277180" w:rsidP="00277180">
      <w:pPr>
        <w:spacing w:after="0" w:line="240" w:lineRule="exact"/>
        <w:jc w:val="both"/>
        <w:rPr>
          <w:rFonts w:ascii="Times New Roman" w:eastAsia="Times New Roman" w:hAnsi="Times New Roman" w:cs="Times New Roman"/>
          <w:sz w:val="26"/>
          <w:szCs w:val="26"/>
        </w:rPr>
      </w:pPr>
    </w:p>
    <w:p w:rsidR="00277180" w:rsidRPr="005B0568" w:rsidRDefault="00277180" w:rsidP="00277180">
      <w:pPr>
        <w:spacing w:after="0" w:line="240" w:lineRule="auto"/>
        <w:ind w:firstLine="709"/>
        <w:jc w:val="both"/>
        <w:rPr>
          <w:rFonts w:ascii="Times New Roman" w:hAnsi="Times New Roman" w:cs="Times New Roman"/>
          <w:sz w:val="26"/>
          <w:szCs w:val="26"/>
        </w:rPr>
      </w:pPr>
    </w:p>
    <w:p w:rsidR="00401664" w:rsidRPr="005B0568" w:rsidRDefault="00277180" w:rsidP="005B0568">
      <w:pPr>
        <w:spacing w:after="0" w:line="240" w:lineRule="exact"/>
        <w:jc w:val="both"/>
        <w:rPr>
          <w:rFonts w:ascii="Times New Roman" w:hAnsi="Times New Roman" w:cs="Times New Roman"/>
          <w:sz w:val="26"/>
          <w:szCs w:val="26"/>
        </w:rPr>
      </w:pPr>
      <w:r w:rsidRPr="005B0568">
        <w:rPr>
          <w:rFonts w:ascii="Times New Roman" w:hAnsi="Times New Roman" w:cs="Times New Roman"/>
          <w:sz w:val="26"/>
          <w:szCs w:val="26"/>
        </w:rPr>
        <w:t xml:space="preserve">Ответственная по СМИ                                                          </w:t>
      </w:r>
      <w:r w:rsidR="005B0568">
        <w:rPr>
          <w:rFonts w:ascii="Times New Roman" w:hAnsi="Times New Roman" w:cs="Times New Roman"/>
          <w:sz w:val="26"/>
          <w:szCs w:val="26"/>
        </w:rPr>
        <w:t>Л.А. Софронова</w:t>
      </w:r>
    </w:p>
    <w:p w:rsidR="008A57EF" w:rsidRPr="008A57EF" w:rsidRDefault="008A57EF" w:rsidP="008A57EF">
      <w:pPr>
        <w:jc w:val="center"/>
        <w:rPr>
          <w:rFonts w:ascii="Times New Roman" w:hAnsi="Times New Roman" w:cs="Times New Roman"/>
          <w:i/>
          <w:sz w:val="24"/>
          <w:szCs w:val="24"/>
        </w:rPr>
      </w:pPr>
      <w:r w:rsidRPr="008A57EF">
        <w:rPr>
          <w:rFonts w:ascii="Times New Roman" w:hAnsi="Times New Roman" w:cs="Times New Roman"/>
          <w:i/>
          <w:noProof/>
          <w:sz w:val="24"/>
          <w:szCs w:val="24"/>
        </w:rPr>
        <w:drawing>
          <wp:inline distT="0" distB="0" distL="0" distR="0">
            <wp:extent cx="657225" cy="8001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57225" cy="800100"/>
                    </a:xfrm>
                    <a:prstGeom prst="rect">
                      <a:avLst/>
                    </a:prstGeom>
                    <a:solidFill>
                      <a:srgbClr val="FFFFFF"/>
                    </a:solidFill>
                    <a:ln w="9525">
                      <a:noFill/>
                      <a:miter lim="800000"/>
                      <a:headEnd/>
                      <a:tailEnd/>
                    </a:ln>
                  </pic:spPr>
                </pic:pic>
              </a:graphicData>
            </a:graphic>
          </wp:inline>
        </w:drawing>
      </w:r>
    </w:p>
    <w:p w:rsidR="008A57EF" w:rsidRPr="008A57EF" w:rsidRDefault="008A57EF" w:rsidP="008A57EF">
      <w:pPr>
        <w:jc w:val="center"/>
        <w:rPr>
          <w:rFonts w:ascii="Times New Roman" w:hAnsi="Times New Roman" w:cs="Times New Roman"/>
          <w:sz w:val="24"/>
          <w:szCs w:val="24"/>
        </w:rPr>
      </w:pPr>
      <w:r w:rsidRPr="008A57EF">
        <w:rPr>
          <w:rFonts w:ascii="Times New Roman" w:hAnsi="Times New Roman" w:cs="Times New Roman"/>
          <w:sz w:val="24"/>
          <w:szCs w:val="24"/>
        </w:rPr>
        <w:t xml:space="preserve">ГЛАВА  ГОРОДСКОГО ПОСЕЛЕНИЯ ПЕТРА ДУБРАВА </w:t>
      </w:r>
      <w:r w:rsidRPr="008A57EF">
        <w:rPr>
          <w:rFonts w:ascii="Times New Roman" w:hAnsi="Times New Roman" w:cs="Times New Roman"/>
          <w:sz w:val="24"/>
          <w:szCs w:val="24"/>
        </w:rPr>
        <w:br/>
        <w:t>МУНИЦИПАЛЬНОГО РАЙОНА ВОЛЖСКИЙ САМАРСКОЙ ОБЛАСТИ</w:t>
      </w:r>
    </w:p>
    <w:p w:rsidR="008A57EF" w:rsidRPr="008A57EF" w:rsidRDefault="008A57EF" w:rsidP="008A57EF">
      <w:pPr>
        <w:jc w:val="center"/>
        <w:rPr>
          <w:rFonts w:ascii="Times New Roman" w:hAnsi="Times New Roman" w:cs="Times New Roman"/>
          <w:sz w:val="24"/>
          <w:szCs w:val="24"/>
        </w:rPr>
      </w:pPr>
      <w:r w:rsidRPr="008A57EF">
        <w:rPr>
          <w:rFonts w:ascii="Times New Roman" w:hAnsi="Times New Roman" w:cs="Times New Roman"/>
          <w:sz w:val="24"/>
          <w:szCs w:val="24"/>
        </w:rPr>
        <w:t xml:space="preserve">РАСПОРЯЖЕНИЕ </w:t>
      </w:r>
    </w:p>
    <w:p w:rsidR="008A57EF" w:rsidRPr="008A57EF" w:rsidRDefault="008A57EF" w:rsidP="008A57EF">
      <w:pPr>
        <w:jc w:val="center"/>
        <w:rPr>
          <w:rFonts w:ascii="Times New Roman" w:hAnsi="Times New Roman" w:cs="Times New Roman"/>
          <w:sz w:val="24"/>
          <w:szCs w:val="24"/>
        </w:rPr>
      </w:pPr>
      <w:r w:rsidRPr="008A57EF">
        <w:rPr>
          <w:rFonts w:ascii="Times New Roman" w:hAnsi="Times New Roman" w:cs="Times New Roman"/>
          <w:sz w:val="24"/>
          <w:szCs w:val="24"/>
        </w:rPr>
        <w:t>от  12.08.2022  №  16-р</w:t>
      </w:r>
    </w:p>
    <w:p w:rsidR="008A57EF" w:rsidRPr="008A57EF" w:rsidRDefault="008A57EF" w:rsidP="008A57EF">
      <w:pPr>
        <w:jc w:val="center"/>
        <w:rPr>
          <w:rFonts w:ascii="Times New Roman" w:hAnsi="Times New Roman" w:cs="Times New Roman"/>
          <w:sz w:val="24"/>
          <w:szCs w:val="24"/>
        </w:rPr>
      </w:pPr>
    </w:p>
    <w:p w:rsidR="008A57EF" w:rsidRDefault="008A57EF" w:rsidP="009D2364">
      <w:pPr>
        <w:jc w:val="center"/>
        <w:rPr>
          <w:rFonts w:ascii="Times New Roman" w:hAnsi="Times New Roman" w:cs="Times New Roman"/>
          <w:sz w:val="24"/>
          <w:szCs w:val="24"/>
        </w:rPr>
      </w:pPr>
      <w:r w:rsidRPr="008A57EF">
        <w:rPr>
          <w:rFonts w:ascii="Times New Roman" w:hAnsi="Times New Roman" w:cs="Times New Roman"/>
          <w:sz w:val="24"/>
          <w:szCs w:val="24"/>
        </w:rPr>
        <w:t>О назначении должностных лиц, ответственных за осуществление полномочий по муниципальному контролю</w:t>
      </w:r>
    </w:p>
    <w:p w:rsidR="009D2364" w:rsidRPr="008A57EF" w:rsidRDefault="009D2364" w:rsidP="009D2364">
      <w:pPr>
        <w:jc w:val="center"/>
        <w:rPr>
          <w:rFonts w:ascii="Times New Roman" w:hAnsi="Times New Roman" w:cs="Times New Roman"/>
          <w:sz w:val="24"/>
          <w:szCs w:val="24"/>
        </w:rPr>
      </w:pP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 xml:space="preserve">         В соответствии с Положениями о муниципальном контроле на территории городского поселения Петра Дубрава муниципального района Волжский Самарской области назначить должностных лиц, ответственных  за  осуществление полномочий ппо муниципальному контролю:</w:t>
      </w:r>
    </w:p>
    <w:p w:rsidR="008A57EF" w:rsidRPr="008A57EF" w:rsidRDefault="008A57EF" w:rsidP="008A57EF">
      <w:pPr>
        <w:jc w:val="both"/>
        <w:rPr>
          <w:rFonts w:ascii="Times New Roman" w:hAnsi="Times New Roman" w:cs="Times New Roman"/>
          <w:sz w:val="24"/>
          <w:szCs w:val="24"/>
        </w:rPr>
      </w:pP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lastRenderedPageBreak/>
        <w:t xml:space="preserve">     1.</w:t>
      </w:r>
      <w:r w:rsidR="009D2364">
        <w:rPr>
          <w:rFonts w:ascii="Times New Roman" w:hAnsi="Times New Roman" w:cs="Times New Roman"/>
          <w:sz w:val="24"/>
          <w:szCs w:val="24"/>
        </w:rPr>
        <w:t xml:space="preserve"> </w:t>
      </w:r>
      <w:r w:rsidRPr="008A57EF">
        <w:rPr>
          <w:rFonts w:ascii="Times New Roman" w:hAnsi="Times New Roman" w:cs="Times New Roman"/>
          <w:sz w:val="24"/>
          <w:szCs w:val="24"/>
        </w:rPr>
        <w:t>В сфере благоустройства на территории городского поселения Петра Дубрава муниципального района Волжский Самарской области:</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Бибаев Валерий Федорович – директор, Бюджетное учреждение «Петра –</w:t>
      </w:r>
      <w:r w:rsidR="009D2364">
        <w:rPr>
          <w:rFonts w:ascii="Times New Roman" w:hAnsi="Times New Roman" w:cs="Times New Roman"/>
          <w:sz w:val="24"/>
          <w:szCs w:val="24"/>
        </w:rPr>
        <w:t xml:space="preserve"> </w:t>
      </w:r>
      <w:r w:rsidRPr="008A57EF">
        <w:rPr>
          <w:rFonts w:ascii="Times New Roman" w:hAnsi="Times New Roman" w:cs="Times New Roman"/>
          <w:sz w:val="24"/>
          <w:szCs w:val="24"/>
        </w:rPr>
        <w:t>Дубравское»;</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Аристова Наталья Владимировна – ведущий специалист, Администрация городского поселения Петра Дубрава;</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Ларюшина Любовь Николаевна –  инспектор по благоустройству, Бюджетное учреждение «Петра-Дубравское».</w:t>
      </w:r>
    </w:p>
    <w:p w:rsidR="008A57EF" w:rsidRPr="008A57EF" w:rsidRDefault="008A57EF" w:rsidP="008A57EF">
      <w:pPr>
        <w:jc w:val="both"/>
        <w:rPr>
          <w:rFonts w:ascii="Times New Roman" w:hAnsi="Times New Roman" w:cs="Times New Roman"/>
          <w:sz w:val="24"/>
          <w:szCs w:val="24"/>
        </w:rPr>
      </w:pP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 xml:space="preserve">     2.В сфере земельного контроля в границах городского поселения Петра Дубрава муниципального района Волжский Самарской области:</w:t>
      </w:r>
    </w:p>
    <w:p w:rsidR="008A57EF" w:rsidRPr="008A57EF" w:rsidRDefault="008A57EF" w:rsidP="008A57EF">
      <w:pPr>
        <w:jc w:val="both"/>
        <w:rPr>
          <w:rFonts w:ascii="Times New Roman" w:hAnsi="Times New Roman" w:cs="Times New Roman"/>
          <w:sz w:val="24"/>
          <w:szCs w:val="24"/>
        </w:rPr>
      </w:pP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Чернышов Геннадий Васильевич – заместитель Главы городского поселения Петра Дубрава;</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Путинцева Вера Дмитриевна – инспектор, Бюджетное учреждение «Петра-Дубравское»;</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Зольникова Светлана Викторовна – ведущий специалист, Администрация городского поселения Петра Дубрава.</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 xml:space="preserve">    3. В сфере жилищного контроля на территории городского поселения Петра Дубрава муниципального района Волжский Самарской области  </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Чернышов Геннадий Васильевич – заместитель Главы городского поселения Петра Дубрава;</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Арефьева Светлана Александровна – ведущий специалист, Администрация городского поселения Петра Дубрава;</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Зольникова Светлана Викторовна – ведущий специалист, Администрация городского поселения Петра Дубрава.</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 xml:space="preserve">     4.В сфере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Петра Дубрава муниципального района Волжский Самарской области</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Бибаев Валерий Федорович – директ</w:t>
      </w:r>
      <w:r w:rsidR="009D2364">
        <w:rPr>
          <w:rFonts w:ascii="Times New Roman" w:hAnsi="Times New Roman" w:cs="Times New Roman"/>
          <w:sz w:val="24"/>
          <w:szCs w:val="24"/>
        </w:rPr>
        <w:t>ор, Бюджетное учреждение «Петра</w:t>
      </w:r>
      <w:r w:rsidRPr="008A57EF">
        <w:rPr>
          <w:rFonts w:ascii="Times New Roman" w:hAnsi="Times New Roman" w:cs="Times New Roman"/>
          <w:sz w:val="24"/>
          <w:szCs w:val="24"/>
        </w:rPr>
        <w:t>–Дубравское»;</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Аристова Наталья Владимировна – ведущий специалист, Администрация городского поселения Петра Дубрава;</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Путинцева Вера Дмитриевна  – инспектор, Бюджетное учреждение «Петра-Дубравское».</w:t>
      </w:r>
    </w:p>
    <w:p w:rsidR="008A57EF" w:rsidRPr="008A57EF" w:rsidRDefault="008A57EF" w:rsidP="008A57EF">
      <w:pPr>
        <w:jc w:val="center"/>
        <w:rPr>
          <w:rFonts w:ascii="Times New Roman" w:hAnsi="Times New Roman" w:cs="Times New Roman"/>
          <w:sz w:val="24"/>
          <w:szCs w:val="24"/>
        </w:rPr>
      </w:pP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 xml:space="preserve">    </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lastRenderedPageBreak/>
        <w:t>Глава городского поселения</w:t>
      </w: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Петра Дубрава                                                                                        В.А.Крашенинников</w:t>
      </w:r>
    </w:p>
    <w:p w:rsidR="008A57EF" w:rsidRDefault="008A57EF" w:rsidP="008A57EF">
      <w:pPr>
        <w:jc w:val="both"/>
        <w:rPr>
          <w:rFonts w:ascii="Times New Roman" w:hAnsi="Times New Roman" w:cs="Times New Roman"/>
          <w:sz w:val="24"/>
          <w:szCs w:val="24"/>
        </w:rPr>
      </w:pPr>
    </w:p>
    <w:p w:rsidR="009D2364" w:rsidRPr="008A57EF" w:rsidRDefault="009D2364" w:rsidP="008A57EF">
      <w:pPr>
        <w:jc w:val="both"/>
        <w:rPr>
          <w:rFonts w:ascii="Times New Roman" w:hAnsi="Times New Roman" w:cs="Times New Roman"/>
          <w:sz w:val="24"/>
          <w:szCs w:val="24"/>
        </w:rPr>
      </w:pPr>
    </w:p>
    <w:p w:rsidR="008A57EF" w:rsidRPr="008A57EF" w:rsidRDefault="008A57EF" w:rsidP="008A57EF">
      <w:pPr>
        <w:jc w:val="both"/>
        <w:rPr>
          <w:rFonts w:ascii="Times New Roman" w:hAnsi="Times New Roman" w:cs="Times New Roman"/>
          <w:sz w:val="24"/>
          <w:szCs w:val="24"/>
        </w:rPr>
      </w:pPr>
      <w:r w:rsidRPr="008A57EF">
        <w:rPr>
          <w:rFonts w:ascii="Times New Roman" w:hAnsi="Times New Roman" w:cs="Times New Roman"/>
          <w:sz w:val="24"/>
          <w:szCs w:val="24"/>
        </w:rPr>
        <w:t>Чернышов   226-16-15</w:t>
      </w:r>
    </w:p>
    <w:p w:rsidR="00401664" w:rsidRPr="008A57EF" w:rsidRDefault="00401664" w:rsidP="00401664">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401664" w:rsidRDefault="00401664" w:rsidP="00401664">
      <w:pPr>
        <w:widowControl w:val="0"/>
        <w:autoSpaceDE w:val="0"/>
        <w:autoSpaceDN w:val="0"/>
        <w:adjustRightInd w:val="0"/>
        <w:spacing w:after="0" w:line="240" w:lineRule="auto"/>
        <w:jc w:val="both"/>
        <w:rPr>
          <w:rFonts w:ascii="Times New Roman" w:eastAsia="Times New Roman" w:hAnsi="Times New Roman"/>
          <w:b/>
          <w:bCs/>
          <w:sz w:val="28"/>
          <w:szCs w:val="28"/>
        </w:rPr>
      </w:pPr>
    </w:p>
    <w:p w:rsidR="00401664" w:rsidRDefault="00401664" w:rsidP="00401664">
      <w:pPr>
        <w:widowControl w:val="0"/>
        <w:autoSpaceDE w:val="0"/>
        <w:autoSpaceDN w:val="0"/>
        <w:adjustRightInd w:val="0"/>
        <w:spacing w:after="0" w:line="240" w:lineRule="auto"/>
        <w:jc w:val="both"/>
        <w:rPr>
          <w:rFonts w:ascii="Times New Roman" w:eastAsia="Times New Roman" w:hAnsi="Times New Roman"/>
          <w:b/>
          <w:bCs/>
          <w:sz w:val="28"/>
          <w:szCs w:val="28"/>
        </w:rPr>
      </w:pPr>
    </w:p>
    <w:p w:rsidR="005B0568" w:rsidRDefault="005B0568" w:rsidP="00401664">
      <w:pPr>
        <w:widowControl w:val="0"/>
        <w:autoSpaceDE w:val="0"/>
        <w:autoSpaceDN w:val="0"/>
        <w:adjustRightInd w:val="0"/>
        <w:spacing w:after="0" w:line="240" w:lineRule="auto"/>
        <w:jc w:val="both"/>
        <w:rPr>
          <w:rFonts w:ascii="Times New Roman" w:eastAsia="Times New Roman" w:hAnsi="Times New Roman"/>
          <w:b/>
          <w:bCs/>
          <w:sz w:val="28"/>
          <w:szCs w:val="28"/>
        </w:rPr>
      </w:pPr>
    </w:p>
    <w:p w:rsidR="005B0568" w:rsidRDefault="005B0568" w:rsidP="00401664">
      <w:pPr>
        <w:widowControl w:val="0"/>
        <w:autoSpaceDE w:val="0"/>
        <w:autoSpaceDN w:val="0"/>
        <w:adjustRightInd w:val="0"/>
        <w:spacing w:after="0" w:line="240" w:lineRule="auto"/>
        <w:jc w:val="both"/>
        <w:rPr>
          <w:rFonts w:ascii="Times New Roman" w:eastAsia="Times New Roman" w:hAnsi="Times New Roman"/>
          <w:b/>
          <w:bCs/>
          <w:sz w:val="28"/>
          <w:szCs w:val="28"/>
        </w:rPr>
      </w:pPr>
    </w:p>
    <w:p w:rsidR="005B0568" w:rsidRDefault="005B0568" w:rsidP="005B0568">
      <w:pPr>
        <w:widowControl w:val="0"/>
        <w:autoSpaceDE w:val="0"/>
        <w:autoSpaceDN w:val="0"/>
        <w:adjustRightInd w:val="0"/>
        <w:spacing w:after="0" w:line="240" w:lineRule="auto"/>
        <w:jc w:val="center"/>
        <w:rPr>
          <w:rFonts w:ascii="Times New Roman" w:eastAsia="Times New Roman" w:hAnsi="Times New Roman"/>
          <w:b/>
          <w:bCs/>
          <w:sz w:val="28"/>
          <w:szCs w:val="28"/>
          <w:u w:val="single"/>
        </w:rPr>
      </w:pPr>
      <w:r w:rsidRPr="005B0568">
        <w:rPr>
          <w:rFonts w:ascii="Times New Roman" w:eastAsia="Times New Roman" w:hAnsi="Times New Roman"/>
          <w:b/>
          <w:bCs/>
          <w:sz w:val="28"/>
          <w:szCs w:val="28"/>
          <w:u w:val="single"/>
        </w:rPr>
        <w:t>ПАМЯТКА</w:t>
      </w:r>
    </w:p>
    <w:p w:rsidR="005B0568" w:rsidRPr="005B0568" w:rsidRDefault="005B0568" w:rsidP="005B0568">
      <w:pPr>
        <w:widowControl w:val="0"/>
        <w:autoSpaceDE w:val="0"/>
        <w:autoSpaceDN w:val="0"/>
        <w:adjustRightInd w:val="0"/>
        <w:spacing w:after="0" w:line="240" w:lineRule="auto"/>
        <w:jc w:val="center"/>
        <w:rPr>
          <w:rFonts w:ascii="Times New Roman" w:eastAsia="Times New Roman" w:hAnsi="Times New Roman"/>
          <w:b/>
          <w:bCs/>
          <w:sz w:val="28"/>
          <w:szCs w:val="28"/>
          <w:u w:val="single"/>
        </w:rPr>
      </w:pPr>
    </w:p>
    <w:p w:rsidR="005B0568" w:rsidRPr="00847418" w:rsidRDefault="005B0568" w:rsidP="005B0568">
      <w:pPr>
        <w:pStyle w:val="ab"/>
        <w:shd w:val="clear" w:color="auto" w:fill="FFFFFF"/>
        <w:spacing w:before="0" w:beforeAutospacing="0" w:after="300" w:afterAutospacing="0"/>
        <w:ind w:firstLine="708"/>
        <w:jc w:val="center"/>
        <w:textAlignment w:val="baseline"/>
        <w:rPr>
          <w:b/>
          <w:sz w:val="36"/>
          <w:szCs w:val="36"/>
        </w:rPr>
      </w:pPr>
      <w:r w:rsidRPr="00847418">
        <w:rPr>
          <w:b/>
          <w:sz w:val="36"/>
          <w:szCs w:val="36"/>
        </w:rPr>
        <w:t>Соблюдайте правила безопасности в период отопительного сезона</w:t>
      </w:r>
    </w:p>
    <w:p w:rsidR="005B0568" w:rsidRPr="00847418" w:rsidRDefault="005B0568" w:rsidP="005B0568">
      <w:pPr>
        <w:pStyle w:val="ab"/>
        <w:shd w:val="clear" w:color="auto" w:fill="FFFFFF"/>
        <w:spacing w:before="0" w:beforeAutospacing="0" w:after="300" w:afterAutospacing="0"/>
        <w:ind w:firstLine="708"/>
        <w:jc w:val="both"/>
        <w:textAlignment w:val="baseline"/>
      </w:pPr>
      <w:r w:rsidRPr="00847418">
        <w:t>Одна из наиболее частых причин возникновения пожаров в жилых домах в период отопительного сезона – это неисправные системы обогрева, неправильное размещение и установка отопительного оборудования, а также неправильная эксплуатация печей.</w:t>
      </w:r>
    </w:p>
    <w:p w:rsidR="005B0568" w:rsidRPr="00847418" w:rsidRDefault="005B0568" w:rsidP="005B0568">
      <w:pPr>
        <w:pStyle w:val="ab"/>
        <w:shd w:val="clear" w:color="auto" w:fill="FFFFFF"/>
        <w:spacing w:before="0" w:beforeAutospacing="0" w:after="300" w:afterAutospacing="0"/>
        <w:jc w:val="both"/>
        <w:textAlignment w:val="baseline"/>
      </w:pPr>
      <w:r w:rsidRPr="00847418">
        <w:t>Для того, чтобы холодными вечерами в вашем доме были не только тепло, но и безопасно, необходимо соблюдать следующие правила:</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НЕ ОСТАВЛЯЙТЕ</w:t>
      </w:r>
      <w:r w:rsidRPr="00847418">
        <w:t xml:space="preserve"> без присмотра топящиеся печи, зажженные керосинки, керогазы, примусы, включенные электронагревательные и газовые приборы.</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НЕ ДОПУСКАЙТЕ</w:t>
      </w:r>
      <w:r w:rsidRPr="00847418">
        <w:t xml:space="preserve"> одновременного включения в электросеть нескольких мощных потребителей электроэнергии (электроплита, электрокамин, чайник и др.), вызывающих перегрузку электросети.</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СЕРЬЕЗНУЮ ОПАСНОСТЬ</w:t>
      </w:r>
      <w:r w:rsidRPr="00847418">
        <w:t xml:space="preserve"> представляет использование нестандартных самодельных отопительных приборов.</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СЛЕДИТЕ</w:t>
      </w:r>
      <w:r w:rsidRPr="00847418">
        <w:t xml:space="preserve"> за исправностью всех электробытовых приборов.</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НЕДОПУСТИМО</w:t>
      </w:r>
      <w:r w:rsidRPr="00847418">
        <w:t xml:space="preserve"> оставлять включенными газовые приборы без присмотра. Над газовой плитой нельзя сушить белье,</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НЕЛЬЗЯ</w:t>
      </w:r>
      <w:r w:rsidRPr="00847418">
        <w:t>: при наличии запаха газа в квартире включать электроосвещение, зажигать спички, курить, применять открытый огонь. В этом случае необходимо немедленно вызвать аварийную службу газа и до ее прибытия тщательно проветрить помещения.</w:t>
      </w:r>
    </w:p>
    <w:p w:rsidR="005B0568" w:rsidRPr="00847418" w:rsidRDefault="005B0568" w:rsidP="005B0568">
      <w:pPr>
        <w:pStyle w:val="ab"/>
        <w:shd w:val="clear" w:color="auto" w:fill="FFFFFF"/>
        <w:spacing w:before="0" w:beforeAutospacing="0" w:after="300" w:afterAutospacing="0"/>
        <w:jc w:val="both"/>
        <w:textAlignment w:val="baseline"/>
      </w:pPr>
      <w:r w:rsidRPr="00847418">
        <w:t>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lastRenderedPageBreak/>
        <w:t xml:space="preserve">НЕ ДОПУСКАЙТЕ </w:t>
      </w:r>
      <w:r w:rsidRPr="00847418">
        <w:t>отогревание замерзших труб паяльной лампой или факелом.</w:t>
      </w:r>
    </w:p>
    <w:p w:rsidR="005B0568" w:rsidRPr="00847418" w:rsidRDefault="005B0568" w:rsidP="005B0568">
      <w:pPr>
        <w:pStyle w:val="ab"/>
        <w:shd w:val="clear" w:color="auto" w:fill="FFFFFF"/>
        <w:spacing w:before="0" w:beforeAutospacing="0" w:after="300" w:afterAutospacing="0"/>
        <w:jc w:val="both"/>
        <w:textAlignment w:val="baseline"/>
      </w:pPr>
      <w:r w:rsidRPr="00847418">
        <w:t>Не оставляйте детей дома одних, когда горит газовая плита, топится камин, печь или включены электроприборы.</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ПРИ ИСПОЛЬЗОВАНИИ ОТОПИТЕЛЬНЫХ ПРИБОРОВ</w:t>
      </w:r>
      <w:r w:rsidRPr="00847418">
        <w:t xml:space="preserve"> запрещено пользоваться электропроводкой с поврежденной изоляцией.</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НЕ УСТАНАВЛИВАЙТЕ</w:t>
      </w:r>
      <w:r w:rsidRPr="00847418">
        <w:t xml:space="preserve"> электронагревательные приборы вблизи сгораемых предметов.</w:t>
      </w:r>
    </w:p>
    <w:p w:rsidR="005B0568" w:rsidRDefault="005B0568" w:rsidP="005B0568">
      <w:pPr>
        <w:pStyle w:val="ab"/>
        <w:shd w:val="clear" w:color="auto" w:fill="FFFFFF"/>
        <w:spacing w:before="0" w:beforeAutospacing="0" w:after="300" w:afterAutospacing="0"/>
        <w:jc w:val="both"/>
        <w:textAlignment w:val="baseline"/>
      </w:pPr>
      <w:r w:rsidRPr="00847418">
        <w:rPr>
          <w:b/>
        </w:rPr>
        <w:t>НЕ ЗАБЫВАЙТЕ,</w:t>
      </w:r>
      <w:r w:rsidRPr="00847418">
        <w:t xml:space="preserve"> уходя из дома, выключать все электронагревательные приборы. </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НЕ ПРИМЕНЯЙТЕ</w:t>
      </w:r>
      <w:r w:rsidRPr="00847418">
        <w:t xml:space="preserve"> для розжига печей бензин, керосин, и другие легковоспламеняющиеся жидкости.</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СЛЕДИТЕ</w:t>
      </w:r>
      <w:r w:rsidRPr="00847418">
        <w:t xml:space="preserve"> за расстоянием от топочного отверстия печи до мебели, постелей и других сгораемых приборов. Это расстояние должно быть не менее 1,25 м.</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 xml:space="preserve">НЕ ЗАБЫВАЙТЕ </w:t>
      </w:r>
      <w:r w:rsidRPr="00847418">
        <w:t>очищать от сажи дымоходы перед началом отопительного сезона и через каждые три месяца в течение всего отопительного сезона.</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НЕ ПОЛЬЗУЙТЕСЬ</w:t>
      </w:r>
      <w:r w:rsidRPr="00847418">
        <w:t xml:space="preserve"> печами, имеющими трещины, неисправные дверцы, недостаточные разделки от дымоходов до деревянных конструкций стен, перегородок перекрытий.</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НЕ ЗАБЫВАЙТЕ</w:t>
      </w:r>
      <w:r w:rsidRPr="00847418">
        <w:t>: для отвода дыма следует применять строго вертикальные дымовые трубы без уступов. Толщина стенок дымовых каналов из кирпича должна быть не менее 120 мм.</w:t>
      </w:r>
    </w:p>
    <w:p w:rsidR="005B0568" w:rsidRPr="00847418" w:rsidRDefault="005B0568" w:rsidP="005B0568">
      <w:pPr>
        <w:pStyle w:val="ab"/>
        <w:shd w:val="clear" w:color="auto" w:fill="FFFFFF"/>
        <w:spacing w:before="0" w:beforeAutospacing="0" w:after="300" w:afterAutospacing="0"/>
        <w:jc w:val="both"/>
        <w:textAlignment w:val="baseline"/>
      </w:pPr>
      <w:r w:rsidRPr="00847418">
        <w:rPr>
          <w:b/>
        </w:rPr>
        <w:t>ПОЗАБОТЬТЕСЬ</w:t>
      </w:r>
      <w:r w:rsidRPr="00847418">
        <w:t xml:space="preserve"> о том, чтобы около печи был прибит предтопочный лист (размером не менее 70x50 см).</w:t>
      </w:r>
    </w:p>
    <w:p w:rsidR="005B0568" w:rsidRPr="00847418" w:rsidRDefault="005B0568" w:rsidP="005B0568">
      <w:pPr>
        <w:pStyle w:val="ab"/>
        <w:shd w:val="clear" w:color="auto" w:fill="FFFFFF"/>
        <w:spacing w:before="0" w:beforeAutospacing="0" w:after="300" w:afterAutospacing="0"/>
        <w:jc w:val="center"/>
        <w:textAlignment w:val="baseline"/>
      </w:pPr>
      <w:r w:rsidRPr="00847418">
        <w:t>Уважаемые жители!</w:t>
      </w:r>
    </w:p>
    <w:p w:rsidR="005B0568" w:rsidRPr="00847418" w:rsidRDefault="005B0568" w:rsidP="005B0568">
      <w:pPr>
        <w:pStyle w:val="ab"/>
        <w:shd w:val="clear" w:color="auto" w:fill="FFFFFF"/>
        <w:spacing w:before="0" w:beforeAutospacing="0" w:after="300" w:afterAutospacing="0"/>
        <w:jc w:val="both"/>
        <w:textAlignment w:val="baseline"/>
        <w:rPr>
          <w:b/>
        </w:rPr>
      </w:pPr>
      <w:r w:rsidRPr="00847418">
        <w:rPr>
          <w:b/>
        </w:rPr>
        <w:t>В СЛУЧАЕ ПОЖАРА ИЛИ ПОЯВЛЕНИЯ ДЫМА НЕМЕДЛЕННО СООБЩИТЕ В ПОЖАРНУЮ ОХРАНУ ПО ТЕЛЕФОНУ 112, УКАЗАВ ТОЧНЫЙ АДРЕС.</w:t>
      </w:r>
    </w:p>
    <w:p w:rsidR="005B0568" w:rsidRPr="00847418" w:rsidRDefault="005B0568" w:rsidP="005B0568">
      <w:pPr>
        <w:pStyle w:val="ab"/>
        <w:shd w:val="clear" w:color="auto" w:fill="FFFFFF"/>
        <w:spacing w:before="0" w:beforeAutospacing="0" w:after="300" w:afterAutospacing="0"/>
        <w:jc w:val="both"/>
        <w:textAlignment w:val="baseline"/>
      </w:pPr>
      <w:r w:rsidRPr="00847418">
        <w:t>До прибытия пожарной охраны примите меры к эвакуации людей и имущества; приступите к тушению имеющимися средствами (водой, песком, огнетушителем, одеялом или другой плотной тканью).</w:t>
      </w:r>
    </w:p>
    <w:p w:rsidR="005B0568" w:rsidRPr="00847418" w:rsidRDefault="005B0568" w:rsidP="005B0568">
      <w:pPr>
        <w:pStyle w:val="ab"/>
        <w:shd w:val="clear" w:color="auto" w:fill="FFFFFF"/>
        <w:spacing w:before="0" w:beforeAutospacing="0" w:after="300" w:afterAutospacing="0"/>
        <w:jc w:val="both"/>
        <w:textAlignment w:val="baseline"/>
      </w:pPr>
      <w:r w:rsidRPr="00847418">
        <w:t>В случае загорания изоляции электропроводов необходимо сначала отключить сеть, а затем приступить к тушению.</w:t>
      </w:r>
    </w:p>
    <w:p w:rsidR="005B0568" w:rsidRPr="00847418" w:rsidRDefault="005B0568" w:rsidP="005B0568">
      <w:pPr>
        <w:pStyle w:val="ab"/>
        <w:shd w:val="clear" w:color="auto" w:fill="FFFFFF"/>
        <w:spacing w:before="0" w:beforeAutospacing="0" w:after="300" w:afterAutospacing="0"/>
        <w:jc w:val="both"/>
        <w:textAlignment w:val="baseline"/>
      </w:pPr>
      <w:r w:rsidRPr="00847418">
        <w:t>Керосин, бензин и другие легковоспламеняющиеся жидкости тушить водой нельзя: они легче воды и, всплывая на поверхность, будут продолжать гореть. При горении этих жидкостей для тушения можно использовать одеяло, плотную ткань или песок</w:t>
      </w:r>
    </w:p>
    <w:p w:rsidR="005B0568" w:rsidRPr="00847418" w:rsidRDefault="005B0568" w:rsidP="005B0568">
      <w:pPr>
        <w:pStyle w:val="ab"/>
        <w:shd w:val="clear" w:color="auto" w:fill="FFFFFF"/>
        <w:spacing w:before="0" w:beforeAutospacing="0" w:after="300" w:afterAutospacing="0"/>
        <w:jc w:val="both"/>
        <w:textAlignment w:val="baseline"/>
      </w:pPr>
      <w:r w:rsidRPr="00847418">
        <w:t>При обнаружении пожара в квартире дома повышенной этажности откройте ящик пожарного крана на этаже, проложите рукавную линию со стволом к очагу пожара, откройте вентиль, нажмите кнопку дистанционного пуска насоса-повысителя и направьте струю воды на огонь.</w:t>
      </w:r>
    </w:p>
    <w:p w:rsidR="005B0568" w:rsidRPr="00847418" w:rsidRDefault="005B0568" w:rsidP="005B0568">
      <w:pPr>
        <w:pStyle w:val="ab"/>
        <w:shd w:val="clear" w:color="auto" w:fill="FFFFFF"/>
        <w:spacing w:before="0" w:beforeAutospacing="0" w:after="300" w:afterAutospacing="0"/>
        <w:jc w:val="both"/>
        <w:textAlignment w:val="baseline"/>
      </w:pPr>
      <w:r w:rsidRPr="00847418">
        <w:lastRenderedPageBreak/>
        <w:t>При задымлении здания необходимо: включить противодымные устройства (дымовой люк, вентиляторы), плотно закрыть дверь квартиры и, в случае поступления дыма через неплотности, выйти на балкон, лоджию, а при их отсутствии - эвакуироваться из дома по незадымляемой лестничной клетке.</w:t>
      </w:r>
    </w:p>
    <w:p w:rsidR="005B0568" w:rsidRPr="00847418" w:rsidRDefault="005B0568" w:rsidP="005B0568">
      <w:pPr>
        <w:pStyle w:val="ab"/>
        <w:shd w:val="clear" w:color="auto" w:fill="FFFFFF"/>
        <w:spacing w:before="0" w:beforeAutospacing="0" w:after="0" w:afterAutospacing="0"/>
        <w:jc w:val="center"/>
        <w:textAlignment w:val="baseline"/>
        <w:rPr>
          <w:b/>
        </w:rPr>
      </w:pPr>
      <w:r w:rsidRPr="00847418">
        <w:rPr>
          <w:b/>
          <w:bCs/>
          <w:bdr w:val="none" w:sz="0" w:space="0" w:color="auto" w:frame="1"/>
        </w:rPr>
        <w:t>ПОМНИТЕ! Безусловное выполнение противопожарных мероприятий значительно уменьшает риск пожара в вашем доме.</w:t>
      </w:r>
    </w:p>
    <w:p w:rsidR="005B0568" w:rsidRDefault="005B0568" w:rsidP="005B0568">
      <w:pPr>
        <w:rPr>
          <w:rFonts w:ascii="Times New Roman" w:hAnsi="Times New Roman" w:cs="Times New Roman"/>
        </w:rPr>
      </w:pPr>
    </w:p>
    <w:p w:rsidR="005B0568" w:rsidRPr="003C0DFF" w:rsidRDefault="005B0568" w:rsidP="005B0568">
      <w:pPr>
        <w:spacing w:after="0" w:line="0" w:lineRule="atLeast"/>
        <w:rPr>
          <w:rFonts w:ascii="Times New Roman" w:hAnsi="Times New Roman" w:cs="Times New Roman"/>
          <w:b/>
          <w:i/>
          <w:sz w:val="24"/>
          <w:szCs w:val="24"/>
        </w:rPr>
      </w:pPr>
      <w:r>
        <w:rPr>
          <w:rFonts w:ascii="Times New Roman" w:hAnsi="Times New Roman" w:cs="Times New Roman"/>
          <w:b/>
          <w:i/>
          <w:sz w:val="24"/>
          <w:szCs w:val="24"/>
        </w:rPr>
        <w:t>Отдел</w:t>
      </w:r>
      <w:r w:rsidRPr="003C0DFF">
        <w:rPr>
          <w:rFonts w:ascii="Times New Roman" w:hAnsi="Times New Roman" w:cs="Times New Roman"/>
          <w:b/>
          <w:i/>
          <w:sz w:val="24"/>
          <w:szCs w:val="24"/>
        </w:rPr>
        <w:t xml:space="preserve"> надзорной деятельности и профилактической </w:t>
      </w:r>
    </w:p>
    <w:p w:rsidR="005B0568" w:rsidRDefault="005B0568" w:rsidP="005B0568">
      <w:pPr>
        <w:spacing w:after="0" w:line="0" w:lineRule="atLeast"/>
        <w:rPr>
          <w:rFonts w:ascii="Times New Roman" w:hAnsi="Times New Roman" w:cs="Times New Roman"/>
          <w:b/>
          <w:i/>
          <w:sz w:val="24"/>
          <w:szCs w:val="24"/>
        </w:rPr>
      </w:pPr>
      <w:r w:rsidRPr="003C0DFF">
        <w:rPr>
          <w:rFonts w:ascii="Times New Roman" w:hAnsi="Times New Roman" w:cs="Times New Roman"/>
          <w:b/>
          <w:i/>
          <w:sz w:val="24"/>
          <w:szCs w:val="24"/>
        </w:rPr>
        <w:t xml:space="preserve">работы по </w:t>
      </w:r>
      <w:r>
        <w:rPr>
          <w:rFonts w:ascii="Times New Roman" w:hAnsi="Times New Roman" w:cs="Times New Roman"/>
          <w:b/>
          <w:i/>
          <w:sz w:val="24"/>
          <w:szCs w:val="24"/>
        </w:rPr>
        <w:t>муниципальному району Волжский</w:t>
      </w:r>
      <w:r w:rsidRPr="003C0DFF">
        <w:rPr>
          <w:rFonts w:ascii="Times New Roman" w:hAnsi="Times New Roman" w:cs="Times New Roman"/>
          <w:b/>
          <w:i/>
          <w:sz w:val="24"/>
          <w:szCs w:val="24"/>
        </w:rPr>
        <w:t xml:space="preserve"> управления </w:t>
      </w:r>
    </w:p>
    <w:p w:rsidR="005B0568" w:rsidRDefault="005B0568" w:rsidP="005B0568">
      <w:pPr>
        <w:spacing w:after="0" w:line="0" w:lineRule="atLeast"/>
        <w:rPr>
          <w:rFonts w:ascii="Times New Roman" w:hAnsi="Times New Roman" w:cs="Times New Roman"/>
          <w:b/>
          <w:i/>
          <w:sz w:val="24"/>
          <w:szCs w:val="24"/>
        </w:rPr>
      </w:pPr>
      <w:r w:rsidRPr="003C0DFF">
        <w:rPr>
          <w:rFonts w:ascii="Times New Roman" w:hAnsi="Times New Roman" w:cs="Times New Roman"/>
          <w:b/>
          <w:i/>
          <w:sz w:val="24"/>
          <w:szCs w:val="24"/>
        </w:rPr>
        <w:t xml:space="preserve">надзорной деятельности и профилактической работы </w:t>
      </w:r>
    </w:p>
    <w:p w:rsidR="005B0568" w:rsidRPr="003C0DFF" w:rsidRDefault="005B0568" w:rsidP="005B0568">
      <w:pPr>
        <w:spacing w:after="0" w:line="0" w:lineRule="atLeast"/>
        <w:rPr>
          <w:rFonts w:ascii="Times New Roman" w:hAnsi="Times New Roman" w:cs="Times New Roman"/>
          <w:b/>
          <w:i/>
          <w:sz w:val="24"/>
          <w:szCs w:val="24"/>
        </w:rPr>
      </w:pPr>
      <w:r w:rsidRPr="003C0DFF">
        <w:rPr>
          <w:rFonts w:ascii="Times New Roman" w:hAnsi="Times New Roman" w:cs="Times New Roman"/>
          <w:b/>
          <w:i/>
          <w:sz w:val="24"/>
          <w:szCs w:val="24"/>
        </w:rPr>
        <w:t>Главного управления МЧС России по Самарской области</w:t>
      </w:r>
    </w:p>
    <w:p w:rsidR="005B0568" w:rsidRDefault="005B0568"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Default="00FB634C" w:rsidP="005B0568">
      <w:pPr>
        <w:rPr>
          <w:rFonts w:ascii="Times New Roman" w:hAnsi="Times New Roman" w:cs="Times New Roman"/>
        </w:rPr>
      </w:pPr>
    </w:p>
    <w:p w:rsidR="00FB634C" w:rsidRPr="00847418" w:rsidRDefault="00FB634C" w:rsidP="005B0568">
      <w:pPr>
        <w:rPr>
          <w:rFonts w:ascii="Times New Roman" w:hAnsi="Times New Roman" w:cs="Times New Roman"/>
        </w:rPr>
      </w:pPr>
    </w:p>
    <w:p w:rsidR="00401664" w:rsidRPr="00185DDF" w:rsidRDefault="00401664" w:rsidP="00401664">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567"/>
        <w:gridCol w:w="3719"/>
      </w:tblGrid>
      <w:tr w:rsidR="00401664" w:rsidRPr="00FB634C" w:rsidTr="00401664">
        <w:trPr>
          <w:trHeight w:val="1972"/>
        </w:trPr>
        <w:tc>
          <w:tcPr>
            <w:tcW w:w="3062" w:type="dxa"/>
            <w:shd w:val="clear" w:color="auto" w:fill="D6E3BC" w:themeFill="accent3" w:themeFillTint="66"/>
          </w:tcPr>
          <w:p w:rsidR="00401664" w:rsidRPr="001D3220" w:rsidRDefault="00401664" w:rsidP="00A13E12">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401664" w:rsidRPr="001D3220" w:rsidRDefault="00401664" w:rsidP="00A13E12">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567" w:type="dxa"/>
            <w:shd w:val="clear" w:color="auto" w:fill="D6E3BC" w:themeFill="accent3" w:themeFillTint="66"/>
          </w:tcPr>
          <w:p w:rsidR="00401664" w:rsidRPr="001D3220" w:rsidRDefault="00401664" w:rsidP="00A13E12">
            <w:pPr>
              <w:spacing w:after="0" w:line="240" w:lineRule="auto"/>
              <w:rPr>
                <w:rFonts w:ascii="Times New Roman" w:hAnsi="Times New Roman"/>
                <w:b/>
                <w:sz w:val="16"/>
                <w:szCs w:val="16"/>
              </w:rPr>
            </w:pPr>
          </w:p>
          <w:p w:rsidR="00401664" w:rsidRPr="001D3220" w:rsidRDefault="00401664" w:rsidP="00A13E12">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Pr>
                <w:rFonts w:ascii="Times New Roman" w:hAnsi="Times New Roman"/>
                <w:sz w:val="16"/>
                <w:szCs w:val="16"/>
              </w:rPr>
              <w:t>Зольникова</w:t>
            </w:r>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401664" w:rsidRPr="001D3220" w:rsidRDefault="00401664" w:rsidP="00A13E12">
            <w:pPr>
              <w:spacing w:after="0" w:line="240" w:lineRule="auto"/>
              <w:rPr>
                <w:rFonts w:ascii="Times New Roman" w:hAnsi="Times New Roman"/>
                <w:sz w:val="16"/>
                <w:szCs w:val="16"/>
              </w:rPr>
            </w:pPr>
          </w:p>
          <w:p w:rsidR="00401664" w:rsidRPr="001D3220" w:rsidRDefault="00401664" w:rsidP="00A13E12">
            <w:pPr>
              <w:spacing w:after="0" w:line="240" w:lineRule="auto"/>
              <w:rPr>
                <w:rFonts w:ascii="Times New Roman" w:hAnsi="Times New Roman"/>
                <w:sz w:val="16"/>
                <w:szCs w:val="16"/>
              </w:rPr>
            </w:pPr>
          </w:p>
          <w:p w:rsidR="00401664" w:rsidRPr="001D3220" w:rsidRDefault="00401664" w:rsidP="00A13E12">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401664" w:rsidRPr="001D3220" w:rsidRDefault="00401664" w:rsidP="00A13E12">
            <w:pPr>
              <w:spacing w:after="0" w:line="240" w:lineRule="auto"/>
              <w:rPr>
                <w:rFonts w:ascii="Times New Roman" w:hAnsi="Times New Roman"/>
                <w:sz w:val="16"/>
                <w:szCs w:val="16"/>
              </w:rPr>
            </w:pPr>
          </w:p>
          <w:p w:rsidR="00401664" w:rsidRPr="001D3220" w:rsidRDefault="00401664" w:rsidP="00A13E12">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401664" w:rsidRDefault="00401664" w:rsidP="00A13E12">
            <w:pPr>
              <w:spacing w:after="0" w:line="240" w:lineRule="auto"/>
              <w:rPr>
                <w:rFonts w:ascii="Times New Roman" w:hAnsi="Times New Roman"/>
                <w:b/>
                <w:sz w:val="16"/>
                <w:szCs w:val="16"/>
              </w:rPr>
            </w:pPr>
            <w:r>
              <w:rPr>
                <w:rFonts w:ascii="Times New Roman" w:hAnsi="Times New Roman"/>
                <w:b/>
                <w:sz w:val="16"/>
                <w:szCs w:val="16"/>
              </w:rPr>
              <w:t xml:space="preserve"> </w:t>
            </w:r>
          </w:p>
          <w:p w:rsidR="00401664" w:rsidRPr="001D3220" w:rsidRDefault="00401664" w:rsidP="00A13E12">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401664" w:rsidRPr="001D3220" w:rsidRDefault="00401664" w:rsidP="00A13E12">
            <w:pPr>
              <w:spacing w:after="0" w:line="240" w:lineRule="auto"/>
              <w:jc w:val="center"/>
              <w:rPr>
                <w:rFonts w:ascii="Times New Roman" w:hAnsi="Times New Roman"/>
                <w:sz w:val="16"/>
                <w:szCs w:val="16"/>
              </w:rPr>
            </w:pPr>
          </w:p>
        </w:tc>
        <w:tc>
          <w:tcPr>
            <w:tcW w:w="3719" w:type="dxa"/>
            <w:shd w:val="clear" w:color="auto" w:fill="D6E3BC" w:themeFill="accent3" w:themeFillTint="66"/>
          </w:tcPr>
          <w:p w:rsidR="00401664" w:rsidRPr="001D3220" w:rsidRDefault="00401664" w:rsidP="00A13E12">
            <w:pPr>
              <w:spacing w:after="0" w:line="240" w:lineRule="auto"/>
              <w:rPr>
                <w:rFonts w:ascii="Times New Roman" w:hAnsi="Times New Roman"/>
                <w:sz w:val="16"/>
                <w:szCs w:val="16"/>
              </w:rPr>
            </w:pPr>
          </w:p>
          <w:p w:rsidR="00401664" w:rsidRPr="001D3220" w:rsidRDefault="00401664" w:rsidP="00A13E12">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401664" w:rsidRPr="001D3220" w:rsidRDefault="00401664" w:rsidP="00A13E12">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401664" w:rsidRPr="001D3220" w:rsidRDefault="00401664" w:rsidP="00A13E12">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401664" w:rsidRPr="001D3220" w:rsidRDefault="00401664" w:rsidP="00A13E12">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401664" w:rsidRPr="001D3220" w:rsidRDefault="00401664" w:rsidP="00A13E12">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401664" w:rsidRPr="00C86A5F" w:rsidRDefault="00401664" w:rsidP="00401664">
      <w:pPr>
        <w:widowControl w:val="0"/>
        <w:autoSpaceDE w:val="0"/>
        <w:autoSpaceDN w:val="0"/>
        <w:adjustRightInd w:val="0"/>
        <w:spacing w:after="0" w:line="240" w:lineRule="auto"/>
        <w:rPr>
          <w:rFonts w:ascii="Times New Roman" w:hAnsi="Times New Roman"/>
          <w:sz w:val="16"/>
          <w:szCs w:val="16"/>
          <w:lang w:val="en-US"/>
        </w:rPr>
      </w:pPr>
    </w:p>
    <w:p w:rsidR="0095176F" w:rsidRPr="00401664" w:rsidRDefault="0095176F">
      <w:pPr>
        <w:rPr>
          <w:lang w:val="en-US"/>
        </w:rPr>
      </w:pPr>
    </w:p>
    <w:sectPr w:rsidR="0095176F" w:rsidRPr="00401664" w:rsidSect="00F71174">
      <w:headerReference w:type="default" r:id="rId11"/>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AE5" w:rsidRDefault="005C5AE5" w:rsidP="005265DA">
      <w:pPr>
        <w:spacing w:after="0" w:line="240" w:lineRule="auto"/>
      </w:pPr>
      <w:r>
        <w:separator/>
      </w:r>
    </w:p>
  </w:endnote>
  <w:endnote w:type="continuationSeparator" w:id="1">
    <w:p w:rsidR="005C5AE5" w:rsidRDefault="005C5AE5" w:rsidP="00526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AE5" w:rsidRDefault="005C5AE5" w:rsidP="005265DA">
      <w:pPr>
        <w:spacing w:after="0" w:line="240" w:lineRule="auto"/>
      </w:pPr>
      <w:r>
        <w:separator/>
      </w:r>
    </w:p>
  </w:footnote>
  <w:footnote w:type="continuationSeparator" w:id="1">
    <w:p w:rsidR="005C5AE5" w:rsidRDefault="005C5AE5" w:rsidP="00526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5265DA" w:rsidP="001C30AD">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5176F"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FB634C">
      <w:rPr>
        <w:rFonts w:ascii="Times New Roman" w:hAnsi="Times New Roman"/>
        <w:b/>
        <w:noProof/>
        <w:color w:val="003300"/>
        <w:sz w:val="16"/>
        <w:szCs w:val="16"/>
      </w:rPr>
      <w:t>2</w:t>
    </w:r>
    <w:r w:rsidRPr="001C30AD">
      <w:rPr>
        <w:rFonts w:ascii="Times New Roman" w:hAnsi="Times New Roman"/>
        <w:b/>
        <w:color w:val="003300"/>
        <w:sz w:val="16"/>
        <w:szCs w:val="16"/>
      </w:rPr>
      <w:fldChar w:fldCharType="end"/>
    </w:r>
    <w:r w:rsidR="0095176F">
      <w:rPr>
        <w:rFonts w:ascii="Times New Roman" w:hAnsi="Times New Roman"/>
        <w:b/>
        <w:color w:val="003300"/>
        <w:sz w:val="16"/>
        <w:szCs w:val="16"/>
      </w:rPr>
      <w:t xml:space="preserve">       Голос Дубравы                                                                                                                                                                                                 </w:t>
    </w:r>
    <w:r w:rsidR="0095176F" w:rsidRPr="00E64D57">
      <w:rPr>
        <w:rFonts w:ascii="Times New Roman" w:hAnsi="Times New Roman"/>
        <w:b/>
        <w:color w:val="003300"/>
        <w:sz w:val="16"/>
        <w:szCs w:val="16"/>
      </w:rPr>
      <w:t>БЕСПЛАТНО</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1664"/>
    <w:rsid w:val="00277180"/>
    <w:rsid w:val="00401664"/>
    <w:rsid w:val="005265DA"/>
    <w:rsid w:val="005B0568"/>
    <w:rsid w:val="005C5AE5"/>
    <w:rsid w:val="008A57EF"/>
    <w:rsid w:val="0095176F"/>
    <w:rsid w:val="009D2364"/>
    <w:rsid w:val="00FB6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1664"/>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401664"/>
    <w:rPr>
      <w:rFonts w:ascii="Calibri" w:eastAsia="Calibri" w:hAnsi="Calibri" w:cs="Times New Roman"/>
      <w:lang w:eastAsia="en-US"/>
    </w:rPr>
  </w:style>
  <w:style w:type="character" w:customStyle="1" w:styleId="tocnumber">
    <w:name w:val="tocnumber"/>
    <w:rsid w:val="00401664"/>
  </w:style>
  <w:style w:type="character" w:customStyle="1" w:styleId="FontStyle13">
    <w:name w:val="Font Style13"/>
    <w:basedOn w:val="a0"/>
    <w:uiPriority w:val="99"/>
    <w:rsid w:val="00401664"/>
    <w:rPr>
      <w:rFonts w:ascii="Times New Roman" w:hAnsi="Times New Roman" w:cs="Times New Roman"/>
      <w:sz w:val="24"/>
      <w:szCs w:val="24"/>
    </w:rPr>
  </w:style>
  <w:style w:type="character" w:customStyle="1" w:styleId="FontStyle12">
    <w:name w:val="Font Style12"/>
    <w:basedOn w:val="a0"/>
    <w:uiPriority w:val="99"/>
    <w:rsid w:val="00401664"/>
    <w:rPr>
      <w:rFonts w:ascii="Times New Roman" w:hAnsi="Times New Roman" w:cs="Times New Roman"/>
      <w:sz w:val="24"/>
      <w:szCs w:val="24"/>
    </w:rPr>
  </w:style>
  <w:style w:type="paragraph" w:styleId="a5">
    <w:name w:val="Body Text"/>
    <w:basedOn w:val="a"/>
    <w:link w:val="a6"/>
    <w:semiHidden/>
    <w:rsid w:val="00401664"/>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401664"/>
    <w:rPr>
      <w:rFonts w:ascii="Times New Roman" w:eastAsia="Times New Roman" w:hAnsi="Times New Roman" w:cs="Times New Roman"/>
      <w:sz w:val="28"/>
      <w:szCs w:val="24"/>
    </w:rPr>
  </w:style>
  <w:style w:type="character" w:styleId="a7">
    <w:name w:val="Hyperlink"/>
    <w:basedOn w:val="a0"/>
    <w:uiPriority w:val="99"/>
    <w:unhideWhenUsed/>
    <w:rsid w:val="00401664"/>
    <w:rPr>
      <w:color w:val="0000FF" w:themeColor="hyperlink"/>
      <w:u w:val="single"/>
    </w:rPr>
  </w:style>
  <w:style w:type="paragraph" w:styleId="a8">
    <w:name w:val="Balloon Text"/>
    <w:basedOn w:val="a"/>
    <w:link w:val="a9"/>
    <w:uiPriority w:val="99"/>
    <w:semiHidden/>
    <w:unhideWhenUsed/>
    <w:rsid w:val="004016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1664"/>
    <w:rPr>
      <w:rFonts w:ascii="Tahoma" w:hAnsi="Tahoma" w:cs="Tahoma"/>
      <w:sz w:val="16"/>
      <w:szCs w:val="16"/>
    </w:rPr>
  </w:style>
  <w:style w:type="paragraph" w:styleId="aa">
    <w:name w:val="List Paragraph"/>
    <w:basedOn w:val="a"/>
    <w:uiPriority w:val="34"/>
    <w:qFormat/>
    <w:rsid w:val="009D2364"/>
    <w:pPr>
      <w:ind w:left="720"/>
      <w:contextualSpacing/>
    </w:pPr>
  </w:style>
  <w:style w:type="paragraph" w:styleId="ab">
    <w:name w:val="Normal (Web)"/>
    <w:basedOn w:val="a"/>
    <w:uiPriority w:val="99"/>
    <w:semiHidden/>
    <w:unhideWhenUsed/>
    <w:rsid w:val="005B0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94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1087;&#1077;&#1090;&#1088;&#1072;-&#1076;&#1091;&#1073;&#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EA07-69D4-4F4B-AA69-7B70A82C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2394</Words>
  <Characters>13648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2022-10-11T10:37:00Z</dcterms:created>
  <dcterms:modified xsi:type="dcterms:W3CDTF">2022-10-11T11:54:00Z</dcterms:modified>
</cp:coreProperties>
</file>