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5A" w:rsidRPr="00CA4C87" w:rsidRDefault="0095455A" w:rsidP="0095455A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95455A" w:rsidRPr="00CA4C87" w:rsidRDefault="0095455A" w:rsidP="0095455A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95455A" w:rsidRP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5455A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95455A" w:rsidRP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5455A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95455A" w:rsidRP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95455A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Волжский Самарской области  </w:t>
      </w:r>
    </w:p>
    <w:p w:rsidR="0095455A" w:rsidRPr="0095455A" w:rsidRDefault="0095455A" w:rsidP="0095455A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95455A" w:rsidRPr="0095455A" w:rsidRDefault="006A40DA" w:rsidP="0095455A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Среда</w:t>
      </w:r>
      <w:r w:rsidR="0095455A" w:rsidRPr="0095455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20</w:t>
      </w:r>
      <w:r w:rsidR="0095455A" w:rsidRPr="0095455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июля  2022 года                                                                   </w:t>
      </w:r>
      <w:r w:rsidR="0095455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 w:rsidR="0095455A" w:rsidRPr="0095455A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№ 26 (250)                           </w:t>
      </w:r>
    </w:p>
    <w:p w:rsidR="0095455A" w:rsidRPr="0095455A" w:rsidRDefault="0095455A" w:rsidP="0095455A">
      <w:pPr>
        <w:pStyle w:val="a5"/>
        <w:rPr>
          <w:b/>
          <w:bCs/>
          <w:sz w:val="26"/>
          <w:szCs w:val="26"/>
        </w:rPr>
      </w:pPr>
    </w:p>
    <w:p w:rsidR="0095455A" w:rsidRDefault="0095455A" w:rsidP="0095455A">
      <w:pPr>
        <w:pStyle w:val="a5"/>
        <w:jc w:val="left"/>
        <w:rPr>
          <w:b/>
          <w:bCs/>
          <w:sz w:val="18"/>
          <w:szCs w:val="18"/>
        </w:rPr>
      </w:pP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455A"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ПЕТРА ДУБРАВА </w:t>
      </w:r>
      <w:r w:rsidRPr="0095455A">
        <w:rPr>
          <w:rFonts w:ascii="Times New Roman" w:hAnsi="Times New Roman" w:cs="Times New Roman"/>
          <w:sz w:val="24"/>
          <w:szCs w:val="24"/>
        </w:rPr>
        <w:br/>
        <w:t>МУНИЦИПАЛЬНОГО РАЙОНА ВОЛЖСКИЙ САМАРСКОЙ ОБЛАСТИ</w:t>
      </w: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 xml:space="preserve">от  15.07.2022  № 180  </w:t>
      </w: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5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1" w:name="_Hlk87436565"/>
      <w:bookmarkStart w:id="2" w:name="_Hlk87436822"/>
      <w:r w:rsidRPr="009545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формы проверочного листа, используемого при осуществлении </w:t>
      </w:r>
      <w:bookmarkStart w:id="3" w:name="_Hlk82421409"/>
      <w:bookmarkStart w:id="4" w:name="_Hlk87946242"/>
      <w:bookmarkEnd w:id="1"/>
      <w:r w:rsidRPr="009545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жилищного контроля </w:t>
      </w:r>
      <w:bookmarkStart w:id="5" w:name="_Hlk77686366"/>
      <w:bookmarkEnd w:id="2"/>
      <w:bookmarkEnd w:id="3"/>
      <w:r w:rsidRPr="0095455A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городском</w:t>
      </w:r>
      <w:r w:rsidRPr="0095455A">
        <w:rPr>
          <w:rFonts w:ascii="Times New Roman" w:hAnsi="Times New Roman" w:cs="Times New Roman"/>
          <w:sz w:val="24"/>
          <w:szCs w:val="24"/>
        </w:rPr>
        <w:t xml:space="preserve"> поселении Петра Дубрава муниципального района Волжский Самарской области</w:t>
      </w:r>
      <w:r w:rsidRPr="0095455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4"/>
      <w:bookmarkEnd w:id="5"/>
    </w:p>
    <w:p w:rsidR="0095455A" w:rsidRPr="0095455A" w:rsidRDefault="0095455A" w:rsidP="009545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53 Федерального закона от 31.07.2020         № 248-ФЗ «О государственном контроле (надзоре) и муниципальном контроле в Российской Федерации»,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также принимая во внимание вступившее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Администрация </w:t>
      </w:r>
      <w:r w:rsidRPr="0095455A">
        <w:rPr>
          <w:rFonts w:ascii="Times New Roman" w:hAnsi="Times New Roman" w:cs="Times New Roman"/>
          <w:sz w:val="24"/>
          <w:szCs w:val="24"/>
        </w:rPr>
        <w:t>городского поселения Петра Дубрава муниципального района Волжский Самарской области</w:t>
      </w:r>
      <w:r w:rsidRPr="0095455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95455A" w:rsidRPr="0095455A" w:rsidRDefault="0095455A" w:rsidP="009545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55A" w:rsidRPr="0095455A" w:rsidRDefault="0095455A" w:rsidP="009545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bookmarkStart w:id="6" w:name="_Hlk82421551"/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 проверочного листа, используемого при осуществлении </w:t>
      </w:r>
      <w:bookmarkEnd w:id="6"/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жилищного контроля </w:t>
      </w:r>
      <w:r w:rsidRPr="0095455A">
        <w:rPr>
          <w:rFonts w:ascii="Times New Roman" w:hAnsi="Times New Roman" w:cs="Times New Roman"/>
          <w:color w:val="000000"/>
          <w:sz w:val="24"/>
          <w:szCs w:val="24"/>
        </w:rPr>
        <w:t>в городском</w:t>
      </w:r>
      <w:r w:rsidRPr="0095455A">
        <w:rPr>
          <w:rFonts w:ascii="Times New Roman" w:hAnsi="Times New Roman" w:cs="Times New Roman"/>
          <w:sz w:val="24"/>
          <w:szCs w:val="24"/>
        </w:rPr>
        <w:t xml:space="preserve"> поселении Петра Дубрава муниципального района Волжский Самарской области</w:t>
      </w:r>
      <w:r w:rsidRPr="0095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</w:p>
    <w:p w:rsidR="0095455A" w:rsidRPr="0095455A" w:rsidRDefault="0095455A" w:rsidP="0095455A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95455A" w:rsidRPr="0095455A" w:rsidRDefault="0095455A" w:rsidP="0095455A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>3. Обеспечить размещение настоящего Постановления на официальном сайте Администрации городского</w:t>
      </w:r>
      <w:r w:rsidRPr="0095455A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Самарской области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45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информационно-коммуникационной сети «Интернет» в разделе «Контрольно-надзорная деятельность» - «Профилактика правонарушений» и</w:t>
      </w:r>
      <w:r w:rsidRPr="009545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5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опубликовать настоящее Постановление в печатном средстве информации г.п. Петра Дубрава «Голос Дубравы».</w:t>
      </w:r>
    </w:p>
    <w:p w:rsidR="0095455A" w:rsidRPr="0095455A" w:rsidRDefault="0095455A" w:rsidP="0095455A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55A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Постановление Администрации городского поселения Петра Дубрава муниципального района Волжский Самарской области № </w:t>
      </w:r>
      <w:r w:rsidRPr="0095455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293 от 03.12.2021 «Об утверждении формы проверочного листа (список контрольных вопросов) при проведении муниципального </w:t>
      </w:r>
      <w:r w:rsidRPr="0095455A">
        <w:rPr>
          <w:rFonts w:ascii="Times New Roman" w:hAnsi="Times New Roman" w:cs="Times New Roman"/>
          <w:sz w:val="24"/>
          <w:szCs w:val="24"/>
        </w:rPr>
        <w:t>жилищного контроля на территории</w:t>
      </w:r>
      <w:r w:rsidRPr="0095455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Петра Дубрава муниципального района Волжский Самарской области».</w:t>
      </w:r>
    </w:p>
    <w:p w:rsidR="0095455A" w:rsidRPr="0095455A" w:rsidRDefault="0095455A" w:rsidP="0095455A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55A" w:rsidRPr="0095455A" w:rsidRDefault="0095455A" w:rsidP="009545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95455A" w:rsidRPr="0095455A" w:rsidRDefault="0095455A" w:rsidP="009545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 В.А.Крашенинников</w:t>
      </w:r>
    </w:p>
    <w:p w:rsidR="0095455A" w:rsidRPr="0095455A" w:rsidRDefault="0095455A" w:rsidP="009545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5A" w:rsidRPr="0095455A" w:rsidRDefault="0095455A" w:rsidP="009545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5A" w:rsidRPr="0095455A" w:rsidRDefault="0095455A" w:rsidP="009545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5A" w:rsidRPr="0095455A" w:rsidRDefault="0095455A" w:rsidP="009545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5A">
        <w:rPr>
          <w:rFonts w:ascii="Times New Roman" w:hAnsi="Times New Roman" w:cs="Times New Roman"/>
          <w:sz w:val="24"/>
          <w:szCs w:val="24"/>
        </w:rPr>
        <w:t xml:space="preserve">Чернышов  2261615                                                                                       </w:t>
      </w:r>
    </w:p>
    <w:p w:rsidR="0095455A" w:rsidRPr="0095455A" w:rsidRDefault="0095455A" w:rsidP="009545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55A" w:rsidRPr="0095455A" w:rsidRDefault="0095455A" w:rsidP="009545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55A" w:rsidRPr="0095455A" w:rsidRDefault="0095455A" w:rsidP="0095455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455A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95455A" w:rsidRPr="0095455A" w:rsidRDefault="0095455A" w:rsidP="009545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455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Приложение </w:t>
      </w:r>
    </w:p>
    <w:p w:rsidR="0095455A" w:rsidRPr="0095455A" w:rsidRDefault="0095455A" w:rsidP="0095455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5455A">
        <w:rPr>
          <w:rFonts w:ascii="Times New Roman" w:hAnsi="Times New Roman" w:cs="Times New Roman"/>
          <w:sz w:val="18"/>
          <w:szCs w:val="18"/>
        </w:rPr>
        <w:t xml:space="preserve">к постановлению  Администрации городского поселения </w:t>
      </w:r>
    </w:p>
    <w:p w:rsidR="0095455A" w:rsidRPr="0095455A" w:rsidRDefault="0095455A" w:rsidP="0095455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5455A">
        <w:rPr>
          <w:rFonts w:ascii="Times New Roman" w:hAnsi="Times New Roman" w:cs="Times New Roman"/>
          <w:sz w:val="18"/>
          <w:szCs w:val="18"/>
        </w:rPr>
        <w:t>Петра Дубрава м.р. Волжский Самарской области</w:t>
      </w:r>
    </w:p>
    <w:p w:rsidR="0095455A" w:rsidRPr="0095455A" w:rsidRDefault="0095455A" w:rsidP="0095455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5455A">
        <w:rPr>
          <w:rFonts w:ascii="Times New Roman" w:hAnsi="Times New Roman" w:cs="Times New Roman"/>
          <w:sz w:val="18"/>
          <w:szCs w:val="18"/>
        </w:rPr>
        <w:t>от  15.07.2022  №  180</w:t>
      </w:r>
    </w:p>
    <w:p w:rsidR="0095455A" w:rsidRPr="0095455A" w:rsidRDefault="0095455A" w:rsidP="0095455A">
      <w:pPr>
        <w:shd w:val="clear" w:color="auto" w:fill="FFFFFF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5455A" w:rsidRPr="0095455A" w:rsidRDefault="0095455A" w:rsidP="0095455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45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Форма</w:t>
      </w:r>
    </w:p>
    <w:p w:rsidR="0095455A" w:rsidRPr="0095455A" w:rsidRDefault="0095455A" w:rsidP="0095455A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455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95455A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5455A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№ 415».</w:t>
      </w:r>
    </w:p>
    <w:p w:rsidR="0095455A" w:rsidRPr="0095455A" w:rsidRDefault="0095455A" w:rsidP="0095455A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5455A" w:rsidRPr="0095455A" w:rsidRDefault="0095455A" w:rsidP="0095455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5455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Проверочный лист, используемый при осуществлении </w:t>
      </w:r>
      <w:r w:rsidRPr="0095455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br/>
        <w:t xml:space="preserve">муниципального жилищного контроля </w:t>
      </w:r>
      <w:r w:rsidRPr="0095455A">
        <w:rPr>
          <w:rFonts w:ascii="Times New Roman" w:hAnsi="Times New Roman" w:cs="Times New Roman"/>
          <w:bCs/>
          <w:color w:val="000000"/>
          <w:sz w:val="18"/>
          <w:szCs w:val="18"/>
        </w:rPr>
        <w:t>в городском</w:t>
      </w:r>
      <w:r w:rsidRPr="0095455A">
        <w:rPr>
          <w:rFonts w:ascii="Times New Roman" w:hAnsi="Times New Roman" w:cs="Times New Roman"/>
          <w:color w:val="000000"/>
          <w:sz w:val="18"/>
          <w:szCs w:val="18"/>
        </w:rPr>
        <w:t xml:space="preserve"> поселении Петра Дубрава муниципального района Волжский Самарской области</w:t>
      </w:r>
      <w:r w:rsidRPr="0095455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95455A" w:rsidRPr="0095455A" w:rsidRDefault="0095455A" w:rsidP="0095455A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455A">
        <w:rPr>
          <w:rFonts w:ascii="Times New Roman" w:hAnsi="Times New Roman" w:cs="Times New Roman"/>
          <w:color w:val="000000" w:themeColor="text1"/>
          <w:sz w:val="18"/>
          <w:szCs w:val="18"/>
        </w:rPr>
        <w:t>(далее также – проверочный лист)</w:t>
      </w:r>
    </w:p>
    <w:p w:rsidR="0095455A" w:rsidRPr="0095455A" w:rsidRDefault="0095455A" w:rsidP="0095455A">
      <w:pPr>
        <w:rPr>
          <w:rFonts w:ascii="Times New Roman" w:hAnsi="Times New Roman" w:cs="Times New Roman"/>
          <w:sz w:val="18"/>
          <w:szCs w:val="18"/>
        </w:rPr>
      </w:pPr>
    </w:p>
    <w:p w:rsidR="0095455A" w:rsidRPr="0095455A" w:rsidRDefault="0095455A" w:rsidP="0095455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95455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«____» ___________20 ___ г.</w:t>
      </w:r>
    </w:p>
    <w:p w:rsidR="0095455A" w:rsidRPr="0095455A" w:rsidRDefault="0095455A" w:rsidP="0095455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5455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дата заполнения</w:t>
      </w:r>
    </w:p>
    <w:p w:rsidR="0095455A" w:rsidRPr="0095455A" w:rsidRDefault="0095455A" w:rsidP="0095455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95455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проверочного листа</w:t>
      </w:r>
    </w:p>
    <w:p w:rsidR="0095455A" w:rsidRPr="0095455A" w:rsidRDefault="0095455A" w:rsidP="0095455A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1. Вид    контроля,    включенный    в    единый    реестр     видов    контроля: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3. Вид контрольного мероприятия: 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5. Фамилия, имя и отчество (при наличии) гражданина или индивидуального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6. Место   (места)  проведения   контрольного   мероприятия   с   заполнением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проверочного листа: 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8. Учётный номер контрольного мероприятия: 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95455A">
        <w:rPr>
          <w:rFonts w:ascii="Times New Roman" w:hAnsi="Times New Roman" w:cs="Times New Roman"/>
          <w:color w:val="22272F"/>
          <w:sz w:val="18"/>
          <w:szCs w:val="1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</w:p>
    <w:p w:rsidR="0095455A" w:rsidRPr="0095455A" w:rsidRDefault="0095455A" w:rsidP="0095455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359" w:type="dxa"/>
        <w:tblInd w:w="-714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95455A" w:rsidRPr="0095455A" w:rsidTr="00727C68">
        <w:trPr>
          <w:trHeight w:val="2870"/>
        </w:trPr>
        <w:tc>
          <w:tcPr>
            <w:tcW w:w="756" w:type="dxa"/>
            <w:vMerge w:val="restart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603" w:type="dxa"/>
            <w:vMerge w:val="restart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5455A" w:rsidRPr="0095455A" w:rsidTr="00727C68">
        <w:tc>
          <w:tcPr>
            <w:tcW w:w="756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202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10359" w:type="dxa"/>
            <w:gridSpan w:val="7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2 статьи 147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Части 2 и 2.1 статьи 155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12 статьи 156, часть 6 статьи 157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 за содержание жилого помещения (платы за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10359" w:type="dxa"/>
            <w:gridSpan w:val="7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br/>
              <w:t>их использованию и содержанию</w:t>
            </w: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Статьи 17, 67 ЖК РФ, пункты 3 и 4 Правил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«в» пункта 10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Пункт 6, подпункт «г» пункта 10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«а» пункта 9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Нанимателем соблюдаются требования по письменному согласованию с наймодателем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сдачи жилого помещения или его части в поднаем?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Подпункт «б» пункта 9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«в» пункта 9 Правил № 25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10359" w:type="dxa"/>
            <w:gridSpan w:val="7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1 статьи 26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1 статьи 28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3 статьи 29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10359" w:type="dxa"/>
            <w:gridSpan w:val="7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Статья 36 ЖК РФ, пункт 1 Правил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пункт 24 Правил № 491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на установленные коллективные (общедомовые) приборы учета и сведения о проведении их ремонта,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Подпункт «а1» пункта 24 Правил № 491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«б» пункта 24 Правил № 491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«в» пункта 24 Правил № 491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Подпункт «в1» пункта 24 Правил № 491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vMerge w:val="restart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фасадов?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кровли?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перекрытий?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дымоходов, газоходов?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20.7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обеспечивается беспрепятственный отвод атмосферных и талых вод от 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отмостков,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- спусков в подвал, 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оконных приямков?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обеспечивается надлежащая гидроизоляция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фундаментов,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стен подвала и цоколя,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лестничных клеток,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подвальных помещений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чердачных помещений</w:t>
            </w:r>
          </w:p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выполняется гидропневмопромывка системы отопления?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обеспечивается наличие схемы внутридомовых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20.14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20.15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20.16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20.17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20.18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20.19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vMerge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3 статьи 36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4 статьи 36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2 статьи 40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 ли с учетом минимального перечня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Подпункт «в» пункта 4 Правил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416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Пункт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25.1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Пункт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№ 170 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2.1.1 пункта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2.1.1 пункта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Результаты осмотров отражены: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2.1.4 пункта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26.1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2.1.4 пункта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2.1.4 пункта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Подпункт 2.1.4 пункта 2.1 Правил </w:t>
            </w:r>
          </w:p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№ 170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10359" w:type="dxa"/>
            <w:gridSpan w:val="7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Осуществлялось ли расходование средств со специального счета на проведение капитального ремонта общего имущества в </w:t>
            </w: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Часть 4.1 статьи 170 ЖК РФ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10359" w:type="dxa"/>
            <w:gridSpan w:val="7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55A" w:rsidRPr="0095455A" w:rsidTr="00727C68">
        <w:tc>
          <w:tcPr>
            <w:tcW w:w="756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03" w:type="dxa"/>
          </w:tcPr>
          <w:p w:rsidR="0095455A" w:rsidRPr="0095455A" w:rsidRDefault="0095455A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sz w:val="18"/>
                <w:szCs w:val="18"/>
              </w:rPr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1" w:type="dxa"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55A" w:rsidRPr="0095455A" w:rsidRDefault="0095455A" w:rsidP="009545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5455A" w:rsidRPr="0095455A" w:rsidTr="00727C68">
        <w:trPr>
          <w:gridAfter w:val="3"/>
          <w:wAfter w:w="6475" w:type="dxa"/>
        </w:trPr>
        <w:tc>
          <w:tcPr>
            <w:tcW w:w="2881" w:type="dxa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" w:name="_Hlk78455926"/>
          </w:p>
        </w:tc>
      </w:tr>
      <w:tr w:rsidR="0095455A" w:rsidRPr="0095455A" w:rsidTr="00727C6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5455A" w:rsidRPr="0095455A" w:rsidTr="00727C68">
        <w:tc>
          <w:tcPr>
            <w:tcW w:w="5544" w:type="dxa"/>
            <w:gridSpan w:val="2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5455A" w:rsidRPr="0095455A" w:rsidTr="00727C68">
        <w:tc>
          <w:tcPr>
            <w:tcW w:w="5544" w:type="dxa"/>
            <w:gridSpan w:val="2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5455A" w:rsidRPr="0095455A" w:rsidRDefault="0095455A" w:rsidP="00727C6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95455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95455A" w:rsidRPr="0095455A" w:rsidTr="00727C68">
        <w:tc>
          <w:tcPr>
            <w:tcW w:w="9356" w:type="dxa"/>
            <w:gridSpan w:val="4"/>
            <w:hideMark/>
          </w:tcPr>
          <w:p w:rsidR="0095455A" w:rsidRPr="0095455A" w:rsidRDefault="0095455A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7"/>
    <w:p w:rsidR="00B31922" w:rsidRPr="00B31922" w:rsidRDefault="00B31922" w:rsidP="00B319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922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22" w:rsidRPr="00B31922" w:rsidRDefault="00B31922" w:rsidP="00B31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ПЕТРА ДУБРАВА </w:t>
      </w:r>
      <w:r w:rsidRPr="00B31922">
        <w:rPr>
          <w:rFonts w:ascii="Times New Roman" w:hAnsi="Times New Roman" w:cs="Times New Roman"/>
          <w:sz w:val="24"/>
          <w:szCs w:val="24"/>
        </w:rPr>
        <w:br/>
        <w:t>МУНИЦИПАЛЬНОГО РАЙОНА ВОЛЖСКИЙ САМАРСКОЙ ОБЛАСТИ</w:t>
      </w:r>
    </w:p>
    <w:p w:rsidR="00B31922" w:rsidRPr="00B31922" w:rsidRDefault="00B31922" w:rsidP="00B31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31922" w:rsidRPr="00B31922" w:rsidRDefault="00B31922" w:rsidP="00B31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>от      15.07.2022  №  181</w:t>
      </w:r>
    </w:p>
    <w:p w:rsidR="00B31922" w:rsidRPr="00B31922" w:rsidRDefault="00B31922" w:rsidP="00B319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19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</w:t>
      </w:r>
      <w:r w:rsidRPr="00B31922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Самарской области</w:t>
      </w:r>
      <w:r w:rsidRPr="00B3192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B31922" w:rsidRPr="00B31922" w:rsidRDefault="00B31922" w:rsidP="00B319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922" w:rsidRPr="00B31922" w:rsidRDefault="00B31922" w:rsidP="00B319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также принимая во внимание вступившее в силу 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городского</w:t>
      </w:r>
      <w:r w:rsidRPr="00B31922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Самарской области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ПОСТАНОВЛЯЕТ:</w:t>
      </w:r>
    </w:p>
    <w:p w:rsidR="00B31922" w:rsidRPr="00B31922" w:rsidRDefault="00B31922" w:rsidP="00B319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922" w:rsidRPr="00B31922" w:rsidRDefault="00B31922" w:rsidP="00B319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</w:t>
      </w:r>
      <w:r w:rsidRPr="00B31922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</w:t>
      </w:r>
      <w:r w:rsidRPr="00B319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</w:p>
    <w:p w:rsidR="00B31922" w:rsidRPr="00B31922" w:rsidRDefault="00B31922" w:rsidP="00B3192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B31922" w:rsidRPr="00B31922" w:rsidRDefault="00B31922" w:rsidP="00B319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>3. Обеспечить размещение настоящего Постановления на официальном сайте администрации городского</w:t>
      </w:r>
      <w:r w:rsidRPr="00B31922">
        <w:rPr>
          <w:rFonts w:ascii="Times New Roman" w:hAnsi="Times New Roman" w:cs="Times New Roman"/>
          <w:sz w:val="24"/>
          <w:szCs w:val="24"/>
        </w:rPr>
        <w:t xml:space="preserve"> поселения Петра Дубрава муниципального района Волжский </w:t>
      </w:r>
      <w:r w:rsidRPr="00B31922">
        <w:rPr>
          <w:rFonts w:ascii="Times New Roman" w:hAnsi="Times New Roman" w:cs="Times New Roman"/>
          <w:sz w:val="24"/>
          <w:szCs w:val="24"/>
        </w:rPr>
        <w:lastRenderedPageBreak/>
        <w:t>Самарской области</w:t>
      </w:r>
      <w:r w:rsidRPr="00B3192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информационно-коммуникационной сети «Интернет» в разделе «Контрольно-надзорная деятельность» «Профилактика правонарушений» и</w:t>
      </w:r>
      <w:r w:rsidRPr="00B3192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B3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опубликовать настоящее Постановление в печатном средстве информации г.п. Петра Дубрава «Голос Дубраввы».</w:t>
      </w:r>
    </w:p>
    <w:p w:rsidR="00B31922" w:rsidRPr="00B31922" w:rsidRDefault="00B31922" w:rsidP="00B319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922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Постановление  Администрации городского поселения Петра Дубрава муниципального района Волжский  Самарской области № 296  от 03.12.2021г. «Об утверждении формы проверочного листа (список контрольных вопросов) при проведении муниципального </w:t>
      </w:r>
      <w:r w:rsidRPr="00B31922">
        <w:rPr>
          <w:rFonts w:ascii="Times New Roman" w:hAnsi="Times New Roman" w:cs="Times New Roman"/>
          <w:sz w:val="24"/>
          <w:szCs w:val="24"/>
        </w:rPr>
        <w:t>контроля на автомобильном транспорте и в дорожным хозяйстве</w:t>
      </w:r>
      <w:r w:rsidRPr="00B31922">
        <w:rPr>
          <w:rFonts w:ascii="Times New Roman" w:hAnsi="Times New Roman" w:cs="Times New Roman"/>
          <w:color w:val="000000"/>
          <w:sz w:val="24"/>
          <w:szCs w:val="24"/>
        </w:rPr>
        <w:t xml:space="preserve">  на территории городского поселения Петра Дубрава муниципального района Волжский Самарской области».</w:t>
      </w:r>
    </w:p>
    <w:p w:rsidR="00B31922" w:rsidRPr="00B31922" w:rsidRDefault="00B31922" w:rsidP="00B31922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B31922" w:rsidRPr="00B31922" w:rsidRDefault="00B31922" w:rsidP="00B31922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922" w:rsidRPr="00B31922" w:rsidRDefault="00B31922" w:rsidP="00B31922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922" w:rsidRPr="00B31922" w:rsidRDefault="00B31922" w:rsidP="00B319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B31922" w:rsidRPr="00B31922" w:rsidRDefault="00B31922" w:rsidP="00B319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>Петра Дубрава                                                               В.А.Крашенинников</w:t>
      </w:r>
    </w:p>
    <w:p w:rsidR="00B31922" w:rsidRPr="00B31922" w:rsidRDefault="00B31922" w:rsidP="00B319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22" w:rsidRPr="00B31922" w:rsidRDefault="00B31922" w:rsidP="00B319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22" w:rsidRPr="00B31922" w:rsidRDefault="00B31922" w:rsidP="00B319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22">
        <w:rPr>
          <w:rFonts w:ascii="Times New Roman" w:hAnsi="Times New Roman" w:cs="Times New Roman"/>
          <w:sz w:val="24"/>
          <w:szCs w:val="24"/>
        </w:rPr>
        <w:t xml:space="preserve">Чернышов  2261615                                                                                    </w:t>
      </w:r>
    </w:p>
    <w:p w:rsidR="00B31922" w:rsidRPr="00B31922" w:rsidRDefault="00B31922" w:rsidP="00B3192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:rsidR="00B31922" w:rsidRPr="00B31922" w:rsidRDefault="00B31922" w:rsidP="00B319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3192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B31922" w:rsidRPr="00B31922" w:rsidRDefault="00B31922" w:rsidP="00B319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31922">
        <w:rPr>
          <w:rFonts w:ascii="Times New Roman" w:hAnsi="Times New Roman" w:cs="Times New Roman"/>
          <w:sz w:val="18"/>
          <w:szCs w:val="18"/>
        </w:rPr>
        <w:t xml:space="preserve">к постановлению  Администрации городского поселения </w:t>
      </w:r>
    </w:p>
    <w:p w:rsidR="00B31922" w:rsidRPr="00B31922" w:rsidRDefault="00B31922" w:rsidP="00B319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31922">
        <w:rPr>
          <w:rFonts w:ascii="Times New Roman" w:hAnsi="Times New Roman" w:cs="Times New Roman"/>
          <w:sz w:val="18"/>
          <w:szCs w:val="18"/>
        </w:rPr>
        <w:t>Петра Дубрава м.р. Волжский Самарской области</w:t>
      </w:r>
    </w:p>
    <w:p w:rsidR="00B31922" w:rsidRPr="00B31922" w:rsidRDefault="00B31922" w:rsidP="00B3192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31922">
        <w:rPr>
          <w:rFonts w:ascii="Times New Roman" w:hAnsi="Times New Roman" w:cs="Times New Roman"/>
          <w:sz w:val="18"/>
          <w:szCs w:val="18"/>
        </w:rPr>
        <w:t>от  15.07.2022  №  181</w:t>
      </w:r>
    </w:p>
    <w:p w:rsidR="00B31922" w:rsidRPr="00B31922" w:rsidRDefault="00B31922" w:rsidP="00B3192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1922" w:rsidRPr="00B31922" w:rsidRDefault="00B31922" w:rsidP="00B3192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1922" w:rsidRPr="00B31922" w:rsidRDefault="00B31922" w:rsidP="00B3192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Форма</w:t>
      </w:r>
    </w:p>
    <w:p w:rsidR="00B31922" w:rsidRPr="00B31922" w:rsidRDefault="00B31922" w:rsidP="00B31922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br/>
        <w:t>№ 415».</w:t>
      </w:r>
    </w:p>
    <w:p w:rsidR="00B31922" w:rsidRPr="00B31922" w:rsidRDefault="00B31922" w:rsidP="00B31922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1922" w:rsidRPr="00B31922" w:rsidRDefault="00B31922" w:rsidP="00B3192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1922" w:rsidRPr="00B31922" w:rsidRDefault="00B31922" w:rsidP="00B3192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192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</w:t>
      </w:r>
      <w:r w:rsidRPr="00B31922">
        <w:rPr>
          <w:rFonts w:ascii="Times New Roman" w:hAnsi="Times New Roman" w:cs="Times New Roman"/>
          <w:color w:val="000000"/>
          <w:sz w:val="18"/>
          <w:szCs w:val="18"/>
        </w:rPr>
        <w:t xml:space="preserve"> поселения Петра Дубрава муниципального района Волжский Самарской области</w:t>
      </w: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B31922" w:rsidRPr="00B31922" w:rsidRDefault="00B31922" w:rsidP="00B3192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31922">
        <w:rPr>
          <w:rFonts w:ascii="Times New Roman" w:hAnsi="Times New Roman" w:cs="Times New Roman"/>
          <w:color w:val="000000" w:themeColor="text1"/>
          <w:sz w:val="18"/>
          <w:szCs w:val="18"/>
        </w:rPr>
        <w:t>(далее также – проверочный лист)</w:t>
      </w:r>
    </w:p>
    <w:p w:rsidR="00B31922" w:rsidRPr="00B31922" w:rsidRDefault="00B31922" w:rsidP="00B31922">
      <w:pPr>
        <w:rPr>
          <w:rFonts w:ascii="Times New Roman" w:hAnsi="Times New Roman" w:cs="Times New Roman"/>
          <w:sz w:val="18"/>
          <w:szCs w:val="18"/>
        </w:rPr>
      </w:pPr>
    </w:p>
    <w:p w:rsidR="00B31922" w:rsidRPr="00B31922" w:rsidRDefault="00B31922" w:rsidP="00B3192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3192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«____» ___________20 ___ г.</w:t>
      </w:r>
    </w:p>
    <w:p w:rsidR="00B31922" w:rsidRPr="00B31922" w:rsidRDefault="00B31922" w:rsidP="00B3192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3192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дата заполнения</w:t>
      </w:r>
    </w:p>
    <w:p w:rsidR="00B31922" w:rsidRPr="00B31922" w:rsidRDefault="00B31922" w:rsidP="00B31922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3192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проверочного листа</w:t>
      </w:r>
    </w:p>
    <w:p w:rsidR="00B31922" w:rsidRPr="00B31922" w:rsidRDefault="00B31922" w:rsidP="00B31922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1. Вид    контроля,    включенный    в    единый    реестр     видов    контроля: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3. Вид контрольного мероприятия: 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5. Фамилия, имя и отчество (при наличии) гражданина или индивидуального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6. Место   (места)  проведения   контрольного   мероприятия   с   заполнением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проверочного листа: 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8. Учётный номер контрольного мероприятия: 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__________________________________________________________________</w:t>
      </w: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31922">
        <w:rPr>
          <w:rFonts w:ascii="Times New Roman" w:hAnsi="Times New Roman" w:cs="Times New Roman"/>
          <w:color w:val="22272F"/>
          <w:sz w:val="18"/>
          <w:szCs w:val="1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31922" w:rsidRPr="00B31922" w:rsidRDefault="00B31922" w:rsidP="00B3192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B31922" w:rsidRPr="00B31922" w:rsidTr="00727C68">
        <w:trPr>
          <w:trHeight w:val="2870"/>
        </w:trPr>
        <w:tc>
          <w:tcPr>
            <w:tcW w:w="876" w:type="dxa"/>
            <w:vMerge w:val="restart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631" w:type="dxa"/>
            <w:vMerge w:val="restart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31922" w:rsidRPr="00B31922" w:rsidTr="00727C68">
        <w:tc>
          <w:tcPr>
            <w:tcW w:w="876" w:type="dxa"/>
            <w:vMerge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да</w:t>
            </w:r>
          </w:p>
        </w:tc>
        <w:tc>
          <w:tcPr>
            <w:tcW w:w="579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bCs/>
                <w:sz w:val="18"/>
                <w:szCs w:val="18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 xml:space="preserve">Внесена плата за оказание услуг присоединения объектов дорожного сервиса к местной </w:t>
            </w:r>
            <w:r w:rsidRPr="00B31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 w:val="restart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 xml:space="preserve">на установку информационных щитов и указателей, не имеющих отношения к </w:t>
            </w:r>
            <w:r w:rsidRPr="00B31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обеспечению безопасности дорожного движения или осуществлению дорожной деятельности?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rPr>
          <w:gridAfter w:val="1"/>
          <w:wAfter w:w="31" w:type="dxa"/>
        </w:trPr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rPr>
          <w:gridAfter w:val="1"/>
          <w:wAfter w:w="31" w:type="dxa"/>
        </w:trPr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Осуществляется внесение платы за проезд по платным местным автомобильным дорогам, платным участкам таких автомобильных дорог (в случае создания платных местных автомобильных дорог, платных участков таких автомобильных дорог)?</w:t>
            </w:r>
          </w:p>
        </w:tc>
        <w:tc>
          <w:tcPr>
            <w:tcW w:w="203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 xml:space="preserve">Пункты 3 и 4 части 1 статьи 13 Федерального закона № 257-ФЗ, </w:t>
            </w:r>
            <w:r w:rsidRPr="00B319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876" w:type="dxa"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1" w:type="dxa"/>
          </w:tcPr>
          <w:p w:rsidR="00B31922" w:rsidRPr="00B31922" w:rsidRDefault="00B31922" w:rsidP="00727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Осуществляется внесение платы за пользование на платной основе парковками (парковочными местами), расположенными на местных автомобильных дорогах (в случае создания таких парковок (парковочных мест)?</w:t>
            </w:r>
          </w:p>
        </w:tc>
        <w:tc>
          <w:tcPr>
            <w:tcW w:w="203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sz w:val="18"/>
                <w:szCs w:val="18"/>
              </w:rPr>
              <w:t>Пункты 3.1, 3.2 и 4 части 1 статьи 13 Федерального закона № 257-ФЗ</w:t>
            </w:r>
            <w:r w:rsidRPr="00B319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</w:t>
            </w:r>
            <w:r w:rsidRPr="00B3192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автомобильных дорогах )</w:t>
            </w:r>
          </w:p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1922" w:rsidRPr="00B31922" w:rsidRDefault="00B31922" w:rsidP="00B31922">
      <w:pPr>
        <w:rPr>
          <w:rFonts w:ascii="Times New Roman" w:hAnsi="Times New Roman" w:cs="Times New Roman"/>
          <w:sz w:val="18"/>
          <w:szCs w:val="18"/>
        </w:rPr>
      </w:pPr>
    </w:p>
    <w:p w:rsidR="00B31922" w:rsidRPr="00B31922" w:rsidRDefault="00B31922" w:rsidP="00B3192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1922" w:rsidRPr="00B31922" w:rsidRDefault="00B31922" w:rsidP="00B31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31922" w:rsidRPr="00B31922" w:rsidTr="00727C68">
        <w:trPr>
          <w:gridAfter w:val="3"/>
          <w:wAfter w:w="6475" w:type="dxa"/>
        </w:trPr>
        <w:tc>
          <w:tcPr>
            <w:tcW w:w="2881" w:type="dxa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31922" w:rsidRPr="00B31922" w:rsidTr="00727C6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1922" w:rsidRPr="00B31922" w:rsidTr="00727C68">
        <w:tc>
          <w:tcPr>
            <w:tcW w:w="5544" w:type="dxa"/>
            <w:gridSpan w:val="2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1922" w:rsidRPr="00B31922" w:rsidTr="00727C68">
        <w:tc>
          <w:tcPr>
            <w:tcW w:w="5544" w:type="dxa"/>
            <w:gridSpan w:val="2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31922" w:rsidRPr="00B31922" w:rsidRDefault="00B31922" w:rsidP="00727C6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31922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B31922" w:rsidRPr="00B31922" w:rsidTr="00727C68">
        <w:tc>
          <w:tcPr>
            <w:tcW w:w="9356" w:type="dxa"/>
            <w:gridSpan w:val="4"/>
            <w:hideMark/>
          </w:tcPr>
          <w:p w:rsidR="00B31922" w:rsidRPr="00B31922" w:rsidRDefault="00B31922" w:rsidP="00727C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B31922" w:rsidRPr="00B31922" w:rsidRDefault="00B31922" w:rsidP="00B31922">
      <w:pPr>
        <w:rPr>
          <w:rFonts w:ascii="Times New Roman" w:hAnsi="Times New Roman" w:cs="Times New Roman"/>
          <w:sz w:val="18"/>
          <w:szCs w:val="18"/>
        </w:rPr>
      </w:pPr>
    </w:p>
    <w:p w:rsidR="0095455A" w:rsidRPr="00B31922" w:rsidRDefault="0095455A" w:rsidP="0095455A">
      <w:pPr>
        <w:rPr>
          <w:rFonts w:ascii="Times New Roman" w:hAnsi="Times New Roman" w:cs="Times New Roman"/>
          <w:sz w:val="18"/>
          <w:szCs w:val="18"/>
        </w:rPr>
      </w:pPr>
    </w:p>
    <w:p w:rsidR="0095455A" w:rsidRPr="00B31922" w:rsidRDefault="0095455A" w:rsidP="0095455A">
      <w:pPr>
        <w:pStyle w:val="a5"/>
        <w:jc w:val="left"/>
        <w:rPr>
          <w:b/>
          <w:bCs/>
          <w:sz w:val="18"/>
          <w:szCs w:val="18"/>
        </w:rPr>
      </w:pPr>
    </w:p>
    <w:p w:rsidR="0095455A" w:rsidRDefault="0095455A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31922" w:rsidRDefault="00B31922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455A" w:rsidRPr="00185DDF" w:rsidRDefault="0095455A" w:rsidP="00954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95455A" w:rsidRPr="006A40DA" w:rsidTr="00727C68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95455A" w:rsidRPr="001D3220" w:rsidRDefault="0095455A" w:rsidP="00727C68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95455A" w:rsidRPr="001D3220" w:rsidRDefault="0095455A" w:rsidP="00727C68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95455A" w:rsidRPr="001D3220" w:rsidRDefault="0095455A" w:rsidP="00727C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95455A" w:rsidRPr="001D3220" w:rsidRDefault="0095455A" w:rsidP="00727C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95455A" w:rsidRPr="00C86A5F" w:rsidRDefault="0095455A" w:rsidP="00954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EF2702" w:rsidRPr="0095455A" w:rsidRDefault="00EF2702">
      <w:pPr>
        <w:rPr>
          <w:lang w:val="en-US"/>
        </w:rPr>
      </w:pPr>
    </w:p>
    <w:sectPr w:rsidR="00EF2702" w:rsidRPr="0095455A" w:rsidSect="00F71174">
      <w:headerReference w:type="default" r:id="rId8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C0" w:rsidRDefault="001569C0" w:rsidP="00F05996">
      <w:pPr>
        <w:spacing w:after="0" w:line="240" w:lineRule="auto"/>
      </w:pPr>
      <w:r>
        <w:separator/>
      </w:r>
    </w:p>
  </w:endnote>
  <w:endnote w:type="continuationSeparator" w:id="1">
    <w:p w:rsidR="001569C0" w:rsidRDefault="001569C0" w:rsidP="00F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C0" w:rsidRDefault="001569C0" w:rsidP="00F05996">
      <w:pPr>
        <w:spacing w:after="0" w:line="240" w:lineRule="auto"/>
      </w:pPr>
      <w:r>
        <w:separator/>
      </w:r>
    </w:p>
  </w:footnote>
  <w:footnote w:type="continuationSeparator" w:id="1">
    <w:p w:rsidR="001569C0" w:rsidRDefault="001569C0" w:rsidP="00F0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F05996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EF2702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A40DA">
      <w:rPr>
        <w:rFonts w:ascii="Times New Roman" w:hAnsi="Times New Roman"/>
        <w:b/>
        <w:noProof/>
        <w:color w:val="003300"/>
        <w:sz w:val="16"/>
        <w:szCs w:val="16"/>
      </w:rPr>
      <w:t>19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EF2702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EF2702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55A"/>
    <w:rsid w:val="001569C0"/>
    <w:rsid w:val="006A40DA"/>
    <w:rsid w:val="0095455A"/>
    <w:rsid w:val="00B31922"/>
    <w:rsid w:val="00EF2702"/>
    <w:rsid w:val="00F0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45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5455A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95455A"/>
  </w:style>
  <w:style w:type="character" w:customStyle="1" w:styleId="FontStyle13">
    <w:name w:val="Font Style13"/>
    <w:basedOn w:val="a0"/>
    <w:uiPriority w:val="99"/>
    <w:rsid w:val="0095455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5455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545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5455A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39"/>
    <w:rsid w:val="009545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5512</Words>
  <Characters>31424</Characters>
  <Application>Microsoft Office Word</Application>
  <DocSecurity>0</DocSecurity>
  <Lines>261</Lines>
  <Paragraphs>73</Paragraphs>
  <ScaleCrop>false</ScaleCrop>
  <Company/>
  <LinksUpToDate>false</LinksUpToDate>
  <CharactersWithSpaces>36863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2022-07-18T04:40:00Z</dcterms:created>
  <dcterms:modified xsi:type="dcterms:W3CDTF">2022-07-20T06:47:00Z</dcterms:modified>
</cp:coreProperties>
</file>