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8A" w:rsidRDefault="00FB208A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647700" cy="771525"/>
            <wp:effectExtent l="0" t="0" r="0" b="9525"/>
            <wp:docPr id="1" name="Рисунок 1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5F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:rsidR="00FB208A" w:rsidRDefault="00442BCF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ГОРОДСКОГО </w:t>
      </w:r>
      <w:r w:rsidR="003D2B4D" w:rsidRPr="00FB208A">
        <w:rPr>
          <w:rFonts w:ascii="Times New Roman" w:hAnsi="Times New Roman" w:cs="Times New Roman"/>
          <w:b/>
          <w:sz w:val="26"/>
          <w:szCs w:val="26"/>
        </w:rPr>
        <w:t>ПОСЕЛЕНИЯ</w:t>
      </w:r>
      <w:r w:rsidR="008E37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208A">
        <w:rPr>
          <w:rFonts w:ascii="Times New Roman" w:hAnsi="Times New Roman" w:cs="Times New Roman"/>
          <w:b/>
          <w:sz w:val="26"/>
          <w:szCs w:val="26"/>
        </w:rPr>
        <w:t>ПЕТРА ДУБРАВА</w:t>
      </w:r>
    </w:p>
    <w:p w:rsidR="0024255F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ВОЛЖСКИЙ </w:t>
      </w:r>
    </w:p>
    <w:p w:rsidR="003D2B4D" w:rsidRPr="00FB208A" w:rsidRDefault="003D2B4D" w:rsidP="00FB20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208A">
        <w:rPr>
          <w:rFonts w:ascii="Times New Roman" w:hAnsi="Times New Roman" w:cs="Times New Roman"/>
          <w:b/>
          <w:sz w:val="26"/>
          <w:szCs w:val="26"/>
        </w:rPr>
        <w:t>САМАРСКОЙ ОБЛАСТИ</w:t>
      </w:r>
    </w:p>
    <w:p w:rsidR="006E6591" w:rsidRPr="00FB208A" w:rsidRDefault="006E6591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6E6591" w:rsidRPr="00FB208A" w:rsidRDefault="006E6591" w:rsidP="006E659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ПОСТАНОВЛЕНИЕ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FB208A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от 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«</w:t>
      </w:r>
      <w:r w:rsidR="006E115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24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» </w:t>
      </w:r>
      <w:r w:rsidR="006E115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июня</w:t>
      </w:r>
      <w:r w:rsidR="00FD5C7D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202</w:t>
      </w:r>
      <w:r w:rsidR="007A0406"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2</w:t>
      </w:r>
      <w:r w:rsidRPr="00FB208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года № </w:t>
      </w:r>
      <w:r w:rsidR="009563D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15</w:t>
      </w:r>
      <w:r w:rsidR="00C3762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7</w:t>
      </w:r>
    </w:p>
    <w:p w:rsidR="006E6591" w:rsidRPr="006E6591" w:rsidRDefault="006E6591" w:rsidP="006E6591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E6591" w:rsidRPr="00FB208A" w:rsidRDefault="00C37623" w:rsidP="0024255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>Об утверждении административного регламента предоставления муниципальной услуги «Признание садового дома жилым домом жилого дома садовым домом»</w:t>
      </w:r>
    </w:p>
    <w:p w:rsidR="0090325B" w:rsidRPr="006E6591" w:rsidRDefault="0090325B" w:rsidP="006E65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D60385" w:rsidRPr="00FB208A" w:rsidRDefault="00C37623" w:rsidP="008F5F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Федеральным законом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от 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="008E37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27.07.2010 № 210-ФЗ «Об </w:t>
      </w:r>
      <w:r w:rsidR="00283EAE">
        <w:rPr>
          <w:rFonts w:ascii="Times New Roman" w:hAnsi="Times New Roman" w:cs="Times New Roman"/>
          <w:sz w:val="26"/>
          <w:szCs w:val="26"/>
        </w:rPr>
        <w:t>организации предоставления государственных и муниципальных услуг»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="00283EA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законом Самарской области от 12.07.2006 № 90-ГД « О градостроительной деятельности на территории Самарской области» и руководствуясь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Уставом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городского поселения Петра Дубрава 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муниципального района Волжский Самарской области, </w:t>
      </w:r>
      <w:r w:rsidR="000D63C2" w:rsidRPr="00FB208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442BCF" w:rsidRPr="00FB208A">
        <w:rPr>
          <w:rFonts w:ascii="Times New Roman" w:hAnsi="Times New Roman" w:cs="Times New Roman"/>
          <w:sz w:val="26"/>
          <w:szCs w:val="26"/>
        </w:rPr>
        <w:t>городского</w:t>
      </w:r>
      <w:r w:rsidR="008E372F">
        <w:rPr>
          <w:rFonts w:ascii="Times New Roman" w:hAnsi="Times New Roman" w:cs="Times New Roman"/>
          <w:sz w:val="26"/>
          <w:szCs w:val="26"/>
        </w:rPr>
        <w:t xml:space="preserve"> </w:t>
      </w:r>
      <w:r w:rsidR="00442BCF" w:rsidRPr="00FB208A">
        <w:rPr>
          <w:rFonts w:ascii="Times New Roman" w:hAnsi="Times New Roman" w:cs="Times New Roman"/>
          <w:sz w:val="26"/>
          <w:szCs w:val="26"/>
        </w:rPr>
        <w:t xml:space="preserve">поселения Петра Дубрава </w:t>
      </w:r>
      <w:r w:rsidR="003931AA" w:rsidRPr="00FB208A">
        <w:rPr>
          <w:rFonts w:ascii="Times New Roman" w:hAnsi="Times New Roman" w:cs="Times New Roman"/>
          <w:sz w:val="26"/>
          <w:szCs w:val="26"/>
        </w:rPr>
        <w:t>муниципального района Волжский С</w:t>
      </w:r>
      <w:r w:rsidR="000D63C2" w:rsidRPr="00FB208A">
        <w:rPr>
          <w:rFonts w:ascii="Times New Roman" w:hAnsi="Times New Roman" w:cs="Times New Roman"/>
          <w:sz w:val="26"/>
          <w:szCs w:val="26"/>
        </w:rPr>
        <w:t xml:space="preserve">амарской области </w:t>
      </w:r>
      <w:r w:rsidR="000D63C2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ПОСТАНОВЛЯЕТ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C1595D" w:rsidRPr="00FB208A" w:rsidRDefault="006E6591" w:rsidP="00E2627D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1. </w:t>
      </w:r>
      <w:r w:rsidR="00283EA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Утвердить административный регламент предоставления муниципальной услуги «</w:t>
      </w:r>
      <w:r w:rsidR="00283EAE" w:rsidRPr="00283EA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Признание садового дома жилым домом жилого дома садовым домом</w:t>
      </w:r>
      <w:r w:rsidR="00283EAE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ar-SA"/>
        </w:rPr>
        <w:t xml:space="preserve">» </w:t>
      </w:r>
      <w:r w:rsidR="00283EAE" w:rsidRPr="00283EA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согласно приложению.</w:t>
      </w:r>
    </w:p>
    <w:p w:rsidR="006E6591" w:rsidRPr="00FB208A" w:rsidRDefault="001B1A8D" w:rsidP="006E659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2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. </w:t>
      </w:r>
      <w:r w:rsidR="00283EA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Опубликовать настоящее Постановление в печатном средстве информации городского поселен</w:t>
      </w:r>
      <w:r w:rsidR="00F056AC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ия Пет</w:t>
      </w:r>
      <w:r w:rsidR="00283EAE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ра</w:t>
      </w:r>
      <w:r w:rsidR="00F056AC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 Дубрава «Голос Дубравы» и разместить на официальном сайте администрации городского поселения Петра Дубрава.</w:t>
      </w:r>
    </w:p>
    <w:p w:rsidR="006E6591" w:rsidRPr="00FB208A" w:rsidRDefault="001B1A8D" w:rsidP="001C350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</w:t>
      </w:r>
      <w:r w:rsidR="006E6591" w:rsidRPr="00FB208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. </w:t>
      </w:r>
      <w:r w:rsidR="00F056AC">
        <w:rPr>
          <w:rFonts w:ascii="Times New Roman" w:eastAsia="Arial Unicode MS" w:hAnsi="Times New Roman" w:cs="Times New Roman"/>
          <w:kern w:val="1"/>
          <w:sz w:val="26"/>
          <w:szCs w:val="26"/>
        </w:rPr>
        <w:t>Контроль за исполнением настоящего Постановления оставляю за собой.</w:t>
      </w:r>
    </w:p>
    <w:p w:rsidR="0024255F" w:rsidRPr="00FB208A" w:rsidRDefault="001B1A8D" w:rsidP="0024255F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  <w:lang w:eastAsia="ar-SA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>4</w:t>
      </w:r>
      <w:r w:rsidR="006E6591" w:rsidRPr="00FB208A">
        <w:rPr>
          <w:rFonts w:ascii="Times New Roman" w:eastAsia="Arial Unicode MS" w:hAnsi="Times New Roman" w:cs="Times New Roman"/>
          <w:kern w:val="1"/>
          <w:sz w:val="26"/>
          <w:szCs w:val="26"/>
          <w:lang w:eastAsia="ar-SA"/>
        </w:rPr>
        <w:t xml:space="preserve">. </w:t>
      </w:r>
      <w:r w:rsidR="00F056AC">
        <w:rPr>
          <w:rFonts w:ascii="Times New Roman" w:hAnsi="Times New Roman" w:cs="Times New Roman"/>
          <w:kern w:val="2"/>
          <w:sz w:val="26"/>
          <w:szCs w:val="26"/>
          <w:lang w:eastAsia="ar-SA"/>
        </w:rPr>
        <w:t>Настоящее постановление вступает в силу со дня его опубликования в средствах массовой информации.</w:t>
      </w:r>
    </w:p>
    <w:p w:rsidR="003931AA" w:rsidRPr="00FB208A" w:rsidRDefault="003931AA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818BC" w:rsidRPr="00FB208A" w:rsidRDefault="005818BC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294EF2" w:rsidRPr="00FB208A" w:rsidRDefault="006E1151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И.о. Главы</w:t>
      </w:r>
      <w:r w:rsidR="008E37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294EF2" w:rsidRPr="00FB208A">
        <w:rPr>
          <w:rFonts w:ascii="Times New Roman" w:hAnsi="Times New Roman" w:cs="Times New Roman"/>
          <w:sz w:val="26"/>
          <w:szCs w:val="26"/>
        </w:rPr>
        <w:t>городского поселения Петра Дубрава</w:t>
      </w:r>
    </w:p>
    <w:p w:rsidR="00294EF2" w:rsidRPr="00FB208A" w:rsidRDefault="00294EF2" w:rsidP="00294EF2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муниципального района Волжский</w:t>
      </w:r>
    </w:p>
    <w:p w:rsidR="006A2EC7" w:rsidRPr="00FB208A" w:rsidRDefault="00294EF2" w:rsidP="006E659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>Самарской области</w:t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B208A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bookmarkStart w:id="0" w:name="_GoBack"/>
      <w:bookmarkEnd w:id="0"/>
      <w:r w:rsidR="008E37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</w:t>
      </w:r>
      <w:r w:rsidR="006E1151">
        <w:rPr>
          <w:rFonts w:ascii="Times New Roman" w:eastAsia="Arial Unicode MS" w:hAnsi="Times New Roman" w:cs="Times New Roman"/>
          <w:kern w:val="1"/>
          <w:sz w:val="26"/>
          <w:szCs w:val="26"/>
        </w:rPr>
        <w:t>Г.В. Чернышов</w:t>
      </w:r>
    </w:p>
    <w:sectPr w:rsidR="006A2EC7" w:rsidRPr="00FB208A" w:rsidSect="00F64356">
      <w:headerReference w:type="even" r:id="rId8"/>
      <w:headerReference w:type="default" r:id="rId9"/>
      <w:footnotePr>
        <w:pos w:val="beneathText"/>
      </w:footnotePr>
      <w:pgSz w:w="11905" w:h="16837"/>
      <w:pgMar w:top="709" w:right="850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0EB" w:rsidRDefault="00A820EB" w:rsidP="00B2552E">
      <w:pPr>
        <w:spacing w:after="0" w:line="240" w:lineRule="auto"/>
      </w:pPr>
      <w:r>
        <w:separator/>
      </w:r>
    </w:p>
  </w:endnote>
  <w:endnote w:type="continuationSeparator" w:id="1">
    <w:p w:rsidR="00A820EB" w:rsidRDefault="00A820EB" w:rsidP="00B2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0EB" w:rsidRDefault="00A820EB" w:rsidP="00B2552E">
      <w:pPr>
        <w:spacing w:after="0" w:line="240" w:lineRule="auto"/>
      </w:pPr>
      <w:r>
        <w:separator/>
      </w:r>
    </w:p>
  </w:footnote>
  <w:footnote w:type="continuationSeparator" w:id="1">
    <w:p w:rsidR="00A820EB" w:rsidRDefault="00A820EB" w:rsidP="00B2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B" w:rsidRDefault="00DF3F4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2AB">
      <w:rPr>
        <w:rStyle w:val="a5"/>
        <w:noProof/>
      </w:rPr>
      <w:t>1</w:t>
    </w:r>
    <w:r>
      <w:rPr>
        <w:rStyle w:val="a5"/>
      </w:rPr>
      <w:fldChar w:fldCharType="end"/>
    </w:r>
  </w:p>
  <w:p w:rsidR="006A72AB" w:rsidRDefault="006A72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2AB" w:rsidRDefault="00DF3F43" w:rsidP="002242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72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372F">
      <w:rPr>
        <w:rStyle w:val="a5"/>
        <w:noProof/>
      </w:rPr>
      <w:t>2</w:t>
    </w:r>
    <w:r>
      <w:rPr>
        <w:rStyle w:val="a5"/>
      </w:rPr>
      <w:fldChar w:fldCharType="end"/>
    </w:r>
  </w:p>
  <w:p w:rsidR="006A72AB" w:rsidRDefault="006A72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4599"/>
    <w:rsid w:val="00017578"/>
    <w:rsid w:val="00037CD3"/>
    <w:rsid w:val="0007449F"/>
    <w:rsid w:val="00096CFA"/>
    <w:rsid w:val="000C5B7B"/>
    <w:rsid w:val="000D161A"/>
    <w:rsid w:val="000D63C2"/>
    <w:rsid w:val="00105FC8"/>
    <w:rsid w:val="00113A2C"/>
    <w:rsid w:val="0011769F"/>
    <w:rsid w:val="00166381"/>
    <w:rsid w:val="00197E44"/>
    <w:rsid w:val="001B1A8D"/>
    <w:rsid w:val="001B2A5C"/>
    <w:rsid w:val="001C350B"/>
    <w:rsid w:val="00224264"/>
    <w:rsid w:val="0024255F"/>
    <w:rsid w:val="002428D2"/>
    <w:rsid w:val="002760EC"/>
    <w:rsid w:val="00283EAE"/>
    <w:rsid w:val="00294EF2"/>
    <w:rsid w:val="002A35B8"/>
    <w:rsid w:val="002B594F"/>
    <w:rsid w:val="00307811"/>
    <w:rsid w:val="0033057D"/>
    <w:rsid w:val="00342B20"/>
    <w:rsid w:val="00344E7F"/>
    <w:rsid w:val="0036521A"/>
    <w:rsid w:val="00373B4C"/>
    <w:rsid w:val="003931AA"/>
    <w:rsid w:val="003D2B4D"/>
    <w:rsid w:val="00410D20"/>
    <w:rsid w:val="00442BCF"/>
    <w:rsid w:val="00477A94"/>
    <w:rsid w:val="004D1945"/>
    <w:rsid w:val="004D4B04"/>
    <w:rsid w:val="004E2979"/>
    <w:rsid w:val="005001F9"/>
    <w:rsid w:val="00512175"/>
    <w:rsid w:val="00551BDD"/>
    <w:rsid w:val="00573300"/>
    <w:rsid w:val="005818BC"/>
    <w:rsid w:val="00591843"/>
    <w:rsid w:val="005B2365"/>
    <w:rsid w:val="005C7267"/>
    <w:rsid w:val="005D23C8"/>
    <w:rsid w:val="005D6DF6"/>
    <w:rsid w:val="0060309E"/>
    <w:rsid w:val="0062465D"/>
    <w:rsid w:val="00653B02"/>
    <w:rsid w:val="006A2EC7"/>
    <w:rsid w:val="006A72AB"/>
    <w:rsid w:val="006D2544"/>
    <w:rsid w:val="006D3119"/>
    <w:rsid w:val="006E1151"/>
    <w:rsid w:val="006E6591"/>
    <w:rsid w:val="006F28F4"/>
    <w:rsid w:val="006F6C98"/>
    <w:rsid w:val="007161BA"/>
    <w:rsid w:val="00721B24"/>
    <w:rsid w:val="00746CCA"/>
    <w:rsid w:val="00753DBB"/>
    <w:rsid w:val="00797FC6"/>
    <w:rsid w:val="007A0406"/>
    <w:rsid w:val="007C28E4"/>
    <w:rsid w:val="007C2A5E"/>
    <w:rsid w:val="007C62FF"/>
    <w:rsid w:val="007C634E"/>
    <w:rsid w:val="007E200A"/>
    <w:rsid w:val="00804930"/>
    <w:rsid w:val="0083374E"/>
    <w:rsid w:val="008432C5"/>
    <w:rsid w:val="00854A2C"/>
    <w:rsid w:val="008859DC"/>
    <w:rsid w:val="008E25C7"/>
    <w:rsid w:val="008E372F"/>
    <w:rsid w:val="008F4599"/>
    <w:rsid w:val="008F5FB2"/>
    <w:rsid w:val="0090325B"/>
    <w:rsid w:val="0090498C"/>
    <w:rsid w:val="00936645"/>
    <w:rsid w:val="009563D2"/>
    <w:rsid w:val="009B3894"/>
    <w:rsid w:val="009B6DDE"/>
    <w:rsid w:val="009F0A08"/>
    <w:rsid w:val="00A24747"/>
    <w:rsid w:val="00A52C32"/>
    <w:rsid w:val="00A820EB"/>
    <w:rsid w:val="00AB5F64"/>
    <w:rsid w:val="00AD3BBD"/>
    <w:rsid w:val="00AE4B34"/>
    <w:rsid w:val="00B2552E"/>
    <w:rsid w:val="00B324D3"/>
    <w:rsid w:val="00B67D46"/>
    <w:rsid w:val="00BA1A22"/>
    <w:rsid w:val="00BB7BFF"/>
    <w:rsid w:val="00BE6736"/>
    <w:rsid w:val="00C1595D"/>
    <w:rsid w:val="00C23F05"/>
    <w:rsid w:val="00C37623"/>
    <w:rsid w:val="00CC5083"/>
    <w:rsid w:val="00D22A15"/>
    <w:rsid w:val="00D60385"/>
    <w:rsid w:val="00DA419A"/>
    <w:rsid w:val="00DE2CF3"/>
    <w:rsid w:val="00DF3F43"/>
    <w:rsid w:val="00E151C5"/>
    <w:rsid w:val="00E2627D"/>
    <w:rsid w:val="00E461C7"/>
    <w:rsid w:val="00E613FC"/>
    <w:rsid w:val="00E87B18"/>
    <w:rsid w:val="00EF4C72"/>
    <w:rsid w:val="00EF708F"/>
    <w:rsid w:val="00EF7944"/>
    <w:rsid w:val="00F01D8C"/>
    <w:rsid w:val="00F056AC"/>
    <w:rsid w:val="00F3107B"/>
    <w:rsid w:val="00F4227F"/>
    <w:rsid w:val="00F56DD4"/>
    <w:rsid w:val="00F64356"/>
    <w:rsid w:val="00FB208A"/>
    <w:rsid w:val="00FC069D"/>
    <w:rsid w:val="00FD5C7D"/>
    <w:rsid w:val="00FE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6E6591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basedOn w:val="a0"/>
    <w:uiPriority w:val="99"/>
    <w:semiHidden/>
    <w:rsid w:val="006E6591"/>
  </w:style>
  <w:style w:type="table" w:styleId="a6">
    <w:name w:val="Table Grid"/>
    <w:basedOn w:val="a1"/>
    <w:uiPriority w:val="59"/>
    <w:rsid w:val="00885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C5B7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E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2F9E-A646-4BD9-BCD1-7ADB21CDC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USER</cp:lastModifiedBy>
  <cp:revision>10</cp:revision>
  <cp:lastPrinted>2022-06-24T06:02:00Z</cp:lastPrinted>
  <dcterms:created xsi:type="dcterms:W3CDTF">2022-05-23T09:51:00Z</dcterms:created>
  <dcterms:modified xsi:type="dcterms:W3CDTF">2022-06-24T06:03:00Z</dcterms:modified>
</cp:coreProperties>
</file>