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8FE6C4" w14:textId="49FE89AE" w:rsidR="00073369" w:rsidRPr="00073369" w:rsidRDefault="00073369" w:rsidP="006717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3369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14:paraId="79BBED24" w14:textId="4B4625C5" w:rsidR="009D65F6" w:rsidRPr="00755238" w:rsidRDefault="00073369" w:rsidP="006717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3369"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="00070774" w:rsidRPr="00070774">
        <w:rPr>
          <w:rFonts w:ascii="Times New Roman" w:hAnsi="Times New Roman" w:cs="Times New Roman"/>
          <w:b/>
          <w:sz w:val="28"/>
          <w:szCs w:val="28"/>
        </w:rPr>
        <w:t>проект</w:t>
      </w:r>
      <w:r w:rsidR="003E4950">
        <w:rPr>
          <w:rFonts w:ascii="Times New Roman" w:hAnsi="Times New Roman" w:cs="Times New Roman"/>
          <w:b/>
          <w:sz w:val="28"/>
          <w:szCs w:val="28"/>
        </w:rPr>
        <w:t>ам</w:t>
      </w:r>
      <w:r w:rsidR="00070774" w:rsidRPr="00070774">
        <w:rPr>
          <w:rFonts w:ascii="Times New Roman" w:hAnsi="Times New Roman" w:cs="Times New Roman"/>
          <w:b/>
          <w:sz w:val="28"/>
          <w:szCs w:val="28"/>
        </w:rPr>
        <w:t xml:space="preserve"> постановлени</w:t>
      </w:r>
      <w:r w:rsidR="003E4950">
        <w:rPr>
          <w:rFonts w:ascii="Times New Roman" w:hAnsi="Times New Roman" w:cs="Times New Roman"/>
          <w:b/>
          <w:sz w:val="28"/>
          <w:szCs w:val="28"/>
        </w:rPr>
        <w:t>й</w:t>
      </w:r>
      <w:r w:rsidR="00A977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0774" w:rsidRPr="00070774">
        <w:rPr>
          <w:rFonts w:ascii="Times New Roman" w:hAnsi="Times New Roman" w:cs="Times New Roman"/>
          <w:b/>
          <w:sz w:val="28"/>
          <w:szCs w:val="28"/>
        </w:rPr>
        <w:t>о</w:t>
      </w:r>
      <w:r w:rsidR="000707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0774" w:rsidRPr="00070774">
        <w:rPr>
          <w:rFonts w:ascii="Times New Roman" w:hAnsi="Times New Roman" w:cs="Times New Roman"/>
          <w:b/>
          <w:sz w:val="28"/>
          <w:szCs w:val="28"/>
        </w:rPr>
        <w:t>предоставлении разрешения на отклонение от предельных параметров разрешенного строительства, реконструкции объектов капитального</w:t>
      </w:r>
      <w:r w:rsidR="000707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0774" w:rsidRPr="00070774">
        <w:rPr>
          <w:rFonts w:ascii="Times New Roman" w:hAnsi="Times New Roman" w:cs="Times New Roman"/>
          <w:b/>
          <w:sz w:val="28"/>
          <w:szCs w:val="28"/>
        </w:rPr>
        <w:t>строительства для земельн</w:t>
      </w:r>
      <w:r w:rsidR="00A034D9">
        <w:rPr>
          <w:rFonts w:ascii="Times New Roman" w:hAnsi="Times New Roman" w:cs="Times New Roman"/>
          <w:b/>
          <w:sz w:val="28"/>
          <w:szCs w:val="28"/>
        </w:rPr>
        <w:t>ого</w:t>
      </w:r>
      <w:r w:rsidR="00070774" w:rsidRPr="00070774">
        <w:rPr>
          <w:rFonts w:ascii="Times New Roman" w:hAnsi="Times New Roman" w:cs="Times New Roman"/>
          <w:b/>
          <w:sz w:val="28"/>
          <w:szCs w:val="28"/>
        </w:rPr>
        <w:t xml:space="preserve"> участк</w:t>
      </w:r>
      <w:r w:rsidR="00A034D9">
        <w:rPr>
          <w:rFonts w:ascii="Times New Roman" w:hAnsi="Times New Roman" w:cs="Times New Roman"/>
          <w:b/>
          <w:sz w:val="28"/>
          <w:szCs w:val="28"/>
        </w:rPr>
        <w:t>а</w:t>
      </w:r>
    </w:p>
    <w:p w14:paraId="5E89171B" w14:textId="77777777" w:rsidR="00EC4806" w:rsidRDefault="00EC4806" w:rsidP="00671793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558BB877" w14:textId="77777777" w:rsidR="00411867" w:rsidRPr="00073369" w:rsidRDefault="00411867" w:rsidP="00671793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1BDF4B17" w14:textId="216338A7" w:rsidR="00381A60" w:rsidRDefault="00070774" w:rsidP="00411867">
      <w:pPr>
        <w:spacing w:line="336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  <w:r w:rsidR="003E4950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3E4950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53A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B2311">
        <w:rPr>
          <w:rFonts w:ascii="Times New Roman" w:hAnsi="Times New Roman" w:cs="Times New Roman"/>
          <w:sz w:val="28"/>
          <w:szCs w:val="28"/>
        </w:rPr>
        <w:t>городского</w:t>
      </w:r>
      <w:r w:rsidR="005E53AD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3B2311">
        <w:rPr>
          <w:rFonts w:ascii="Times New Roman" w:hAnsi="Times New Roman" w:cs="Times New Roman"/>
          <w:sz w:val="28"/>
          <w:szCs w:val="28"/>
        </w:rPr>
        <w:t xml:space="preserve">Петра Дубрава </w:t>
      </w:r>
      <w:r w:rsidR="005E53AD">
        <w:rPr>
          <w:rFonts w:ascii="Times New Roman" w:hAnsi="Times New Roman" w:cs="Times New Roman"/>
          <w:sz w:val="28"/>
          <w:szCs w:val="28"/>
        </w:rPr>
        <w:t>муниципального ра</w:t>
      </w:r>
      <w:r w:rsidR="00935671">
        <w:rPr>
          <w:rFonts w:ascii="Times New Roman" w:hAnsi="Times New Roman" w:cs="Times New Roman"/>
          <w:sz w:val="28"/>
          <w:szCs w:val="28"/>
        </w:rPr>
        <w:t xml:space="preserve">йона </w:t>
      </w:r>
      <w:proofErr w:type="gramStart"/>
      <w:r w:rsidR="00935671"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  <w:r w:rsidR="00935671"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070774">
        <w:rPr>
          <w:rFonts w:ascii="Times New Roman" w:hAnsi="Times New Roman" w:cs="Times New Roman"/>
          <w:sz w:val="28"/>
          <w:szCs w:val="28"/>
        </w:rPr>
        <w:t>предоставлении разрешения на отклонение от предельных параметров разрешенного строительства, реконструкции объектов капитального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0774">
        <w:rPr>
          <w:rFonts w:ascii="Times New Roman" w:hAnsi="Times New Roman" w:cs="Times New Roman"/>
          <w:sz w:val="28"/>
          <w:szCs w:val="28"/>
        </w:rPr>
        <w:t>строительства для земельн</w:t>
      </w:r>
      <w:r w:rsidR="00A034D9">
        <w:rPr>
          <w:rFonts w:ascii="Times New Roman" w:hAnsi="Times New Roman" w:cs="Times New Roman"/>
          <w:sz w:val="28"/>
          <w:szCs w:val="28"/>
        </w:rPr>
        <w:t>ого</w:t>
      </w:r>
      <w:r w:rsidRPr="00070774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A034D9">
        <w:rPr>
          <w:rFonts w:ascii="Times New Roman" w:hAnsi="Times New Roman" w:cs="Times New Roman"/>
          <w:sz w:val="28"/>
          <w:szCs w:val="28"/>
        </w:rPr>
        <w:t>а</w:t>
      </w:r>
      <w:r w:rsidR="0007336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3369" w:rsidRPr="00073369">
        <w:rPr>
          <w:rFonts w:ascii="Times New Roman" w:hAnsi="Times New Roman" w:cs="Times New Roman"/>
          <w:bCs/>
          <w:sz w:val="28"/>
          <w:szCs w:val="28"/>
        </w:rPr>
        <w:t>подготовлен</w:t>
      </w:r>
      <w:r w:rsidR="003B2311">
        <w:rPr>
          <w:rFonts w:ascii="Times New Roman" w:hAnsi="Times New Roman" w:cs="Times New Roman"/>
          <w:bCs/>
          <w:sz w:val="28"/>
          <w:szCs w:val="28"/>
        </w:rPr>
        <w:t>ы</w:t>
      </w:r>
      <w:r w:rsidR="00073369" w:rsidRPr="0007336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43411">
        <w:rPr>
          <w:rFonts w:ascii="Times New Roman" w:hAnsi="Times New Roman" w:cs="Times New Roman"/>
          <w:bCs/>
          <w:sz w:val="28"/>
          <w:szCs w:val="28"/>
        </w:rPr>
        <w:t>на основании заявлени</w:t>
      </w:r>
      <w:r w:rsidR="003B2311">
        <w:rPr>
          <w:rFonts w:ascii="Times New Roman" w:hAnsi="Times New Roman" w:cs="Times New Roman"/>
          <w:bCs/>
          <w:sz w:val="28"/>
          <w:szCs w:val="28"/>
        </w:rPr>
        <w:t>я</w:t>
      </w:r>
      <w:r w:rsidR="009B19C2">
        <w:rPr>
          <w:rFonts w:ascii="Times New Roman" w:hAnsi="Times New Roman" w:cs="Times New Roman"/>
          <w:bCs/>
          <w:sz w:val="28"/>
          <w:szCs w:val="28"/>
        </w:rPr>
        <w:t>,</w:t>
      </w:r>
      <w:r w:rsidR="00C43411">
        <w:rPr>
          <w:rFonts w:ascii="Times New Roman" w:hAnsi="Times New Roman" w:cs="Times New Roman"/>
          <w:bCs/>
          <w:sz w:val="28"/>
          <w:szCs w:val="28"/>
        </w:rPr>
        <w:t xml:space="preserve"> поступивш</w:t>
      </w:r>
      <w:r w:rsidR="00805FBA">
        <w:rPr>
          <w:rFonts w:ascii="Times New Roman" w:hAnsi="Times New Roman" w:cs="Times New Roman"/>
          <w:bCs/>
          <w:sz w:val="28"/>
          <w:szCs w:val="28"/>
        </w:rPr>
        <w:t>их</w:t>
      </w:r>
      <w:r w:rsidR="00C43411">
        <w:rPr>
          <w:rFonts w:ascii="Times New Roman" w:hAnsi="Times New Roman" w:cs="Times New Roman"/>
          <w:bCs/>
          <w:sz w:val="28"/>
          <w:szCs w:val="28"/>
        </w:rPr>
        <w:t xml:space="preserve"> от</w:t>
      </w:r>
      <w:r w:rsidR="00381A60">
        <w:rPr>
          <w:rFonts w:ascii="Times New Roman" w:hAnsi="Times New Roman" w:cs="Times New Roman"/>
          <w:bCs/>
          <w:sz w:val="28"/>
          <w:szCs w:val="28"/>
        </w:rPr>
        <w:t>:</w:t>
      </w:r>
    </w:p>
    <w:p w14:paraId="5ECE2901" w14:textId="77777777" w:rsidR="00925562" w:rsidRPr="00070774" w:rsidRDefault="00925562" w:rsidP="00411867">
      <w:pPr>
        <w:spacing w:line="33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B6CBA31" w14:textId="288F73D8" w:rsidR="003E4950" w:rsidRDefault="003E4950" w:rsidP="00411867">
      <w:pPr>
        <w:spacing w:line="33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4950">
        <w:rPr>
          <w:rFonts w:ascii="Times New Roman" w:hAnsi="Times New Roman" w:cs="Times New Roman"/>
          <w:bCs/>
          <w:sz w:val="28"/>
          <w:szCs w:val="28"/>
        </w:rPr>
        <w:t>-</w:t>
      </w:r>
      <w:r w:rsidR="00805FB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805FBA">
        <w:rPr>
          <w:rFonts w:ascii="Times New Roman" w:hAnsi="Times New Roman" w:cs="Times New Roman"/>
          <w:bCs/>
          <w:sz w:val="28"/>
          <w:szCs w:val="28"/>
        </w:rPr>
        <w:t>Кострикина</w:t>
      </w:r>
      <w:proofErr w:type="spellEnd"/>
      <w:r w:rsidR="00805FBA">
        <w:rPr>
          <w:rFonts w:ascii="Times New Roman" w:hAnsi="Times New Roman" w:cs="Times New Roman"/>
          <w:bCs/>
          <w:sz w:val="28"/>
          <w:szCs w:val="28"/>
        </w:rPr>
        <w:t xml:space="preserve"> С.В.,</w:t>
      </w:r>
      <w:r w:rsidRPr="003E495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E4950">
        <w:rPr>
          <w:rFonts w:ascii="Times New Roman" w:hAnsi="Times New Roman" w:cs="Times New Roman"/>
          <w:sz w:val="28"/>
          <w:szCs w:val="28"/>
        </w:rPr>
        <w:t xml:space="preserve">в отношении земельного участка с кадастровым номером </w:t>
      </w:r>
      <w:r w:rsidR="00805FBA" w:rsidRPr="00805FBA">
        <w:rPr>
          <w:rFonts w:ascii="Times New Roman" w:eastAsia="MS MinNew Roman" w:hAnsi="Times New Roman" w:cs="Times New Roman"/>
          <w:bCs/>
          <w:sz w:val="28"/>
          <w:szCs w:val="28"/>
          <w:lang w:eastAsia="en-US"/>
        </w:rPr>
        <w:t>63:17:0301008:443</w:t>
      </w:r>
      <w:r w:rsidRPr="003E4950">
        <w:rPr>
          <w:rFonts w:ascii="Times New Roman" w:hAnsi="Times New Roman" w:cs="Times New Roman"/>
          <w:sz w:val="28"/>
          <w:szCs w:val="28"/>
        </w:rPr>
        <w:t xml:space="preserve">, расположенного по адресу: </w:t>
      </w:r>
      <w:r w:rsidR="00805FBA" w:rsidRPr="00805FBA">
        <w:rPr>
          <w:rFonts w:ascii="Times New Roman" w:eastAsia="MS MinNew Roman" w:hAnsi="Times New Roman" w:cs="Times New Roman"/>
          <w:bCs/>
          <w:sz w:val="28"/>
          <w:szCs w:val="28"/>
          <w:lang w:eastAsia="en-US"/>
        </w:rPr>
        <w:t>Самарская область, муниципальный район Волжский, городское поселение Петра Дубрава, поселок Дубовый Гай</w:t>
      </w:r>
      <w:r w:rsidRPr="003E4950">
        <w:rPr>
          <w:rFonts w:ascii="Times New Roman" w:hAnsi="Times New Roman" w:cs="Times New Roman"/>
          <w:sz w:val="28"/>
          <w:szCs w:val="28"/>
        </w:rPr>
        <w:t xml:space="preserve">, в территориальной зоне </w:t>
      </w:r>
      <w:r w:rsidR="00805FBA" w:rsidRPr="00805FBA">
        <w:rPr>
          <w:rFonts w:ascii="Times New Roman" w:hAnsi="Times New Roman" w:cs="Times New Roman"/>
          <w:sz w:val="28"/>
          <w:szCs w:val="28"/>
        </w:rPr>
        <w:t>Ж</w:t>
      </w:r>
      <w:proofErr w:type="gramStart"/>
      <w:r w:rsidR="00805FBA" w:rsidRPr="00805FBA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805FBA" w:rsidRPr="00805FBA">
        <w:rPr>
          <w:rFonts w:ascii="Times New Roman" w:hAnsi="Times New Roman" w:cs="Times New Roman"/>
          <w:sz w:val="28"/>
          <w:szCs w:val="28"/>
        </w:rPr>
        <w:t xml:space="preserve"> </w:t>
      </w:r>
      <w:r w:rsidR="00805FBA">
        <w:rPr>
          <w:rFonts w:ascii="Times New Roman" w:hAnsi="Times New Roman" w:cs="Times New Roman"/>
          <w:sz w:val="28"/>
          <w:szCs w:val="28"/>
        </w:rPr>
        <w:t>«</w:t>
      </w:r>
      <w:r w:rsidR="00805FBA" w:rsidRPr="00805FBA">
        <w:rPr>
          <w:rFonts w:ascii="Times New Roman" w:hAnsi="Times New Roman" w:cs="Times New Roman"/>
          <w:sz w:val="28"/>
          <w:szCs w:val="28"/>
        </w:rPr>
        <w:t>Зона застройки индивидуальными жилыми домами и малоэтажными жилыми домами</w:t>
      </w:r>
      <w:r w:rsidRPr="003E4950">
        <w:rPr>
          <w:rFonts w:ascii="Times New Roman" w:hAnsi="Times New Roman" w:cs="Times New Roman"/>
          <w:sz w:val="28"/>
          <w:szCs w:val="28"/>
        </w:rPr>
        <w:t xml:space="preserve">», в части отклонения от предельных параметров «минимальный отступ от границ земельных участков до объектов индивидуального жилищного строительства»  с 3 м до </w:t>
      </w:r>
      <w:r w:rsidR="003B2311">
        <w:rPr>
          <w:rFonts w:ascii="Times New Roman" w:hAnsi="Times New Roman" w:cs="Times New Roman"/>
          <w:sz w:val="28"/>
          <w:szCs w:val="28"/>
        </w:rPr>
        <w:t>0</w:t>
      </w:r>
      <w:r w:rsidR="00A9276F">
        <w:rPr>
          <w:rFonts w:ascii="Times New Roman" w:hAnsi="Times New Roman" w:cs="Times New Roman"/>
          <w:sz w:val="28"/>
          <w:szCs w:val="28"/>
        </w:rPr>
        <w:t xml:space="preserve"> м;</w:t>
      </w:r>
    </w:p>
    <w:p w14:paraId="264CD603" w14:textId="77777777" w:rsidR="00A9276F" w:rsidRDefault="00A9276F" w:rsidP="00411867">
      <w:pPr>
        <w:spacing w:line="33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B1DD7D3" w14:textId="69FA51BE" w:rsidR="00A9276F" w:rsidRDefault="00A9276F" w:rsidP="00A9276F">
      <w:pPr>
        <w:spacing w:line="33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276F">
        <w:rPr>
          <w:rFonts w:ascii="Times New Roman" w:hAnsi="Times New Roman" w:cs="Times New Roman"/>
          <w:bCs/>
          <w:sz w:val="28"/>
          <w:szCs w:val="28"/>
        </w:rPr>
        <w:t>-</w:t>
      </w:r>
      <w:r w:rsidR="00805FBA">
        <w:rPr>
          <w:rFonts w:ascii="Times New Roman" w:hAnsi="Times New Roman" w:cs="Times New Roman"/>
          <w:bCs/>
          <w:sz w:val="28"/>
          <w:szCs w:val="28"/>
        </w:rPr>
        <w:t xml:space="preserve"> Кабановой А.Ю.,</w:t>
      </w:r>
      <w:r w:rsidRPr="00A9276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9276F">
        <w:rPr>
          <w:rFonts w:ascii="Times New Roman" w:hAnsi="Times New Roman" w:cs="Times New Roman"/>
          <w:sz w:val="28"/>
          <w:szCs w:val="28"/>
        </w:rPr>
        <w:t xml:space="preserve">в отношении земельного участка с кадастровым номером </w:t>
      </w:r>
      <w:r w:rsidR="00805FBA" w:rsidRPr="00805FBA">
        <w:rPr>
          <w:rFonts w:ascii="Times New Roman" w:eastAsia="MS MinNew Roman" w:hAnsi="Times New Roman" w:cs="Times New Roman"/>
          <w:bCs/>
          <w:sz w:val="28"/>
          <w:szCs w:val="28"/>
          <w:lang w:eastAsia="en-US"/>
        </w:rPr>
        <w:t>63:17:0301008:442</w:t>
      </w:r>
      <w:r w:rsidRPr="00A9276F">
        <w:rPr>
          <w:rFonts w:ascii="Times New Roman" w:hAnsi="Times New Roman" w:cs="Times New Roman"/>
          <w:sz w:val="28"/>
          <w:szCs w:val="28"/>
        </w:rPr>
        <w:t xml:space="preserve">, расположенного по адресу: </w:t>
      </w:r>
      <w:r w:rsidR="00805FBA" w:rsidRPr="00805FBA">
        <w:rPr>
          <w:rFonts w:ascii="Times New Roman" w:eastAsia="MS MinNew Roman" w:hAnsi="Times New Roman" w:cs="Times New Roman"/>
          <w:bCs/>
          <w:sz w:val="28"/>
          <w:szCs w:val="28"/>
          <w:lang w:eastAsia="en-US"/>
        </w:rPr>
        <w:t>Самарская область, муниципальный район Волжский, городское поселение Петра Дубрава, поселок Дубовый Гай</w:t>
      </w:r>
      <w:r w:rsidRPr="00A9276F">
        <w:rPr>
          <w:rFonts w:ascii="Times New Roman" w:hAnsi="Times New Roman" w:cs="Times New Roman"/>
          <w:sz w:val="28"/>
          <w:szCs w:val="28"/>
        </w:rPr>
        <w:t xml:space="preserve">, в территориальной зоне </w:t>
      </w:r>
      <w:r w:rsidR="00805FBA" w:rsidRPr="00805FBA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Ж</w:t>
      </w:r>
      <w:proofErr w:type="gramStart"/>
      <w:r w:rsidR="00805FBA" w:rsidRPr="00805FBA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1</w:t>
      </w:r>
      <w:proofErr w:type="gramEnd"/>
      <w:r w:rsidR="00805FBA" w:rsidRPr="00805FBA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805FBA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«</w:t>
      </w:r>
      <w:r w:rsidR="00805FBA" w:rsidRPr="00805FBA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Зона застройки индивидуальными жилыми домами и малоэтажными жилыми домами</w:t>
      </w:r>
      <w:r w:rsidR="003B2311" w:rsidRPr="003B2311">
        <w:rPr>
          <w:rFonts w:ascii="Times New Roman" w:hAnsi="Times New Roman" w:cs="Times New Roman"/>
          <w:sz w:val="28"/>
          <w:szCs w:val="28"/>
        </w:rPr>
        <w:t>»</w:t>
      </w:r>
      <w:r w:rsidRPr="00A9276F">
        <w:rPr>
          <w:rFonts w:ascii="Times New Roman" w:hAnsi="Times New Roman" w:cs="Times New Roman"/>
          <w:sz w:val="28"/>
          <w:szCs w:val="28"/>
        </w:rPr>
        <w:t xml:space="preserve">, в части отклонения от предельных параметров «минимальный отступ от границ земельных участков до объектов индивидуального жилищного строительства»  с 3 м до </w:t>
      </w:r>
      <w:r w:rsidR="00805FBA">
        <w:rPr>
          <w:rFonts w:ascii="Times New Roman" w:hAnsi="Times New Roman" w:cs="Times New Roman"/>
          <w:sz w:val="28"/>
          <w:szCs w:val="28"/>
        </w:rPr>
        <w:t>0 м;</w:t>
      </w:r>
    </w:p>
    <w:p w14:paraId="5F9ECBB9" w14:textId="77777777" w:rsidR="00805FBA" w:rsidRDefault="00805FBA" w:rsidP="00A9276F">
      <w:pPr>
        <w:spacing w:line="33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BD7CACD" w14:textId="3F7FABF1" w:rsidR="00805FBA" w:rsidRDefault="00805FBA" w:rsidP="00805FBA">
      <w:pPr>
        <w:spacing w:line="33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5FBA"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spellStart"/>
      <w:r w:rsidRPr="00805FBA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en-US"/>
        </w:rPr>
        <w:t>Василькина</w:t>
      </w:r>
      <w:proofErr w:type="spellEnd"/>
      <w:r w:rsidRPr="00805FBA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en-US"/>
        </w:rPr>
        <w:t xml:space="preserve"> Г.А.</w:t>
      </w:r>
      <w:r w:rsidRPr="00805FBA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805FBA">
        <w:rPr>
          <w:rFonts w:ascii="Times New Roman" w:hAnsi="Times New Roman" w:cs="Times New Roman"/>
          <w:sz w:val="28"/>
          <w:szCs w:val="28"/>
        </w:rPr>
        <w:t xml:space="preserve">в отношении земельного участка с кадастровым номером </w:t>
      </w:r>
      <w:r w:rsidRPr="00805FBA">
        <w:rPr>
          <w:rFonts w:ascii="Times New Roman" w:eastAsia="MS MinNew Roman" w:hAnsi="Times New Roman" w:cs="Times New Roman"/>
          <w:bCs/>
          <w:sz w:val="28"/>
          <w:szCs w:val="28"/>
          <w:lang w:eastAsia="en-US"/>
        </w:rPr>
        <w:t>63:17:0302005:1213</w:t>
      </w:r>
      <w:r w:rsidRPr="00805FBA">
        <w:rPr>
          <w:rFonts w:ascii="Times New Roman" w:hAnsi="Times New Roman" w:cs="Times New Roman"/>
          <w:sz w:val="28"/>
          <w:szCs w:val="28"/>
        </w:rPr>
        <w:t xml:space="preserve">, расположенного по адресу: </w:t>
      </w:r>
      <w:r w:rsidRPr="00805FBA">
        <w:rPr>
          <w:rFonts w:ascii="Times New Roman" w:eastAsia="MS MinNew Roman" w:hAnsi="Times New Roman" w:cs="Times New Roman"/>
          <w:bCs/>
          <w:sz w:val="28"/>
          <w:szCs w:val="28"/>
          <w:lang w:eastAsia="en-US"/>
        </w:rPr>
        <w:t xml:space="preserve">Самарская область, муниципальный район Волжский, </w:t>
      </w:r>
      <w:proofErr w:type="spellStart"/>
      <w:r w:rsidRPr="00805FBA">
        <w:rPr>
          <w:rFonts w:ascii="Times New Roman" w:eastAsia="MS MinNew Roman" w:hAnsi="Times New Roman" w:cs="Times New Roman"/>
          <w:bCs/>
          <w:sz w:val="28"/>
          <w:szCs w:val="28"/>
          <w:lang w:eastAsia="en-US"/>
        </w:rPr>
        <w:t>п.г.т</w:t>
      </w:r>
      <w:proofErr w:type="spellEnd"/>
      <w:r w:rsidRPr="00805FBA">
        <w:rPr>
          <w:rFonts w:ascii="Times New Roman" w:eastAsia="MS MinNew Roman" w:hAnsi="Times New Roman" w:cs="Times New Roman"/>
          <w:bCs/>
          <w:sz w:val="28"/>
          <w:szCs w:val="28"/>
          <w:lang w:eastAsia="en-US"/>
        </w:rPr>
        <w:t xml:space="preserve">. Петра Дубрава, ул. 60 лет Октября, </w:t>
      </w:r>
      <w:r w:rsidRPr="00805FBA">
        <w:rPr>
          <w:rFonts w:ascii="Times New Roman" w:eastAsia="MS MinNew Roman" w:hAnsi="Times New Roman" w:cs="Times New Roman"/>
          <w:bCs/>
          <w:sz w:val="28"/>
          <w:szCs w:val="28"/>
          <w:lang w:eastAsia="en-US"/>
        </w:rPr>
        <w:lastRenderedPageBreak/>
        <w:t>участок б/н</w:t>
      </w:r>
      <w:r w:rsidRPr="00805FBA">
        <w:rPr>
          <w:rFonts w:ascii="Times New Roman" w:hAnsi="Times New Roman" w:cs="Times New Roman"/>
          <w:sz w:val="28"/>
          <w:szCs w:val="28"/>
        </w:rPr>
        <w:t>, в территориальной зоне</w:t>
      </w:r>
      <w:proofErr w:type="gramStart"/>
      <w:r w:rsidRPr="00805FBA">
        <w:rPr>
          <w:rFonts w:ascii="Times New Roman" w:hAnsi="Times New Roman" w:cs="Times New Roman"/>
          <w:sz w:val="28"/>
          <w:szCs w:val="28"/>
        </w:rPr>
        <w:t xml:space="preserve"> </w:t>
      </w:r>
      <w:r w:rsidRPr="00805FBA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О</w:t>
      </w:r>
      <w:proofErr w:type="gramEnd"/>
      <w:r w:rsidRPr="00805FBA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«</w:t>
      </w:r>
      <w:r w:rsidRPr="00805FBA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Общественно-деловая зона</w:t>
      </w:r>
      <w:r w:rsidRPr="00805FBA">
        <w:rPr>
          <w:rFonts w:ascii="Times New Roman" w:hAnsi="Times New Roman" w:cs="Times New Roman"/>
          <w:sz w:val="28"/>
          <w:szCs w:val="28"/>
        </w:rPr>
        <w:t>», в части отклонения от предельных параметров «минимальный отступ от границ земельных участков до объектов индивидуального жилищного строительства»  с 3 м до 0 м;</w:t>
      </w:r>
    </w:p>
    <w:p w14:paraId="1FF403E3" w14:textId="77777777" w:rsidR="00805FBA" w:rsidRDefault="00805FBA" w:rsidP="00805FBA">
      <w:pPr>
        <w:spacing w:line="33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4F2C5F0" w14:textId="1D6F64F3" w:rsidR="00805FBA" w:rsidRPr="00805FBA" w:rsidRDefault="00805FBA" w:rsidP="00805FBA">
      <w:pPr>
        <w:spacing w:line="33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5FBA">
        <w:rPr>
          <w:rFonts w:ascii="Times New Roman" w:hAnsi="Times New Roman" w:cs="Times New Roman"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bCs/>
          <w:sz w:val="28"/>
          <w:szCs w:val="28"/>
        </w:rPr>
        <w:t>Филатова А.П</w:t>
      </w:r>
      <w:r w:rsidRPr="00805FBA">
        <w:rPr>
          <w:rFonts w:ascii="Times New Roman" w:hAnsi="Times New Roman" w:cs="Times New Roman"/>
          <w:bCs/>
          <w:sz w:val="28"/>
          <w:szCs w:val="28"/>
        </w:rPr>
        <w:t xml:space="preserve">., </w:t>
      </w:r>
      <w:r w:rsidRPr="00805FBA">
        <w:rPr>
          <w:rFonts w:ascii="Times New Roman" w:hAnsi="Times New Roman" w:cs="Times New Roman"/>
          <w:sz w:val="28"/>
          <w:szCs w:val="28"/>
        </w:rPr>
        <w:t xml:space="preserve">в отношении земельного участка с кадастровым номером </w:t>
      </w:r>
      <w:r w:rsidRPr="00805FBA">
        <w:rPr>
          <w:rFonts w:ascii="Times New Roman" w:eastAsia="MS MinNew Roman" w:hAnsi="Times New Roman" w:cs="Times New Roman"/>
          <w:bCs/>
          <w:sz w:val="28"/>
          <w:szCs w:val="28"/>
          <w:lang w:eastAsia="en-US"/>
        </w:rPr>
        <w:t>63:17:0301008:424</w:t>
      </w:r>
      <w:r w:rsidRPr="00805FBA">
        <w:rPr>
          <w:rFonts w:ascii="Times New Roman" w:hAnsi="Times New Roman" w:cs="Times New Roman"/>
          <w:sz w:val="28"/>
          <w:szCs w:val="28"/>
        </w:rPr>
        <w:t xml:space="preserve">, расположенного по адресу: </w:t>
      </w:r>
      <w:r w:rsidRPr="00805FBA">
        <w:rPr>
          <w:rFonts w:ascii="Times New Roman" w:eastAsia="MS MinNew Roman" w:hAnsi="Times New Roman" w:cs="Times New Roman"/>
          <w:bCs/>
          <w:sz w:val="28"/>
          <w:szCs w:val="28"/>
          <w:lang w:eastAsia="en-US"/>
        </w:rPr>
        <w:t>Самарская область, муниципальный район Волжский, городское поселение Петра Дубрава, поселок Дубовый Гай, улица Луговая, земельный участок № 7</w:t>
      </w:r>
      <w:r w:rsidRPr="00805FBA">
        <w:rPr>
          <w:rFonts w:ascii="Times New Roman" w:hAnsi="Times New Roman" w:cs="Times New Roman"/>
          <w:sz w:val="28"/>
          <w:szCs w:val="28"/>
        </w:rPr>
        <w:t>, в территориальной зоне Ж</w:t>
      </w:r>
      <w:proofErr w:type="gramStart"/>
      <w:r w:rsidRPr="00805FBA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805FBA">
        <w:rPr>
          <w:rFonts w:ascii="Times New Roman" w:hAnsi="Times New Roman" w:cs="Times New Roman"/>
          <w:sz w:val="28"/>
          <w:szCs w:val="28"/>
        </w:rPr>
        <w:t xml:space="preserve"> «Зона застройки индивидуальными жилыми домами и малоэтажными жилыми домами», в части отклонения от предельных параметров «минимальный отступ от границ земельных участков до объектов индивидуального жилищного строительства»  с 3 м до 0 м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CE9AE7C" w14:textId="77777777" w:rsidR="00805FBA" w:rsidRDefault="00805FBA" w:rsidP="00A9276F">
      <w:pPr>
        <w:spacing w:line="33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1919F36" w14:textId="77777777" w:rsidR="009B19C2" w:rsidRDefault="009B19C2" w:rsidP="00070774">
      <w:pPr>
        <w:spacing w:line="312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611D973" w14:textId="1D9AA2AD" w:rsidR="003B2311" w:rsidRPr="003B2311" w:rsidRDefault="00F54ACB" w:rsidP="003B2311">
      <w:pPr>
        <w:widowControl w:val="0"/>
        <w:suppressAutoHyphens/>
        <w:rPr>
          <w:rFonts w:ascii="Times New Roman" w:eastAsia="Arial Unicode MS" w:hAnsi="Times New Roman" w:cs="Times New Roman"/>
          <w:kern w:val="1"/>
          <w:sz w:val="28"/>
          <w:szCs w:val="28"/>
          <w:lang w:eastAsia="en-US"/>
        </w:rPr>
      </w:pPr>
      <w:proofErr w:type="spellStart"/>
      <w:r>
        <w:rPr>
          <w:rFonts w:ascii="Times New Roman" w:eastAsia="Arial Unicode MS" w:hAnsi="Times New Roman" w:cs="Times New Roman"/>
          <w:kern w:val="1"/>
          <w:sz w:val="28"/>
          <w:szCs w:val="28"/>
          <w:lang w:eastAsia="en-US"/>
        </w:rPr>
        <w:t>И.о</w:t>
      </w:r>
      <w:proofErr w:type="spellEnd"/>
      <w:r>
        <w:rPr>
          <w:rFonts w:ascii="Times New Roman" w:eastAsia="Arial Unicode MS" w:hAnsi="Times New Roman" w:cs="Times New Roman"/>
          <w:kern w:val="1"/>
          <w:sz w:val="28"/>
          <w:szCs w:val="28"/>
          <w:lang w:eastAsia="en-US"/>
        </w:rPr>
        <w:t xml:space="preserve">. </w:t>
      </w:r>
      <w:r w:rsidR="003B2311" w:rsidRPr="003B2311">
        <w:rPr>
          <w:rFonts w:ascii="Times New Roman" w:eastAsia="Arial Unicode MS" w:hAnsi="Times New Roman" w:cs="Times New Roman"/>
          <w:kern w:val="1"/>
          <w:sz w:val="28"/>
          <w:szCs w:val="28"/>
          <w:lang w:eastAsia="en-US"/>
        </w:rPr>
        <w:t>Глав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en-US"/>
        </w:rPr>
        <w:t>ы</w:t>
      </w:r>
      <w:r w:rsidR="003B2311" w:rsidRPr="003B2311">
        <w:rPr>
          <w:rFonts w:ascii="Times New Roman" w:eastAsia="Arial Unicode MS" w:hAnsi="Times New Roman" w:cs="Times New Roman"/>
          <w:kern w:val="1"/>
          <w:sz w:val="28"/>
          <w:szCs w:val="28"/>
          <w:lang w:eastAsia="en-US"/>
        </w:rPr>
        <w:t xml:space="preserve"> </w:t>
      </w:r>
      <w:r w:rsidR="003B2311" w:rsidRPr="003B2311">
        <w:rPr>
          <w:rFonts w:ascii="Times New Roman" w:eastAsia="Calibri" w:hAnsi="Times New Roman" w:cs="Times New Roman"/>
          <w:sz w:val="28"/>
          <w:szCs w:val="28"/>
          <w:lang w:eastAsia="en-US"/>
        </w:rPr>
        <w:t>городского поселения Петра Дубрава</w:t>
      </w:r>
    </w:p>
    <w:p w14:paraId="45CFD855" w14:textId="77777777" w:rsidR="003B2311" w:rsidRPr="003B2311" w:rsidRDefault="003B2311" w:rsidP="003B2311">
      <w:pPr>
        <w:widowControl w:val="0"/>
        <w:suppressAutoHyphens/>
        <w:rPr>
          <w:rFonts w:ascii="Times New Roman" w:eastAsia="Arial Unicode MS" w:hAnsi="Times New Roman" w:cs="Times New Roman"/>
          <w:kern w:val="1"/>
          <w:sz w:val="28"/>
          <w:szCs w:val="28"/>
          <w:lang w:eastAsia="en-US"/>
        </w:rPr>
      </w:pPr>
      <w:r w:rsidRPr="003B2311">
        <w:rPr>
          <w:rFonts w:ascii="Times New Roman" w:eastAsia="Arial Unicode MS" w:hAnsi="Times New Roman" w:cs="Times New Roman"/>
          <w:kern w:val="1"/>
          <w:sz w:val="28"/>
          <w:szCs w:val="28"/>
          <w:lang w:eastAsia="en-US"/>
        </w:rPr>
        <w:t xml:space="preserve">муниципального района </w:t>
      </w:r>
      <w:proofErr w:type="gramStart"/>
      <w:r w:rsidRPr="003B2311">
        <w:rPr>
          <w:rFonts w:ascii="Times New Roman" w:eastAsia="Arial Unicode MS" w:hAnsi="Times New Roman" w:cs="Times New Roman"/>
          <w:kern w:val="1"/>
          <w:sz w:val="28"/>
          <w:szCs w:val="28"/>
          <w:lang w:eastAsia="en-US"/>
        </w:rPr>
        <w:t>Волжский</w:t>
      </w:r>
      <w:proofErr w:type="gramEnd"/>
    </w:p>
    <w:p w14:paraId="51AB20A0" w14:textId="257CAE24" w:rsidR="003B2311" w:rsidRPr="003B2311" w:rsidRDefault="003B2311" w:rsidP="003B2311">
      <w:pPr>
        <w:widowControl w:val="0"/>
        <w:suppressAutoHyphens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3B2311">
        <w:rPr>
          <w:rFonts w:ascii="Times New Roman" w:eastAsia="Arial Unicode MS" w:hAnsi="Times New Roman" w:cs="Times New Roman"/>
          <w:kern w:val="1"/>
          <w:sz w:val="28"/>
          <w:szCs w:val="28"/>
          <w:lang w:eastAsia="en-US"/>
        </w:rPr>
        <w:t>Самарской области</w:t>
      </w:r>
      <w:r w:rsidRPr="003B2311">
        <w:rPr>
          <w:rFonts w:ascii="Times New Roman" w:eastAsia="Arial Unicode MS" w:hAnsi="Times New Roman" w:cs="Times New Roman"/>
          <w:kern w:val="1"/>
          <w:sz w:val="28"/>
          <w:szCs w:val="28"/>
          <w:lang w:eastAsia="en-US"/>
        </w:rPr>
        <w:tab/>
        <w:t xml:space="preserve">  </w:t>
      </w:r>
      <w:r w:rsidRPr="003B2311">
        <w:rPr>
          <w:rFonts w:ascii="Times New Roman" w:eastAsia="Arial Unicode MS" w:hAnsi="Times New Roman" w:cs="Times New Roman"/>
          <w:kern w:val="1"/>
          <w:sz w:val="28"/>
          <w:szCs w:val="28"/>
          <w:lang w:eastAsia="en-US"/>
        </w:rPr>
        <w:tab/>
      </w:r>
      <w:r w:rsidRPr="003B2311">
        <w:rPr>
          <w:rFonts w:ascii="Times New Roman" w:eastAsia="Arial Unicode MS" w:hAnsi="Times New Roman" w:cs="Times New Roman"/>
          <w:kern w:val="1"/>
          <w:sz w:val="28"/>
          <w:szCs w:val="28"/>
          <w:lang w:eastAsia="en-US"/>
        </w:rPr>
        <w:tab/>
      </w:r>
      <w:r w:rsidRPr="003B2311">
        <w:rPr>
          <w:rFonts w:ascii="Times New Roman" w:eastAsia="Arial Unicode MS" w:hAnsi="Times New Roman" w:cs="Times New Roman"/>
          <w:kern w:val="1"/>
          <w:sz w:val="28"/>
          <w:szCs w:val="28"/>
          <w:lang w:eastAsia="en-US"/>
        </w:rPr>
        <w:tab/>
      </w:r>
      <w:r w:rsidRPr="003B2311">
        <w:rPr>
          <w:rFonts w:ascii="Times New Roman" w:eastAsia="Arial Unicode MS" w:hAnsi="Times New Roman" w:cs="Times New Roman"/>
          <w:kern w:val="1"/>
          <w:sz w:val="28"/>
          <w:szCs w:val="28"/>
          <w:lang w:eastAsia="en-US"/>
        </w:rPr>
        <w:tab/>
        <w:t xml:space="preserve">             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en-US"/>
        </w:rPr>
        <w:t xml:space="preserve"> </w:t>
      </w:r>
      <w:r w:rsidRPr="003B2311">
        <w:rPr>
          <w:rFonts w:ascii="Times New Roman" w:eastAsia="Arial Unicode MS" w:hAnsi="Times New Roman" w:cs="Times New Roman"/>
          <w:kern w:val="1"/>
          <w:sz w:val="28"/>
          <w:szCs w:val="28"/>
          <w:lang w:eastAsia="en-US"/>
        </w:rPr>
        <w:t xml:space="preserve"> 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en-US"/>
        </w:rPr>
        <w:t xml:space="preserve"> </w:t>
      </w:r>
      <w:r w:rsidRPr="003B2311">
        <w:rPr>
          <w:rFonts w:ascii="Times New Roman" w:eastAsia="Arial Unicode MS" w:hAnsi="Times New Roman" w:cs="Times New Roman"/>
          <w:kern w:val="1"/>
          <w:sz w:val="28"/>
          <w:szCs w:val="28"/>
          <w:lang w:eastAsia="en-US"/>
        </w:rPr>
        <w:t xml:space="preserve"> </w:t>
      </w:r>
      <w:r w:rsidR="00F54ACB">
        <w:rPr>
          <w:rFonts w:ascii="Times New Roman" w:eastAsia="Arial Unicode MS" w:hAnsi="Times New Roman" w:cs="Times New Roman"/>
          <w:kern w:val="1"/>
          <w:sz w:val="28"/>
          <w:szCs w:val="28"/>
          <w:lang w:eastAsia="en-US"/>
        </w:rPr>
        <w:t xml:space="preserve">          </w:t>
      </w:r>
      <w:bookmarkStart w:id="0" w:name="_GoBack"/>
      <w:bookmarkEnd w:id="0"/>
      <w:proofErr w:type="spellStart"/>
      <w:r w:rsidR="00F54ACB">
        <w:rPr>
          <w:rFonts w:ascii="Times New Roman" w:eastAsia="Arial Unicode MS" w:hAnsi="Times New Roman" w:cs="Times New Roman"/>
          <w:kern w:val="1"/>
          <w:sz w:val="28"/>
          <w:szCs w:val="28"/>
          <w:lang w:eastAsia="en-US"/>
        </w:rPr>
        <w:t>Г.В.Чернышов</w:t>
      </w:r>
      <w:proofErr w:type="spellEnd"/>
    </w:p>
    <w:p w14:paraId="2D0F7B9C" w14:textId="77777777" w:rsidR="003B2311" w:rsidRPr="003B2311" w:rsidRDefault="003B2311" w:rsidP="003B2311">
      <w:pPr>
        <w:widowControl w:val="0"/>
        <w:suppressAutoHyphens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en-US"/>
        </w:rPr>
      </w:pPr>
    </w:p>
    <w:p w14:paraId="6C04A4A6" w14:textId="77777777" w:rsidR="00070774" w:rsidRDefault="00070774" w:rsidP="00070774">
      <w:pPr>
        <w:spacing w:line="312" w:lineRule="auto"/>
        <w:contextualSpacing/>
        <w:jc w:val="both"/>
        <w:rPr>
          <w:rFonts w:ascii="Times New Roman" w:eastAsia="MS Mincho" w:hAnsi="Times New Roman" w:cs="Times New Roman"/>
          <w:sz w:val="28"/>
          <w:szCs w:val="28"/>
        </w:rPr>
      </w:pPr>
    </w:p>
    <w:sectPr w:rsidR="00070774" w:rsidSect="009835E3">
      <w:headerReference w:type="even" r:id="rId7"/>
      <w:headerReference w:type="default" r:id="rId8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4E6F5C" w14:textId="77777777" w:rsidR="00E04E8F" w:rsidRDefault="00E04E8F" w:rsidP="009835E3">
      <w:r>
        <w:separator/>
      </w:r>
    </w:p>
  </w:endnote>
  <w:endnote w:type="continuationSeparator" w:id="0">
    <w:p w14:paraId="63AF17D0" w14:textId="77777777" w:rsidR="00E04E8F" w:rsidRDefault="00E04E8F" w:rsidP="00983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New Roman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970860" w14:textId="77777777" w:rsidR="00E04E8F" w:rsidRDefault="00E04E8F" w:rsidP="009835E3">
      <w:r>
        <w:separator/>
      </w:r>
    </w:p>
  </w:footnote>
  <w:footnote w:type="continuationSeparator" w:id="0">
    <w:p w14:paraId="2CE1680D" w14:textId="77777777" w:rsidR="00E04E8F" w:rsidRDefault="00E04E8F" w:rsidP="009835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F4995C" w14:textId="77777777" w:rsidR="00771C14" w:rsidRDefault="00771C14" w:rsidP="00BD0B5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7984750" w14:textId="77777777" w:rsidR="00771C14" w:rsidRDefault="00771C1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DA25FF" w14:textId="77777777" w:rsidR="00771C14" w:rsidRPr="009835E3" w:rsidRDefault="00771C14" w:rsidP="00BD0B5B">
    <w:pPr>
      <w:pStyle w:val="a3"/>
      <w:framePr w:wrap="around" w:vAnchor="text" w:hAnchor="margin" w:xAlign="center" w:y="1"/>
      <w:rPr>
        <w:rStyle w:val="a5"/>
        <w:rFonts w:ascii="Times New Roman" w:hAnsi="Times New Roman" w:cs="Times New Roman"/>
      </w:rPr>
    </w:pPr>
    <w:r w:rsidRPr="009835E3">
      <w:rPr>
        <w:rStyle w:val="a5"/>
        <w:rFonts w:ascii="Times New Roman" w:hAnsi="Times New Roman" w:cs="Times New Roman"/>
      </w:rPr>
      <w:fldChar w:fldCharType="begin"/>
    </w:r>
    <w:r w:rsidRPr="009835E3">
      <w:rPr>
        <w:rStyle w:val="a5"/>
        <w:rFonts w:ascii="Times New Roman" w:hAnsi="Times New Roman" w:cs="Times New Roman"/>
      </w:rPr>
      <w:instrText xml:space="preserve">PAGE  </w:instrText>
    </w:r>
    <w:r w:rsidRPr="009835E3">
      <w:rPr>
        <w:rStyle w:val="a5"/>
        <w:rFonts w:ascii="Times New Roman" w:hAnsi="Times New Roman" w:cs="Times New Roman"/>
      </w:rPr>
      <w:fldChar w:fldCharType="separate"/>
    </w:r>
    <w:r w:rsidR="00F54ACB">
      <w:rPr>
        <w:rStyle w:val="a5"/>
        <w:rFonts w:ascii="Times New Roman" w:hAnsi="Times New Roman" w:cs="Times New Roman"/>
        <w:noProof/>
      </w:rPr>
      <w:t>2</w:t>
    </w:r>
    <w:r w:rsidRPr="009835E3">
      <w:rPr>
        <w:rStyle w:val="a5"/>
        <w:rFonts w:ascii="Times New Roman" w:hAnsi="Times New Roman" w:cs="Times New Roman"/>
      </w:rPr>
      <w:fldChar w:fldCharType="end"/>
    </w:r>
  </w:p>
  <w:p w14:paraId="136D0EB6" w14:textId="77777777" w:rsidR="00771C14" w:rsidRDefault="00771C1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369"/>
    <w:rsid w:val="00031170"/>
    <w:rsid w:val="0006051E"/>
    <w:rsid w:val="00070774"/>
    <w:rsid w:val="00073369"/>
    <w:rsid w:val="00100DA6"/>
    <w:rsid w:val="00113B84"/>
    <w:rsid w:val="001624D8"/>
    <w:rsid w:val="00191893"/>
    <w:rsid w:val="001B1961"/>
    <w:rsid w:val="002123E1"/>
    <w:rsid w:val="002A67F7"/>
    <w:rsid w:val="002D07EB"/>
    <w:rsid w:val="002E675A"/>
    <w:rsid w:val="00302882"/>
    <w:rsid w:val="0034701E"/>
    <w:rsid w:val="003507DC"/>
    <w:rsid w:val="0037630D"/>
    <w:rsid w:val="00381A60"/>
    <w:rsid w:val="003858DD"/>
    <w:rsid w:val="003B08ED"/>
    <w:rsid w:val="003B2311"/>
    <w:rsid w:val="003E4950"/>
    <w:rsid w:val="00411867"/>
    <w:rsid w:val="00411B26"/>
    <w:rsid w:val="0046338E"/>
    <w:rsid w:val="0048131C"/>
    <w:rsid w:val="00482CBF"/>
    <w:rsid w:val="00500184"/>
    <w:rsid w:val="00502952"/>
    <w:rsid w:val="00516B1B"/>
    <w:rsid w:val="00534675"/>
    <w:rsid w:val="00570E35"/>
    <w:rsid w:val="00571458"/>
    <w:rsid w:val="00594970"/>
    <w:rsid w:val="00597811"/>
    <w:rsid w:val="005C0487"/>
    <w:rsid w:val="005E53AD"/>
    <w:rsid w:val="005F3848"/>
    <w:rsid w:val="005F51A3"/>
    <w:rsid w:val="00614718"/>
    <w:rsid w:val="00651963"/>
    <w:rsid w:val="00661CBA"/>
    <w:rsid w:val="00671793"/>
    <w:rsid w:val="006B3837"/>
    <w:rsid w:val="006C3C31"/>
    <w:rsid w:val="006E6C64"/>
    <w:rsid w:val="007128E2"/>
    <w:rsid w:val="007353C2"/>
    <w:rsid w:val="00735D66"/>
    <w:rsid w:val="00755238"/>
    <w:rsid w:val="00771C14"/>
    <w:rsid w:val="00797205"/>
    <w:rsid w:val="007B7941"/>
    <w:rsid w:val="007F5CF6"/>
    <w:rsid w:val="00805FBA"/>
    <w:rsid w:val="008252E4"/>
    <w:rsid w:val="008A5802"/>
    <w:rsid w:val="008C7DD1"/>
    <w:rsid w:val="008D1DFF"/>
    <w:rsid w:val="008D2D0F"/>
    <w:rsid w:val="008F559A"/>
    <w:rsid w:val="00925562"/>
    <w:rsid w:val="00935671"/>
    <w:rsid w:val="00941D48"/>
    <w:rsid w:val="00961325"/>
    <w:rsid w:val="00970CE2"/>
    <w:rsid w:val="009835E3"/>
    <w:rsid w:val="009B0BCD"/>
    <w:rsid w:val="009B19C2"/>
    <w:rsid w:val="009D1EA4"/>
    <w:rsid w:val="009D65F6"/>
    <w:rsid w:val="00A034D9"/>
    <w:rsid w:val="00A0506B"/>
    <w:rsid w:val="00A15403"/>
    <w:rsid w:val="00A226BF"/>
    <w:rsid w:val="00A436EF"/>
    <w:rsid w:val="00A43A5D"/>
    <w:rsid w:val="00A5650A"/>
    <w:rsid w:val="00A6478D"/>
    <w:rsid w:val="00A73EFE"/>
    <w:rsid w:val="00A9276F"/>
    <w:rsid w:val="00A97738"/>
    <w:rsid w:val="00AD1D57"/>
    <w:rsid w:val="00AD4B80"/>
    <w:rsid w:val="00B45D96"/>
    <w:rsid w:val="00B62E2F"/>
    <w:rsid w:val="00BB0F52"/>
    <w:rsid w:val="00BB43A4"/>
    <w:rsid w:val="00BD0B5B"/>
    <w:rsid w:val="00BE1339"/>
    <w:rsid w:val="00C20FA1"/>
    <w:rsid w:val="00C23910"/>
    <w:rsid w:val="00C248BF"/>
    <w:rsid w:val="00C24E3C"/>
    <w:rsid w:val="00C43411"/>
    <w:rsid w:val="00C511C5"/>
    <w:rsid w:val="00C514A9"/>
    <w:rsid w:val="00C66FBB"/>
    <w:rsid w:val="00C9283C"/>
    <w:rsid w:val="00C967C1"/>
    <w:rsid w:val="00CC6AA6"/>
    <w:rsid w:val="00CE718E"/>
    <w:rsid w:val="00CE7734"/>
    <w:rsid w:val="00D205C5"/>
    <w:rsid w:val="00D36349"/>
    <w:rsid w:val="00D613E3"/>
    <w:rsid w:val="00DC58D1"/>
    <w:rsid w:val="00DD0A9A"/>
    <w:rsid w:val="00DF7F7B"/>
    <w:rsid w:val="00E04E8F"/>
    <w:rsid w:val="00E73D20"/>
    <w:rsid w:val="00E750A3"/>
    <w:rsid w:val="00E857CC"/>
    <w:rsid w:val="00EB21CD"/>
    <w:rsid w:val="00EC4806"/>
    <w:rsid w:val="00EE6570"/>
    <w:rsid w:val="00F54ACB"/>
    <w:rsid w:val="00F64C61"/>
    <w:rsid w:val="00FA4E15"/>
    <w:rsid w:val="00FC3EC5"/>
    <w:rsid w:val="00FD7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6C598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35E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835E3"/>
  </w:style>
  <w:style w:type="character" w:styleId="a5">
    <w:name w:val="page number"/>
    <w:basedOn w:val="a0"/>
    <w:uiPriority w:val="99"/>
    <w:semiHidden/>
    <w:unhideWhenUsed/>
    <w:rsid w:val="009835E3"/>
  </w:style>
  <w:style w:type="paragraph" w:styleId="a6">
    <w:name w:val="footer"/>
    <w:basedOn w:val="a"/>
    <w:link w:val="a7"/>
    <w:uiPriority w:val="99"/>
    <w:unhideWhenUsed/>
    <w:rsid w:val="009835E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835E3"/>
  </w:style>
  <w:style w:type="table" w:styleId="a8">
    <w:name w:val="Table Grid"/>
    <w:basedOn w:val="a1"/>
    <w:uiPriority w:val="59"/>
    <w:rsid w:val="007B7941"/>
    <w:rPr>
      <w:rFonts w:ascii="Cambria" w:eastAsia="MS Mincho" w:hAnsi="Cambri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35E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835E3"/>
  </w:style>
  <w:style w:type="character" w:styleId="a5">
    <w:name w:val="page number"/>
    <w:basedOn w:val="a0"/>
    <w:uiPriority w:val="99"/>
    <w:semiHidden/>
    <w:unhideWhenUsed/>
    <w:rsid w:val="009835E3"/>
  </w:style>
  <w:style w:type="paragraph" w:styleId="a6">
    <w:name w:val="footer"/>
    <w:basedOn w:val="a"/>
    <w:link w:val="a7"/>
    <w:uiPriority w:val="99"/>
    <w:unhideWhenUsed/>
    <w:rsid w:val="009835E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835E3"/>
  </w:style>
  <w:style w:type="table" w:styleId="a8">
    <w:name w:val="Table Grid"/>
    <w:basedOn w:val="a1"/>
    <w:uiPriority w:val="59"/>
    <w:rsid w:val="007B7941"/>
    <w:rPr>
      <w:rFonts w:ascii="Cambria" w:eastAsia="MS Mincho" w:hAnsi="Cambri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Гуляева Ксения</dc:creator>
  <cp:keywords/>
  <dc:description/>
  <cp:lastModifiedBy>USER</cp:lastModifiedBy>
  <cp:revision>46</cp:revision>
  <cp:lastPrinted>2022-04-14T10:46:00Z</cp:lastPrinted>
  <dcterms:created xsi:type="dcterms:W3CDTF">2020-10-02T12:08:00Z</dcterms:created>
  <dcterms:modified xsi:type="dcterms:W3CDTF">2022-04-14T10:46:00Z</dcterms:modified>
</cp:coreProperties>
</file>