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B9" w:rsidRPr="00CA4C87" w:rsidRDefault="00B93BB9" w:rsidP="00B93BB9">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7"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B93BB9" w:rsidRPr="00CA4C87" w:rsidRDefault="00B93BB9" w:rsidP="00B93BB9">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B93BB9" w:rsidRDefault="00B93BB9" w:rsidP="00B93BB9">
      <w:pPr>
        <w:spacing w:after="0" w:line="240" w:lineRule="auto"/>
        <w:jc w:val="center"/>
        <w:rPr>
          <w:rFonts w:ascii="Times New Roman" w:eastAsia="Times New Roman" w:hAnsi="Times New Roman"/>
          <w:b/>
          <w:color w:val="1E7307"/>
          <w:spacing w:val="10"/>
          <w:lang w:bidi="en-US"/>
        </w:rPr>
      </w:pPr>
    </w:p>
    <w:p w:rsidR="00B93BB9" w:rsidRDefault="00B93BB9" w:rsidP="00B93BB9">
      <w:pPr>
        <w:spacing w:after="0" w:line="240" w:lineRule="auto"/>
        <w:jc w:val="center"/>
        <w:rPr>
          <w:rFonts w:ascii="Times New Roman" w:eastAsia="Times New Roman" w:hAnsi="Times New Roman"/>
          <w:b/>
          <w:color w:val="1E7307"/>
          <w:spacing w:val="10"/>
          <w:lang w:bidi="en-US"/>
        </w:rPr>
      </w:pPr>
    </w:p>
    <w:p w:rsidR="00B93BB9" w:rsidRDefault="00B93BB9" w:rsidP="00B93BB9">
      <w:pPr>
        <w:spacing w:after="0" w:line="240" w:lineRule="auto"/>
        <w:jc w:val="center"/>
        <w:rPr>
          <w:rFonts w:ascii="Times New Roman" w:eastAsia="Times New Roman" w:hAnsi="Times New Roman"/>
          <w:b/>
          <w:color w:val="1E7307"/>
          <w:spacing w:val="10"/>
          <w:lang w:bidi="en-US"/>
        </w:rPr>
      </w:pPr>
    </w:p>
    <w:p w:rsidR="00B93BB9" w:rsidRDefault="00B93BB9" w:rsidP="00B93BB9">
      <w:pPr>
        <w:spacing w:after="0" w:line="240" w:lineRule="auto"/>
        <w:jc w:val="center"/>
        <w:rPr>
          <w:rFonts w:ascii="Times New Roman" w:eastAsia="Times New Roman" w:hAnsi="Times New Roman"/>
          <w:b/>
          <w:color w:val="1E7307"/>
          <w:spacing w:val="10"/>
          <w:lang w:bidi="en-US"/>
        </w:rPr>
      </w:pPr>
    </w:p>
    <w:p w:rsidR="00B93BB9" w:rsidRDefault="00B93BB9" w:rsidP="00B93BB9">
      <w:pPr>
        <w:spacing w:after="0" w:line="240" w:lineRule="auto"/>
        <w:jc w:val="center"/>
        <w:rPr>
          <w:rFonts w:ascii="Times New Roman" w:eastAsia="Times New Roman" w:hAnsi="Times New Roman"/>
          <w:b/>
          <w:color w:val="1E7307"/>
          <w:spacing w:val="10"/>
          <w:lang w:bidi="en-US"/>
        </w:rPr>
      </w:pPr>
    </w:p>
    <w:p w:rsidR="00B93BB9" w:rsidRPr="00B93BB9" w:rsidRDefault="00B93BB9" w:rsidP="00B93BB9">
      <w:pPr>
        <w:spacing w:after="0" w:line="240" w:lineRule="auto"/>
        <w:jc w:val="center"/>
        <w:rPr>
          <w:rFonts w:ascii="Times New Roman" w:eastAsia="Times New Roman" w:hAnsi="Times New Roman"/>
          <w:b/>
          <w:color w:val="1E7307"/>
          <w:spacing w:val="10"/>
          <w:sz w:val="24"/>
          <w:szCs w:val="24"/>
          <w:lang w:bidi="en-US"/>
        </w:rPr>
      </w:pPr>
      <w:r w:rsidRPr="00B93BB9">
        <w:rPr>
          <w:rFonts w:ascii="Times New Roman" w:eastAsia="Times New Roman" w:hAnsi="Times New Roman"/>
          <w:b/>
          <w:color w:val="1E7307"/>
          <w:spacing w:val="10"/>
          <w:sz w:val="24"/>
          <w:szCs w:val="24"/>
          <w:lang w:bidi="en-US"/>
        </w:rPr>
        <w:t xml:space="preserve">ПЕЧАТНОЕ СРЕДСТВО ИНФОРМАЦИИ АДМИНИСТРАЦИИ </w:t>
      </w:r>
    </w:p>
    <w:p w:rsidR="00B93BB9" w:rsidRPr="00B93BB9" w:rsidRDefault="00B93BB9" w:rsidP="00B93BB9">
      <w:pPr>
        <w:spacing w:after="0" w:line="240" w:lineRule="auto"/>
        <w:jc w:val="center"/>
        <w:rPr>
          <w:rFonts w:ascii="Times New Roman" w:eastAsia="Times New Roman" w:hAnsi="Times New Roman"/>
          <w:b/>
          <w:color w:val="1E7307"/>
          <w:spacing w:val="10"/>
          <w:sz w:val="24"/>
          <w:szCs w:val="24"/>
          <w:lang w:bidi="en-US"/>
        </w:rPr>
      </w:pPr>
      <w:r w:rsidRPr="00B93BB9">
        <w:rPr>
          <w:rFonts w:ascii="Times New Roman" w:eastAsia="Times New Roman" w:hAnsi="Times New Roman"/>
          <w:b/>
          <w:color w:val="1E7307"/>
          <w:spacing w:val="10"/>
          <w:sz w:val="24"/>
          <w:szCs w:val="24"/>
          <w:lang w:bidi="en-US"/>
        </w:rPr>
        <w:t xml:space="preserve">ГОРОДСКОГО ПОСЕЛЕНИЯ ПЕТРА ДУБРАВА </w:t>
      </w:r>
    </w:p>
    <w:p w:rsidR="00B93BB9" w:rsidRPr="00B93BB9" w:rsidRDefault="00B93BB9" w:rsidP="00B93BB9">
      <w:pPr>
        <w:spacing w:after="0" w:line="240" w:lineRule="auto"/>
        <w:jc w:val="center"/>
        <w:rPr>
          <w:rFonts w:ascii="Times New Roman" w:eastAsia="Times New Roman" w:hAnsi="Times New Roman"/>
          <w:b/>
          <w:color w:val="1E7307"/>
          <w:spacing w:val="10"/>
          <w:sz w:val="24"/>
          <w:szCs w:val="24"/>
          <w:lang w:bidi="en-US"/>
        </w:rPr>
      </w:pPr>
      <w:r w:rsidRPr="00B93BB9">
        <w:rPr>
          <w:rFonts w:ascii="Times New Roman" w:eastAsia="Times New Roman" w:hAnsi="Times New Roman"/>
          <w:b/>
          <w:color w:val="1E7307"/>
          <w:spacing w:val="10"/>
          <w:sz w:val="24"/>
          <w:szCs w:val="24"/>
          <w:lang w:bidi="en-US"/>
        </w:rPr>
        <w:t xml:space="preserve">муниципального района Волжский Самарской области  </w:t>
      </w:r>
    </w:p>
    <w:p w:rsidR="00B93BB9" w:rsidRPr="00B93BB9" w:rsidRDefault="00B93BB9" w:rsidP="00B93BB9">
      <w:pPr>
        <w:spacing w:after="0" w:line="240" w:lineRule="auto"/>
        <w:jc w:val="center"/>
        <w:rPr>
          <w:rFonts w:ascii="Times New Roman" w:eastAsia="Times New Roman" w:hAnsi="Times New Roman"/>
          <w:b/>
          <w:color w:val="1E7307"/>
          <w:spacing w:val="10"/>
          <w:sz w:val="24"/>
          <w:szCs w:val="24"/>
          <w:lang w:bidi="en-US"/>
        </w:rPr>
      </w:pPr>
    </w:p>
    <w:p w:rsidR="00B93BB9" w:rsidRPr="00B93BB9" w:rsidRDefault="00B93BB9" w:rsidP="00B93BB9">
      <w:pPr>
        <w:spacing w:after="0" w:line="240" w:lineRule="auto"/>
        <w:rPr>
          <w:rFonts w:ascii="Times New Roman" w:eastAsia="Times New Roman" w:hAnsi="Times New Roman"/>
          <w:b/>
          <w:color w:val="1E7307"/>
          <w:spacing w:val="10"/>
          <w:sz w:val="24"/>
          <w:szCs w:val="24"/>
          <w:lang w:bidi="en-US"/>
        </w:rPr>
      </w:pPr>
      <w:r>
        <w:rPr>
          <w:rFonts w:ascii="Times New Roman" w:eastAsia="Times New Roman" w:hAnsi="Times New Roman"/>
          <w:b/>
          <w:color w:val="1E7307"/>
          <w:sz w:val="24"/>
          <w:szCs w:val="24"/>
          <w:lang w:bidi="en-US"/>
        </w:rPr>
        <w:t>Среда</w:t>
      </w:r>
      <w:r w:rsidRPr="00B93BB9">
        <w:rPr>
          <w:rFonts w:ascii="Times New Roman" w:eastAsia="Times New Roman" w:hAnsi="Times New Roman"/>
          <w:b/>
          <w:color w:val="1E7307"/>
          <w:sz w:val="24"/>
          <w:szCs w:val="24"/>
          <w:lang w:bidi="en-US"/>
        </w:rPr>
        <w:t xml:space="preserve">  </w:t>
      </w:r>
      <w:r>
        <w:rPr>
          <w:rFonts w:ascii="Times New Roman" w:eastAsia="Times New Roman" w:hAnsi="Times New Roman"/>
          <w:b/>
          <w:color w:val="1E7307"/>
          <w:sz w:val="24"/>
          <w:szCs w:val="24"/>
          <w:lang w:bidi="en-US"/>
        </w:rPr>
        <w:t>30</w:t>
      </w:r>
      <w:r w:rsidRPr="00B93BB9">
        <w:rPr>
          <w:rFonts w:ascii="Times New Roman" w:eastAsia="Times New Roman" w:hAnsi="Times New Roman"/>
          <w:b/>
          <w:color w:val="1E7307"/>
          <w:sz w:val="24"/>
          <w:szCs w:val="24"/>
          <w:lang w:bidi="en-US"/>
        </w:rPr>
        <w:t xml:space="preserve">  </w:t>
      </w:r>
      <w:r>
        <w:rPr>
          <w:rFonts w:ascii="Times New Roman" w:eastAsia="Times New Roman" w:hAnsi="Times New Roman"/>
          <w:b/>
          <w:color w:val="1E7307"/>
          <w:sz w:val="24"/>
          <w:szCs w:val="24"/>
          <w:lang w:bidi="en-US"/>
        </w:rPr>
        <w:t>марта</w:t>
      </w:r>
      <w:r w:rsidRPr="00B93BB9">
        <w:rPr>
          <w:rFonts w:ascii="Times New Roman" w:eastAsia="Times New Roman" w:hAnsi="Times New Roman"/>
          <w:b/>
          <w:color w:val="1E7307"/>
          <w:sz w:val="24"/>
          <w:szCs w:val="24"/>
          <w:lang w:bidi="en-US"/>
        </w:rPr>
        <w:t xml:space="preserve">  20</w:t>
      </w:r>
      <w:r>
        <w:rPr>
          <w:rFonts w:ascii="Times New Roman" w:eastAsia="Times New Roman" w:hAnsi="Times New Roman"/>
          <w:b/>
          <w:color w:val="1E7307"/>
          <w:sz w:val="24"/>
          <w:szCs w:val="24"/>
          <w:lang w:bidi="en-US"/>
        </w:rPr>
        <w:t>22</w:t>
      </w:r>
      <w:r w:rsidRPr="00B93BB9">
        <w:rPr>
          <w:rFonts w:ascii="Times New Roman" w:eastAsia="Times New Roman" w:hAnsi="Times New Roman"/>
          <w:b/>
          <w:color w:val="1E7307"/>
          <w:sz w:val="24"/>
          <w:szCs w:val="24"/>
          <w:lang w:bidi="en-US"/>
        </w:rPr>
        <w:t xml:space="preserve"> года                                                               </w:t>
      </w:r>
      <w:r>
        <w:rPr>
          <w:rFonts w:ascii="Times New Roman" w:eastAsia="Times New Roman" w:hAnsi="Times New Roman"/>
          <w:b/>
          <w:color w:val="1E7307"/>
          <w:sz w:val="24"/>
          <w:szCs w:val="24"/>
          <w:lang w:bidi="en-US"/>
        </w:rPr>
        <w:t xml:space="preserve">  </w:t>
      </w:r>
      <w:r w:rsidRPr="00B93BB9">
        <w:rPr>
          <w:rFonts w:ascii="Times New Roman" w:eastAsia="Times New Roman" w:hAnsi="Times New Roman"/>
          <w:b/>
          <w:color w:val="1E7307"/>
          <w:sz w:val="24"/>
          <w:szCs w:val="24"/>
          <w:lang w:bidi="en-US"/>
        </w:rPr>
        <w:t xml:space="preserve">  </w:t>
      </w:r>
      <w:r>
        <w:rPr>
          <w:rFonts w:ascii="Times New Roman" w:eastAsia="Times New Roman" w:hAnsi="Times New Roman"/>
          <w:b/>
          <w:color w:val="1E7307"/>
          <w:sz w:val="24"/>
          <w:szCs w:val="24"/>
          <w:lang w:bidi="en-US"/>
        </w:rPr>
        <w:t xml:space="preserve">              </w:t>
      </w:r>
      <w:r w:rsidRPr="00B93BB9">
        <w:rPr>
          <w:rFonts w:ascii="Times New Roman" w:eastAsia="Times New Roman" w:hAnsi="Times New Roman"/>
          <w:b/>
          <w:color w:val="1E7307"/>
          <w:sz w:val="24"/>
          <w:szCs w:val="24"/>
          <w:lang w:bidi="en-US"/>
        </w:rPr>
        <w:t>№</w:t>
      </w:r>
      <w:r>
        <w:rPr>
          <w:rFonts w:ascii="Times New Roman" w:eastAsia="Times New Roman" w:hAnsi="Times New Roman"/>
          <w:b/>
          <w:color w:val="1E7307"/>
          <w:sz w:val="24"/>
          <w:szCs w:val="24"/>
          <w:lang w:bidi="en-US"/>
        </w:rPr>
        <w:t xml:space="preserve"> 13</w:t>
      </w:r>
      <w:r w:rsidRPr="00B93BB9">
        <w:rPr>
          <w:rFonts w:ascii="Times New Roman" w:eastAsia="Times New Roman" w:hAnsi="Times New Roman"/>
          <w:b/>
          <w:color w:val="1E7307"/>
          <w:sz w:val="24"/>
          <w:szCs w:val="24"/>
          <w:lang w:bidi="en-US"/>
        </w:rPr>
        <w:t xml:space="preserve">  (</w:t>
      </w:r>
      <w:r>
        <w:rPr>
          <w:rFonts w:ascii="Times New Roman" w:eastAsia="Times New Roman" w:hAnsi="Times New Roman"/>
          <w:b/>
          <w:color w:val="1E7307"/>
          <w:sz w:val="24"/>
          <w:szCs w:val="24"/>
          <w:lang w:bidi="en-US"/>
        </w:rPr>
        <w:t>237</w:t>
      </w:r>
      <w:r w:rsidRPr="00B93BB9">
        <w:rPr>
          <w:rFonts w:ascii="Times New Roman" w:eastAsia="Times New Roman" w:hAnsi="Times New Roman"/>
          <w:b/>
          <w:color w:val="1E7307"/>
          <w:sz w:val="24"/>
          <w:szCs w:val="24"/>
          <w:lang w:bidi="en-US"/>
        </w:rPr>
        <w:t xml:space="preserve">)                           </w:t>
      </w:r>
    </w:p>
    <w:p w:rsidR="00B93BB9" w:rsidRPr="00B93BB9" w:rsidRDefault="00B93BB9" w:rsidP="00B93BB9">
      <w:pPr>
        <w:pStyle w:val="a5"/>
        <w:rPr>
          <w:b/>
          <w:bCs/>
          <w:sz w:val="24"/>
        </w:rPr>
      </w:pPr>
    </w:p>
    <w:p w:rsidR="00B93BB9" w:rsidRDefault="00B93BB9" w:rsidP="00B93BB9">
      <w:pPr>
        <w:pStyle w:val="a5"/>
        <w:jc w:val="left"/>
        <w:rPr>
          <w:b/>
          <w:bCs/>
          <w:sz w:val="18"/>
          <w:szCs w:val="18"/>
        </w:rPr>
      </w:pPr>
    </w:p>
    <w:p w:rsidR="00A34CD3" w:rsidRDefault="00A34CD3" w:rsidP="00A34CD3">
      <w:pPr>
        <w:jc w:val="center"/>
        <w:rPr>
          <w:rFonts w:ascii="Times New Roman" w:hAnsi="Times New Roman" w:cs="Times New Roman"/>
        </w:rPr>
      </w:pPr>
      <w:r w:rsidRPr="00A34CD3">
        <w:rPr>
          <w:rFonts w:ascii="Times New Roman" w:hAnsi="Times New Roman" w:cs="Times New Roman"/>
          <w:noProof/>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800100"/>
                    </a:xfrm>
                    <a:prstGeom prst="rect">
                      <a:avLst/>
                    </a:prstGeom>
                    <a:solidFill>
                      <a:srgbClr val="FFFFFF">
                        <a:alpha val="0"/>
                      </a:srgbClr>
                    </a:solidFill>
                    <a:ln w="9525">
                      <a:noFill/>
                      <a:miter lim="800000"/>
                      <a:headEnd/>
                      <a:tailEnd/>
                    </a:ln>
                  </pic:spPr>
                </pic:pic>
              </a:graphicData>
            </a:graphic>
          </wp:inline>
        </w:drawing>
      </w:r>
    </w:p>
    <w:p w:rsidR="00A34CD3" w:rsidRPr="00A34CD3" w:rsidRDefault="00A34CD3" w:rsidP="00A34CD3">
      <w:pPr>
        <w:jc w:val="center"/>
        <w:rPr>
          <w:rFonts w:ascii="Times New Roman" w:hAnsi="Times New Roman" w:cs="Times New Roman"/>
        </w:rPr>
      </w:pPr>
      <w:r w:rsidRPr="00A34CD3">
        <w:rPr>
          <w:rFonts w:ascii="Times New Roman" w:hAnsi="Times New Roman" w:cs="Times New Roman"/>
        </w:rPr>
        <w:t>АДМИНИСТРАЦИЯ ГОРОДСКОГО ПОСЕЛЕНИЯ  ПЕТРА ДУБРАВА</w:t>
      </w:r>
      <w:r w:rsidRPr="00A34CD3">
        <w:rPr>
          <w:rFonts w:ascii="Times New Roman" w:hAnsi="Times New Roman" w:cs="Times New Roman"/>
        </w:rPr>
        <w:br/>
        <w:t>МУНИЦИПАЛЬНОГО РАЙОНА ВОЛЖСКИЙ САМАРСКОЙ ОБЛАСТИ</w:t>
      </w:r>
    </w:p>
    <w:p w:rsidR="00A34CD3" w:rsidRPr="00A34CD3" w:rsidRDefault="00A34CD3" w:rsidP="00A34CD3">
      <w:pPr>
        <w:jc w:val="center"/>
        <w:rPr>
          <w:rFonts w:ascii="Times New Roman" w:hAnsi="Times New Roman" w:cs="Times New Roman"/>
        </w:rPr>
      </w:pPr>
      <w:r w:rsidRPr="00A34CD3">
        <w:rPr>
          <w:rFonts w:ascii="Times New Roman" w:hAnsi="Times New Roman" w:cs="Times New Roman"/>
        </w:rPr>
        <w:t>ПОСТАНОВЛЕНИЕ</w:t>
      </w:r>
    </w:p>
    <w:p w:rsidR="00A34CD3" w:rsidRPr="00A34CD3" w:rsidRDefault="00A34CD3" w:rsidP="00A34CD3">
      <w:pPr>
        <w:jc w:val="center"/>
        <w:rPr>
          <w:rFonts w:ascii="Times New Roman" w:hAnsi="Times New Roman" w:cs="Times New Roman"/>
        </w:rPr>
      </w:pPr>
      <w:r w:rsidRPr="00A34CD3">
        <w:rPr>
          <w:rFonts w:ascii="Times New Roman" w:hAnsi="Times New Roman" w:cs="Times New Roman"/>
        </w:rPr>
        <w:t>от   29.03.2022  №  71</w:t>
      </w:r>
    </w:p>
    <w:p w:rsidR="00A34CD3" w:rsidRPr="00A34CD3" w:rsidRDefault="00A34CD3" w:rsidP="00A34CD3">
      <w:pPr>
        <w:tabs>
          <w:tab w:val="left" w:pos="3825"/>
        </w:tabs>
        <w:suppressAutoHyphens/>
        <w:spacing w:line="360" w:lineRule="auto"/>
        <w:jc w:val="center"/>
        <w:rPr>
          <w:rFonts w:ascii="Times New Roman" w:hAnsi="Times New Roman" w:cs="Times New Roman"/>
        </w:rPr>
      </w:pPr>
      <w:r w:rsidRPr="00A34CD3">
        <w:rPr>
          <w:rFonts w:ascii="Times New Roman" w:hAnsi="Times New Roman" w:cs="Times New Roman"/>
        </w:rPr>
        <w:t>О внесении изменений в постановление Администрации городского поселения Петра Дубрава муниципального района Волжский Самарской области от 02.09.2019 № 274 «Об утверждении административного регламента по предоставлению муниципальной услуги «</w:t>
      </w:r>
      <w:r w:rsidRPr="00A34CD3">
        <w:rPr>
          <w:rFonts w:ascii="Times New Roman" w:eastAsia="Calibri"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A34CD3">
        <w:rPr>
          <w:rFonts w:ascii="Times New Roman" w:hAnsi="Times New Roman" w:cs="Times New Roman"/>
        </w:rPr>
        <w:t>»»</w:t>
      </w:r>
    </w:p>
    <w:p w:rsidR="00A34CD3" w:rsidRPr="00A34CD3" w:rsidRDefault="00A34CD3" w:rsidP="00A34CD3">
      <w:pPr>
        <w:tabs>
          <w:tab w:val="left" w:pos="3825"/>
        </w:tabs>
        <w:suppressAutoHyphens/>
        <w:spacing w:line="360" w:lineRule="auto"/>
        <w:jc w:val="center"/>
        <w:rPr>
          <w:rFonts w:ascii="Times New Roman" w:hAnsi="Times New Roman" w:cs="Times New Roman"/>
        </w:rPr>
      </w:pPr>
    </w:p>
    <w:p w:rsidR="00A34CD3" w:rsidRPr="00A34CD3" w:rsidRDefault="00A34CD3" w:rsidP="00A34CD3">
      <w:pPr>
        <w:pStyle w:val="21"/>
        <w:tabs>
          <w:tab w:val="left" w:pos="0"/>
        </w:tabs>
        <w:suppressAutoHyphens/>
        <w:spacing w:after="0" w:line="360" w:lineRule="auto"/>
        <w:jc w:val="both"/>
        <w:rPr>
          <w:color w:val="000000"/>
          <w:sz w:val="22"/>
          <w:szCs w:val="22"/>
        </w:rPr>
      </w:pPr>
      <w:r w:rsidRPr="00A34CD3">
        <w:rPr>
          <w:sz w:val="22"/>
          <w:szCs w:val="22"/>
        </w:rPr>
        <w:tab/>
        <w:t>Рассмотрев протест заместителя Куйбышевского транспортного прокурора от 09.12.2021 года № 23/1-18-2021 на отдельные нормы Административного регламента по предоставлению муниципальной услуги «</w:t>
      </w:r>
      <w:r w:rsidRPr="00A34CD3">
        <w:rPr>
          <w:rFonts w:eastAsia="Calibri"/>
          <w:sz w:val="22"/>
          <w:szCs w:val="22"/>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w:t>
      </w:r>
      <w:r w:rsidRPr="00A34CD3">
        <w:rPr>
          <w:rFonts w:eastAsia="Calibri"/>
          <w:sz w:val="22"/>
          <w:szCs w:val="22"/>
        </w:rPr>
        <w:lastRenderedPageBreak/>
        <w:t>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A34CD3">
        <w:rPr>
          <w:sz w:val="22"/>
          <w:szCs w:val="22"/>
        </w:rPr>
        <w:t>», утвержденные постановлением Администрации городского поселения Петра Дубрава муниципального района Волжский Самарской области, от 02.09.2019 № 273, руководствуясь Воздушным кодексом Российской Федерации,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w:t>
      </w:r>
      <w:r>
        <w:rPr>
          <w:sz w:val="22"/>
          <w:szCs w:val="22"/>
        </w:rPr>
        <w:t xml:space="preserve">  </w:t>
      </w:r>
      <w:r w:rsidRPr="00A34CD3">
        <w:rPr>
          <w:color w:val="000000"/>
          <w:sz w:val="22"/>
          <w:szCs w:val="22"/>
        </w:rPr>
        <w:t>ПОСТАНОВЛЯЕТ:</w:t>
      </w:r>
    </w:p>
    <w:p w:rsidR="00A34CD3" w:rsidRPr="00A34CD3" w:rsidRDefault="00A34CD3" w:rsidP="00A34CD3">
      <w:pPr>
        <w:pStyle w:val="21"/>
        <w:tabs>
          <w:tab w:val="left" w:pos="0"/>
        </w:tabs>
        <w:suppressAutoHyphens/>
        <w:spacing w:after="0" w:line="360" w:lineRule="auto"/>
        <w:jc w:val="both"/>
        <w:rPr>
          <w:color w:val="000000"/>
          <w:sz w:val="22"/>
          <w:szCs w:val="22"/>
        </w:rPr>
      </w:pPr>
    </w:p>
    <w:p w:rsidR="00A34CD3" w:rsidRPr="00A34CD3" w:rsidRDefault="00A34CD3" w:rsidP="00A34CD3">
      <w:pPr>
        <w:tabs>
          <w:tab w:val="left" w:pos="3825"/>
        </w:tabs>
        <w:suppressAutoHyphens/>
        <w:spacing w:line="360" w:lineRule="auto"/>
        <w:jc w:val="both"/>
        <w:rPr>
          <w:rFonts w:ascii="Times New Roman" w:hAnsi="Times New Roman" w:cs="Times New Roman"/>
        </w:rPr>
      </w:pPr>
      <w:r w:rsidRPr="00A34CD3">
        <w:rPr>
          <w:rFonts w:ascii="Times New Roman" w:hAnsi="Times New Roman" w:cs="Times New Roman"/>
          <w:color w:val="000000"/>
        </w:rPr>
        <w:t xml:space="preserve">         1.Внести </w:t>
      </w:r>
      <w:r w:rsidRPr="00A34CD3">
        <w:rPr>
          <w:rFonts w:ascii="Times New Roman" w:hAnsi="Times New Roman" w:cs="Times New Roman"/>
        </w:rPr>
        <w:t>в постановление Администрации городского поселения Петра Дубрава муниципального района Волжский Самарской области от 02.09.2019 № 273 «Об утверждении административного регламента по предоставлению муниципальной услуги «</w:t>
      </w:r>
      <w:r w:rsidRPr="00A34CD3">
        <w:rPr>
          <w:rFonts w:ascii="Times New Roman" w:eastAsia="Calibri" w:hAnsi="Times New Roman" w:cs="Times New Roman"/>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A34CD3">
        <w:rPr>
          <w:rFonts w:ascii="Times New Roman" w:hAnsi="Times New Roman" w:cs="Times New Roman"/>
        </w:rPr>
        <w:t>», следующие изменения:</w:t>
      </w:r>
    </w:p>
    <w:p w:rsidR="00A34CD3" w:rsidRPr="00A34CD3" w:rsidRDefault="00A34CD3" w:rsidP="00A34CD3">
      <w:pPr>
        <w:tabs>
          <w:tab w:val="left" w:pos="3825"/>
        </w:tabs>
        <w:suppressAutoHyphens/>
        <w:spacing w:line="360" w:lineRule="auto"/>
        <w:jc w:val="both"/>
        <w:rPr>
          <w:rFonts w:ascii="Times New Roman" w:hAnsi="Times New Roman" w:cs="Times New Roman"/>
        </w:rPr>
      </w:pPr>
      <w:r w:rsidRPr="00A34CD3">
        <w:rPr>
          <w:rFonts w:ascii="Times New Roman" w:hAnsi="Times New Roman" w:cs="Times New Roman"/>
        </w:rPr>
        <w:t xml:space="preserve">     «В пунктах 1.1.1., 2.1.1., 2.3., 2.8.1., 3.4.1., 3.4.3., 3.5.1. Административного регламента и в приложениях № 1, № 3 и № 4 к Административному регламенту, словосочетания: «полетов беспилотных летательных аппаратов», заменить словосочетанием:  «полетов беспилотных воздушных судов». </w:t>
      </w:r>
    </w:p>
    <w:p w:rsidR="00A34CD3" w:rsidRPr="00A34CD3" w:rsidRDefault="00A34CD3" w:rsidP="00A34CD3">
      <w:pPr>
        <w:tabs>
          <w:tab w:val="left" w:pos="567"/>
        </w:tabs>
        <w:spacing w:line="360" w:lineRule="auto"/>
        <w:ind w:firstLine="426"/>
        <w:jc w:val="both"/>
        <w:rPr>
          <w:rFonts w:ascii="Times New Roman" w:hAnsi="Times New Roman" w:cs="Times New Roman"/>
        </w:rPr>
      </w:pPr>
      <w:r w:rsidRPr="00A34CD3">
        <w:rPr>
          <w:rFonts w:ascii="Times New Roman" w:hAnsi="Times New Roman" w:cs="Times New Roman"/>
          <w:bCs/>
        </w:rPr>
        <w:tab/>
        <w:t xml:space="preserve">2. </w:t>
      </w:r>
      <w:r w:rsidRPr="00A34CD3">
        <w:rPr>
          <w:rFonts w:ascii="Times New Roman" w:hAnsi="Times New Roman" w:cs="Times New Roman"/>
        </w:rPr>
        <w:t xml:space="preserve">Официально опубликовать настоящее постановление в печатном средстве информации г.п. Петра Дубрава «Голос Дубравы» и разместить на официальном сайте администрации поселения в информационно-телекоммуникационной сети «Интернет». </w:t>
      </w:r>
    </w:p>
    <w:p w:rsidR="00A34CD3" w:rsidRPr="00A34CD3" w:rsidRDefault="00A34CD3" w:rsidP="00A34CD3">
      <w:pPr>
        <w:pStyle w:val="21"/>
        <w:tabs>
          <w:tab w:val="left" w:pos="0"/>
        </w:tabs>
        <w:suppressAutoHyphens/>
        <w:spacing w:after="0" w:line="360" w:lineRule="auto"/>
        <w:jc w:val="both"/>
        <w:rPr>
          <w:sz w:val="22"/>
          <w:szCs w:val="22"/>
        </w:rPr>
      </w:pPr>
      <w:r>
        <w:rPr>
          <w:sz w:val="22"/>
          <w:szCs w:val="22"/>
        </w:rPr>
        <w:t xml:space="preserve">          </w:t>
      </w:r>
      <w:r w:rsidRPr="00A34CD3">
        <w:rPr>
          <w:sz w:val="22"/>
          <w:szCs w:val="22"/>
        </w:rPr>
        <w:t>3. Настоящее постановление вступает в силу со дня его официального опубликования.</w:t>
      </w:r>
    </w:p>
    <w:p w:rsidR="00A34CD3" w:rsidRPr="00A34CD3" w:rsidRDefault="00A34CD3" w:rsidP="00A34CD3">
      <w:pPr>
        <w:pStyle w:val="21"/>
        <w:tabs>
          <w:tab w:val="left" w:pos="0"/>
        </w:tabs>
        <w:suppressAutoHyphens/>
        <w:spacing w:after="0" w:line="360" w:lineRule="auto"/>
        <w:jc w:val="both"/>
        <w:rPr>
          <w:bCs/>
          <w:sz w:val="22"/>
          <w:szCs w:val="22"/>
        </w:rPr>
      </w:pPr>
    </w:p>
    <w:p w:rsidR="00A34CD3" w:rsidRPr="00A34CD3" w:rsidRDefault="00A34CD3" w:rsidP="00A34CD3">
      <w:pPr>
        <w:pStyle w:val="21"/>
        <w:tabs>
          <w:tab w:val="left" w:pos="0"/>
        </w:tabs>
        <w:suppressAutoHyphens/>
        <w:spacing w:after="0" w:line="360" w:lineRule="auto"/>
        <w:jc w:val="both"/>
        <w:rPr>
          <w:sz w:val="22"/>
          <w:szCs w:val="22"/>
        </w:rPr>
      </w:pPr>
      <w:r w:rsidRPr="00A34CD3">
        <w:rPr>
          <w:sz w:val="22"/>
          <w:szCs w:val="22"/>
        </w:rPr>
        <w:t xml:space="preserve">Глава городского поселения </w:t>
      </w:r>
    </w:p>
    <w:p w:rsidR="00A34CD3" w:rsidRPr="00A34CD3" w:rsidRDefault="00A34CD3" w:rsidP="00A34CD3">
      <w:pPr>
        <w:pStyle w:val="21"/>
        <w:tabs>
          <w:tab w:val="left" w:pos="0"/>
        </w:tabs>
        <w:suppressAutoHyphens/>
        <w:spacing w:after="0" w:line="360" w:lineRule="auto"/>
        <w:jc w:val="both"/>
        <w:rPr>
          <w:sz w:val="22"/>
          <w:szCs w:val="22"/>
        </w:rPr>
      </w:pPr>
      <w:r w:rsidRPr="00A34CD3">
        <w:rPr>
          <w:sz w:val="22"/>
          <w:szCs w:val="22"/>
        </w:rPr>
        <w:t>Петра Дубрава                                                                  В.А.Крашенинников</w:t>
      </w:r>
    </w:p>
    <w:p w:rsidR="00A34CD3" w:rsidRPr="00A34CD3" w:rsidRDefault="00A34CD3" w:rsidP="00A34CD3">
      <w:pPr>
        <w:pStyle w:val="21"/>
        <w:tabs>
          <w:tab w:val="left" w:pos="0"/>
        </w:tabs>
        <w:suppressAutoHyphens/>
        <w:spacing w:after="0" w:line="360" w:lineRule="auto"/>
        <w:jc w:val="both"/>
        <w:rPr>
          <w:sz w:val="22"/>
          <w:szCs w:val="22"/>
        </w:rPr>
      </w:pPr>
    </w:p>
    <w:p w:rsidR="00A34CD3" w:rsidRPr="00A34CD3" w:rsidRDefault="00A34CD3" w:rsidP="00A34CD3">
      <w:pPr>
        <w:pStyle w:val="21"/>
        <w:tabs>
          <w:tab w:val="left" w:pos="0"/>
        </w:tabs>
        <w:suppressAutoHyphens/>
        <w:spacing w:after="0" w:line="360" w:lineRule="auto"/>
        <w:jc w:val="both"/>
        <w:rPr>
          <w:sz w:val="22"/>
          <w:szCs w:val="22"/>
        </w:rPr>
      </w:pPr>
      <w:r w:rsidRPr="00A34CD3">
        <w:rPr>
          <w:sz w:val="22"/>
          <w:szCs w:val="22"/>
        </w:rPr>
        <w:t xml:space="preserve">Чернышов   226-16-15                                                                            </w:t>
      </w:r>
    </w:p>
    <w:p w:rsidR="00A34CD3" w:rsidRPr="00A34CD3" w:rsidRDefault="00A34CD3" w:rsidP="00A34CD3">
      <w:pPr>
        <w:rPr>
          <w:rFonts w:ascii="Times New Roman" w:hAnsi="Times New Roman" w:cs="Times New Roman"/>
        </w:rPr>
      </w:pPr>
    </w:p>
    <w:p w:rsidR="00B93BB9" w:rsidRDefault="00B93BB9" w:rsidP="00B93BB9">
      <w:pPr>
        <w:pStyle w:val="a5"/>
        <w:jc w:val="left"/>
        <w:rPr>
          <w:b/>
          <w:bCs/>
          <w:sz w:val="18"/>
          <w:szCs w:val="18"/>
        </w:rPr>
      </w:pPr>
    </w:p>
    <w:p w:rsidR="00B93BB9" w:rsidRDefault="00B93BB9"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B93BB9" w:rsidRDefault="00B93BB9"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B93BB9" w:rsidRDefault="00B93BB9"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Pr="00633227" w:rsidRDefault="00633227" w:rsidP="00633227">
      <w:pPr>
        <w:shd w:val="clear" w:color="auto" w:fill="FFFFFF"/>
        <w:spacing w:line="360" w:lineRule="auto"/>
        <w:jc w:val="center"/>
        <w:textAlignment w:val="baseline"/>
        <w:rPr>
          <w:rFonts w:ascii="Times New Roman" w:hAnsi="Times New Roman" w:cs="Times New Roman"/>
          <w:sz w:val="28"/>
          <w:szCs w:val="28"/>
          <w:u w:val="single"/>
          <w:lang w:eastAsia="ar-SA"/>
        </w:rPr>
      </w:pPr>
      <w:r w:rsidRPr="00633227">
        <w:rPr>
          <w:rFonts w:ascii="Times New Roman" w:hAnsi="Times New Roman" w:cs="Times New Roman"/>
          <w:sz w:val="28"/>
          <w:szCs w:val="28"/>
          <w:u w:val="single"/>
          <w:lang w:eastAsia="ar-SA"/>
        </w:rPr>
        <w:t>ИНФОРМАЦИОННОЕ СООБЩЕНИЕ</w:t>
      </w:r>
    </w:p>
    <w:p w:rsidR="00633227" w:rsidRDefault="00633227" w:rsidP="00633227">
      <w:pPr>
        <w:shd w:val="clear" w:color="auto" w:fill="FFFFFF"/>
        <w:spacing w:line="360" w:lineRule="auto"/>
        <w:ind w:firstLine="567"/>
        <w:jc w:val="center"/>
        <w:textAlignment w:val="baseline"/>
        <w:rPr>
          <w:u w:val="single"/>
          <w:lang w:eastAsia="ar-SA"/>
        </w:rPr>
      </w:pPr>
    </w:p>
    <w:p w:rsidR="00633227" w:rsidRPr="00633227" w:rsidRDefault="00633227" w:rsidP="00633227">
      <w:pPr>
        <w:shd w:val="clear" w:color="auto" w:fill="FFFFFF"/>
        <w:spacing w:line="360" w:lineRule="auto"/>
        <w:ind w:firstLine="567"/>
        <w:jc w:val="both"/>
        <w:textAlignment w:val="baseline"/>
        <w:rPr>
          <w:rFonts w:ascii="Times New Roman" w:hAnsi="Times New Roman" w:cs="Times New Roman"/>
          <w:sz w:val="24"/>
          <w:szCs w:val="24"/>
        </w:rPr>
      </w:pPr>
      <w:r w:rsidRPr="00633227">
        <w:rPr>
          <w:rFonts w:ascii="Times New Roman" w:hAnsi="Times New Roman" w:cs="Times New Roman"/>
          <w:sz w:val="24"/>
          <w:szCs w:val="24"/>
        </w:rPr>
        <w:t>Администрация городского поселения Петра Дубрава муниципального района Волжский Самарской области в соответствии с пунктом 2 статьи 39.18 Земельного кодекса Российской Федерации информирует о предоставлении в собственность, земельного участка площадью 883 (восемьсот восемьдесят три) кв.м., кадастровый номер  63:17:0301007:89, расположенного по адресу: Самарская область, Волжский район, в районе п., Дубовый Гай, участок № 6, для ведения личного подсобного хозяйства.</w:t>
      </w:r>
    </w:p>
    <w:p w:rsidR="00633227" w:rsidRPr="00633227" w:rsidRDefault="00633227" w:rsidP="00633227">
      <w:pPr>
        <w:shd w:val="clear" w:color="auto" w:fill="FFFFFF"/>
        <w:spacing w:line="360" w:lineRule="auto"/>
        <w:ind w:firstLine="567"/>
        <w:jc w:val="both"/>
        <w:textAlignment w:val="baseline"/>
        <w:rPr>
          <w:rFonts w:ascii="Times New Roman" w:hAnsi="Times New Roman" w:cs="Times New Roman"/>
          <w:sz w:val="24"/>
          <w:szCs w:val="24"/>
        </w:rPr>
      </w:pPr>
      <w:r w:rsidRPr="00633227">
        <w:rPr>
          <w:rFonts w:ascii="Times New Roman" w:hAnsi="Times New Roman" w:cs="Times New Roman"/>
          <w:sz w:val="24"/>
          <w:szCs w:val="24"/>
        </w:rPr>
        <w:t xml:space="preserve">Граждане, заинтересованные в предоставлении указанного земельного участка в течение тридцати дней со дня размещения извещения вправе лично подать заявление о намерении участвовать в аукционе по продаже  земельного участка в Администрацию городского поселения Петра Дубрава муниципального района Волжский Самарской области (443546,  Самарская область, Волжский район, пгт Петра Дубрава, ул. Климова, д. 7). </w:t>
      </w:r>
    </w:p>
    <w:p w:rsidR="00633227" w:rsidRPr="00633227" w:rsidRDefault="00633227" w:rsidP="00633227">
      <w:pPr>
        <w:shd w:val="clear" w:color="auto" w:fill="FFFFFF"/>
        <w:spacing w:line="360" w:lineRule="auto"/>
        <w:ind w:firstLine="567"/>
        <w:jc w:val="both"/>
        <w:textAlignment w:val="baseline"/>
        <w:rPr>
          <w:rFonts w:ascii="Times New Roman" w:hAnsi="Times New Roman" w:cs="Times New Roman"/>
          <w:sz w:val="24"/>
          <w:szCs w:val="24"/>
        </w:rPr>
      </w:pPr>
      <w:r w:rsidRPr="00633227">
        <w:rPr>
          <w:rFonts w:ascii="Times New Roman" w:hAnsi="Times New Roman" w:cs="Times New Roman"/>
          <w:sz w:val="24"/>
          <w:szCs w:val="24"/>
        </w:rPr>
        <w:t>Заявление о намерении предоставления  земельного участка в собственность площадью  883 кв.м., кадастровый номер 63:17:0301007:89,  расположенного по адресу: Самарская область, Волжский район, в районе п. Петра Дубрава, принимаются  в течение 30 (Тридцати) календарных дней с момента размещения данного извещения в средствах массовой информации и на официальном сайте Администрации городского поселения Петра Дубрава  муниципального района Волжский Самарской области.</w:t>
      </w:r>
    </w:p>
    <w:p w:rsidR="00633227" w:rsidRPr="00633227" w:rsidRDefault="00633227" w:rsidP="00633227">
      <w:pPr>
        <w:pStyle w:val="4"/>
        <w:tabs>
          <w:tab w:val="left" w:pos="624"/>
        </w:tabs>
        <w:spacing w:line="360" w:lineRule="auto"/>
        <w:ind w:left="0" w:right="0"/>
        <w:contextualSpacing/>
        <w:jc w:val="both"/>
        <w:rPr>
          <w:sz w:val="24"/>
          <w:szCs w:val="24"/>
        </w:rPr>
      </w:pPr>
      <w:r w:rsidRPr="00633227">
        <w:rPr>
          <w:sz w:val="24"/>
          <w:szCs w:val="24"/>
        </w:rPr>
        <w:tab/>
        <w:t>Граждане, заинтересованные в предоставлении земельного участка в собственность, вправе ознакомиться со схемой расположения данного земельного участка. Адрес и время приема граждан: 443546, Самарская область, Волжский район, пгт Петра Дубрава, ул. Климова, д. 7, вторник, четверг с 9.00 до 16.00 в Администрации городского поселения Петра Дубрава муниципального района Волжский Самарской области» каб. № 3.</w:t>
      </w: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33227" w:rsidRDefault="00633227"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830CE9" w:rsidRDefault="00830CE9" w:rsidP="00830CE9">
      <w:pPr>
        <w:spacing w:after="0" w:line="240" w:lineRule="auto"/>
        <w:jc w:val="center"/>
        <w:rPr>
          <w:rFonts w:ascii="Times New Roman" w:hAnsi="Times New Roman" w:cs="Times New Roman"/>
          <w:b/>
          <w:sz w:val="26"/>
          <w:szCs w:val="26"/>
        </w:rPr>
      </w:pPr>
      <w:r>
        <w:rPr>
          <w:noProof/>
        </w:rPr>
        <w:lastRenderedPageBreak/>
        <w:drawing>
          <wp:inline distT="0" distB="0" distL="0" distR="0">
            <wp:extent cx="647700" cy="771525"/>
            <wp:effectExtent l="0" t="0" r="0" b="9525"/>
            <wp:docPr id="3"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71525"/>
                    </a:xfrm>
                    <a:prstGeom prst="rect">
                      <a:avLst/>
                    </a:prstGeom>
                    <a:noFill/>
                    <a:ln>
                      <a:noFill/>
                    </a:ln>
                  </pic:spPr>
                </pic:pic>
              </a:graphicData>
            </a:graphic>
          </wp:inline>
        </w:drawing>
      </w:r>
    </w:p>
    <w:p w:rsidR="00830CE9" w:rsidRPr="00FB208A" w:rsidRDefault="00830CE9" w:rsidP="00830CE9">
      <w:pPr>
        <w:spacing w:after="0" w:line="240" w:lineRule="auto"/>
        <w:jc w:val="center"/>
        <w:rPr>
          <w:rFonts w:ascii="Times New Roman" w:hAnsi="Times New Roman" w:cs="Times New Roman"/>
          <w:b/>
          <w:sz w:val="26"/>
          <w:szCs w:val="26"/>
        </w:rPr>
      </w:pPr>
      <w:r w:rsidRPr="00FB208A">
        <w:rPr>
          <w:rFonts w:ascii="Times New Roman" w:hAnsi="Times New Roman" w:cs="Times New Roman"/>
          <w:b/>
          <w:sz w:val="26"/>
          <w:szCs w:val="26"/>
        </w:rPr>
        <w:t xml:space="preserve">АДМИНИСТРАЦИЯ </w:t>
      </w:r>
    </w:p>
    <w:p w:rsidR="00830CE9" w:rsidRDefault="00830CE9" w:rsidP="00830CE9">
      <w:pPr>
        <w:spacing w:after="0" w:line="240" w:lineRule="auto"/>
        <w:jc w:val="center"/>
        <w:rPr>
          <w:rFonts w:ascii="Times New Roman" w:hAnsi="Times New Roman" w:cs="Times New Roman"/>
          <w:b/>
          <w:sz w:val="26"/>
          <w:szCs w:val="26"/>
        </w:rPr>
      </w:pPr>
      <w:r w:rsidRPr="00FB208A">
        <w:rPr>
          <w:rFonts w:ascii="Times New Roman" w:hAnsi="Times New Roman" w:cs="Times New Roman"/>
          <w:b/>
          <w:sz w:val="26"/>
          <w:szCs w:val="26"/>
        </w:rPr>
        <w:t>ГОРОДСКОГО ПОСЕЛЕНИЯ</w:t>
      </w:r>
      <w:r>
        <w:rPr>
          <w:rFonts w:ascii="Times New Roman" w:hAnsi="Times New Roman" w:cs="Times New Roman"/>
          <w:b/>
          <w:sz w:val="26"/>
          <w:szCs w:val="26"/>
        </w:rPr>
        <w:t xml:space="preserve"> </w:t>
      </w:r>
      <w:r w:rsidRPr="00FB208A">
        <w:rPr>
          <w:rFonts w:ascii="Times New Roman" w:hAnsi="Times New Roman" w:cs="Times New Roman"/>
          <w:b/>
          <w:sz w:val="26"/>
          <w:szCs w:val="26"/>
        </w:rPr>
        <w:t>ПЕТРА ДУБРАВА</w:t>
      </w:r>
    </w:p>
    <w:p w:rsidR="00830CE9" w:rsidRPr="00FB208A" w:rsidRDefault="00830CE9" w:rsidP="00830CE9">
      <w:pPr>
        <w:spacing w:after="0" w:line="240" w:lineRule="auto"/>
        <w:jc w:val="center"/>
        <w:rPr>
          <w:rFonts w:ascii="Times New Roman" w:hAnsi="Times New Roman" w:cs="Times New Roman"/>
          <w:b/>
          <w:sz w:val="26"/>
          <w:szCs w:val="26"/>
        </w:rPr>
      </w:pPr>
      <w:r w:rsidRPr="00FB208A">
        <w:rPr>
          <w:rFonts w:ascii="Times New Roman" w:hAnsi="Times New Roman" w:cs="Times New Roman"/>
          <w:b/>
          <w:sz w:val="26"/>
          <w:szCs w:val="26"/>
        </w:rPr>
        <w:t>МУНИЦИПАЛЬНОГО РАЙОНА ВОЛЖСКИЙ</w:t>
      </w:r>
    </w:p>
    <w:p w:rsidR="00830CE9" w:rsidRPr="00FB208A" w:rsidRDefault="00830CE9" w:rsidP="00830CE9">
      <w:pPr>
        <w:spacing w:after="0" w:line="240" w:lineRule="auto"/>
        <w:jc w:val="center"/>
        <w:rPr>
          <w:rFonts w:ascii="Times New Roman" w:hAnsi="Times New Roman" w:cs="Times New Roman"/>
          <w:b/>
          <w:sz w:val="26"/>
          <w:szCs w:val="26"/>
        </w:rPr>
      </w:pPr>
      <w:r w:rsidRPr="00FB208A">
        <w:rPr>
          <w:rFonts w:ascii="Times New Roman" w:hAnsi="Times New Roman" w:cs="Times New Roman"/>
          <w:b/>
          <w:sz w:val="26"/>
          <w:szCs w:val="26"/>
        </w:rPr>
        <w:t>САМАРСКОЙ ОБЛАСТИ</w:t>
      </w:r>
    </w:p>
    <w:p w:rsidR="00830CE9" w:rsidRPr="00FB208A" w:rsidRDefault="00830CE9" w:rsidP="00830CE9">
      <w:pPr>
        <w:widowControl w:val="0"/>
        <w:suppressAutoHyphens/>
        <w:spacing w:after="0" w:line="240" w:lineRule="auto"/>
        <w:rPr>
          <w:rFonts w:ascii="Times New Roman" w:eastAsia="Arial Unicode MS" w:hAnsi="Times New Roman" w:cs="Times New Roman"/>
          <w:b/>
          <w:bCs/>
          <w:kern w:val="1"/>
          <w:sz w:val="26"/>
          <w:szCs w:val="26"/>
        </w:rPr>
      </w:pPr>
    </w:p>
    <w:p w:rsidR="00830CE9" w:rsidRPr="00FB208A" w:rsidRDefault="00830CE9" w:rsidP="00830CE9">
      <w:pPr>
        <w:widowControl w:val="0"/>
        <w:suppressAutoHyphens/>
        <w:spacing w:after="0" w:line="240" w:lineRule="auto"/>
        <w:jc w:val="center"/>
        <w:outlineLvl w:val="0"/>
        <w:rPr>
          <w:rFonts w:ascii="Times New Roman" w:eastAsia="Arial Unicode MS" w:hAnsi="Times New Roman" w:cs="Times New Roman"/>
          <w:b/>
          <w:bCs/>
          <w:kern w:val="1"/>
          <w:sz w:val="26"/>
          <w:szCs w:val="26"/>
        </w:rPr>
      </w:pPr>
      <w:r w:rsidRPr="00FB208A">
        <w:rPr>
          <w:rFonts w:ascii="Times New Roman" w:eastAsia="Arial Unicode MS" w:hAnsi="Times New Roman" w:cs="Times New Roman"/>
          <w:b/>
          <w:bCs/>
          <w:kern w:val="1"/>
          <w:sz w:val="26"/>
          <w:szCs w:val="26"/>
        </w:rPr>
        <w:t>ПОСТАНОВЛЕНИЕ</w:t>
      </w:r>
    </w:p>
    <w:p w:rsidR="00830CE9" w:rsidRPr="006E6591" w:rsidRDefault="00830CE9" w:rsidP="00830CE9">
      <w:pPr>
        <w:widowControl w:val="0"/>
        <w:suppressAutoHyphens/>
        <w:spacing w:after="0" w:line="240" w:lineRule="auto"/>
        <w:jc w:val="center"/>
        <w:rPr>
          <w:rFonts w:ascii="Times New Roman" w:eastAsia="Arial Unicode MS" w:hAnsi="Times New Roman" w:cs="Times New Roman"/>
          <w:kern w:val="1"/>
          <w:sz w:val="28"/>
          <w:szCs w:val="28"/>
        </w:rPr>
      </w:pPr>
    </w:p>
    <w:p w:rsidR="00830CE9" w:rsidRPr="00FB208A" w:rsidRDefault="00830CE9" w:rsidP="00830CE9">
      <w:pPr>
        <w:widowControl w:val="0"/>
        <w:suppressAutoHyphens/>
        <w:spacing w:after="0" w:line="240" w:lineRule="auto"/>
        <w:jc w:val="center"/>
        <w:rPr>
          <w:rFonts w:ascii="Times New Roman" w:eastAsia="Arial Unicode MS" w:hAnsi="Times New Roman" w:cs="Times New Roman"/>
          <w:b/>
          <w:kern w:val="1"/>
          <w:sz w:val="26"/>
          <w:szCs w:val="26"/>
        </w:rPr>
      </w:pPr>
      <w:r w:rsidRPr="00FB208A">
        <w:rPr>
          <w:rFonts w:ascii="Times New Roman" w:eastAsia="Arial Unicode MS" w:hAnsi="Times New Roman" w:cs="Times New Roman"/>
          <w:b/>
          <w:kern w:val="1"/>
          <w:sz w:val="26"/>
          <w:szCs w:val="26"/>
        </w:rPr>
        <w:t>от «30» марта 2022 года № 72</w:t>
      </w:r>
    </w:p>
    <w:p w:rsidR="00830CE9" w:rsidRPr="006E6591" w:rsidRDefault="00830CE9" w:rsidP="00830CE9">
      <w:pPr>
        <w:widowControl w:val="0"/>
        <w:suppressAutoHyphens/>
        <w:spacing w:after="0" w:line="240" w:lineRule="auto"/>
        <w:jc w:val="center"/>
        <w:rPr>
          <w:rFonts w:ascii="Times New Roman" w:eastAsia="Arial Unicode MS" w:hAnsi="Times New Roman" w:cs="Times New Roman"/>
          <w:kern w:val="1"/>
          <w:sz w:val="28"/>
          <w:szCs w:val="28"/>
        </w:rPr>
      </w:pPr>
    </w:p>
    <w:p w:rsidR="00830CE9" w:rsidRPr="00FB208A" w:rsidRDefault="00830CE9" w:rsidP="00830CE9">
      <w:pPr>
        <w:widowControl w:val="0"/>
        <w:suppressAutoHyphens/>
        <w:jc w:val="center"/>
        <w:rPr>
          <w:rFonts w:ascii="Times New Roman" w:eastAsia="Arial Unicode MS" w:hAnsi="Times New Roman" w:cs="Times New Roman"/>
          <w:b/>
          <w:kern w:val="1"/>
          <w:sz w:val="26"/>
          <w:szCs w:val="26"/>
          <w:lang w:eastAsia="ar-SA"/>
        </w:rPr>
      </w:pPr>
      <w:r w:rsidRPr="00FB208A">
        <w:rPr>
          <w:rFonts w:ascii="Times New Roman" w:eastAsia="Arial Unicode MS" w:hAnsi="Times New Roman" w:cs="Times New Roman"/>
          <w:b/>
          <w:kern w:val="1"/>
          <w:sz w:val="26"/>
          <w:szCs w:val="26"/>
          <w:lang w:eastAsia="ar-SA"/>
        </w:rPr>
        <w:t>О проведении публичных слушаний</w:t>
      </w:r>
      <w:r>
        <w:rPr>
          <w:rFonts w:ascii="Times New Roman" w:eastAsia="Arial Unicode MS" w:hAnsi="Times New Roman" w:cs="Times New Roman"/>
          <w:b/>
          <w:kern w:val="1"/>
          <w:sz w:val="26"/>
          <w:szCs w:val="26"/>
          <w:lang w:eastAsia="ar-SA"/>
        </w:rPr>
        <w:t xml:space="preserve"> </w:t>
      </w:r>
      <w:r w:rsidRPr="00FB208A">
        <w:rPr>
          <w:rFonts w:ascii="Times New Roman" w:eastAsia="Arial Unicode MS" w:hAnsi="Times New Roman" w:cs="Times New Roman"/>
          <w:b/>
          <w:kern w:val="1"/>
          <w:sz w:val="26"/>
          <w:szCs w:val="26"/>
          <w:lang w:eastAsia="ar-SA"/>
        </w:rPr>
        <w:t>по проектам постановлений</w:t>
      </w:r>
      <w:r w:rsidRPr="00FB208A">
        <w:rPr>
          <w:rFonts w:ascii="Times New Roman" w:eastAsia="Arial Unicode MS" w:hAnsi="Times New Roman" w:cs="Times New Roman"/>
          <w:b/>
          <w:kern w:val="1"/>
          <w:sz w:val="26"/>
          <w:szCs w:val="26"/>
          <w:lang w:eastAsia="ar-SA"/>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830CE9" w:rsidRPr="006E6591" w:rsidRDefault="00830CE9" w:rsidP="00830CE9">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830CE9" w:rsidRPr="00830CE9" w:rsidRDefault="00830CE9" w:rsidP="00830CE9">
      <w:pPr>
        <w:spacing w:after="0" w:line="360" w:lineRule="auto"/>
        <w:ind w:firstLine="709"/>
        <w:jc w:val="both"/>
        <w:rPr>
          <w:rFonts w:ascii="Times New Roman" w:hAnsi="Times New Roman" w:cs="Times New Roman"/>
        </w:rPr>
      </w:pPr>
      <w:r w:rsidRPr="00830CE9">
        <w:rPr>
          <w:rFonts w:ascii="Times New Roman" w:hAnsi="Times New Roman" w:cs="Times New Roman"/>
        </w:rPr>
        <w:t>На основании 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24.03.2022</w:t>
      </w:r>
      <w:r>
        <w:rPr>
          <w:rFonts w:ascii="Times New Roman" w:eastAsia="Arial Unicode MS" w:hAnsi="Times New Roman" w:cs="Times New Roman"/>
          <w:kern w:val="1"/>
        </w:rPr>
        <w:t xml:space="preserve">, </w:t>
      </w:r>
      <w:r w:rsidRPr="00830CE9">
        <w:rPr>
          <w:rFonts w:ascii="Times New Roman" w:eastAsia="Arial Unicode MS" w:hAnsi="Times New Roman" w:cs="Times New Roman"/>
          <w:kern w:val="1"/>
        </w:rPr>
        <w:t xml:space="preserve">в соответствии со статьей 40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w:t>
      </w:r>
      <w:r w:rsidRPr="00830CE9">
        <w:rPr>
          <w:rFonts w:ascii="Times New Roman" w:hAnsi="Times New Roman" w:cs="Times New Roman"/>
        </w:rPr>
        <w:t xml:space="preserve">городского поселения Петра Дубрава </w:t>
      </w:r>
      <w:r w:rsidRPr="00830CE9">
        <w:rPr>
          <w:rFonts w:ascii="Times New Roman" w:eastAsia="Arial Unicode MS" w:hAnsi="Times New Roman" w:cs="Times New Roman"/>
          <w:kern w:val="1"/>
        </w:rPr>
        <w:t xml:space="preserve">муниципального района Волжский Самарской области, </w:t>
      </w:r>
      <w:r w:rsidRPr="00830CE9">
        <w:rPr>
          <w:rFonts w:ascii="Times New Roman" w:hAnsi="Times New Roman" w:cs="Times New Roman"/>
        </w:rPr>
        <w:t>Порядком организации и проведения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w:t>
      </w:r>
      <w:r>
        <w:rPr>
          <w:rFonts w:ascii="Times New Roman" w:hAnsi="Times New Roman" w:cs="Times New Roman"/>
        </w:rPr>
        <w:t xml:space="preserve"> </w:t>
      </w:r>
      <w:r w:rsidRPr="00830CE9">
        <w:rPr>
          <w:rFonts w:ascii="Times New Roman" w:hAnsi="Times New Roman" w:cs="Times New Roman"/>
        </w:rPr>
        <w:t>Администрация городского</w:t>
      </w:r>
      <w:r>
        <w:rPr>
          <w:rFonts w:ascii="Times New Roman" w:hAnsi="Times New Roman" w:cs="Times New Roman"/>
        </w:rPr>
        <w:t xml:space="preserve"> </w:t>
      </w:r>
      <w:r w:rsidRPr="00830CE9">
        <w:rPr>
          <w:rFonts w:ascii="Times New Roman" w:hAnsi="Times New Roman" w:cs="Times New Roman"/>
        </w:rPr>
        <w:t xml:space="preserve">поселения Петра Дубрава муниципального района Волжский Самарской области </w:t>
      </w:r>
      <w:r w:rsidRPr="00830CE9">
        <w:rPr>
          <w:rFonts w:ascii="Times New Roman" w:eastAsia="Arial Unicode MS" w:hAnsi="Times New Roman" w:cs="Times New Roman"/>
          <w:kern w:val="1"/>
          <w:lang w:eastAsia="ar-SA"/>
        </w:rPr>
        <w:t>ПОСТАНОВЛЯЕТ</w:t>
      </w:r>
      <w:r w:rsidRPr="00830CE9">
        <w:rPr>
          <w:rFonts w:ascii="Times New Roman" w:eastAsia="Times New Roman" w:hAnsi="Times New Roman" w:cs="Times New Roman"/>
          <w:kern w:val="1"/>
          <w:lang w:eastAsia="ar-SA"/>
        </w:rPr>
        <w:t>:</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lang w:eastAsia="ar-SA"/>
        </w:rPr>
      </w:pPr>
      <w:r w:rsidRPr="00830CE9">
        <w:rPr>
          <w:rFonts w:ascii="Times New Roman" w:eastAsia="Arial Unicode MS" w:hAnsi="Times New Roman" w:cs="Times New Roman"/>
          <w:kern w:val="1"/>
          <w:lang w:eastAsia="ar-SA"/>
        </w:rPr>
        <w:t xml:space="preserve">1. Провести на территории </w:t>
      </w:r>
      <w:r w:rsidRPr="00830CE9">
        <w:rPr>
          <w:rFonts w:ascii="Times New Roman" w:hAnsi="Times New Roman" w:cs="Times New Roman"/>
        </w:rPr>
        <w:t xml:space="preserve">городского поселения Петра Дубрава </w:t>
      </w:r>
      <w:r w:rsidRPr="00830CE9">
        <w:rPr>
          <w:rFonts w:ascii="Times New Roman" w:eastAsia="Arial Unicode MS" w:hAnsi="Times New Roman" w:cs="Times New Roman"/>
          <w:kern w:val="1"/>
        </w:rPr>
        <w:t xml:space="preserve">муниципального района Волжский </w:t>
      </w:r>
      <w:r w:rsidRPr="00830CE9">
        <w:rPr>
          <w:rFonts w:ascii="Times New Roman" w:eastAsia="Arial Unicode MS" w:hAnsi="Times New Roman" w:cs="Times New Roman"/>
          <w:kern w:val="1"/>
          <w:lang w:eastAsia="ar-SA"/>
        </w:rPr>
        <w:t>Самарской области публичные слушания по проектам</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lang w:eastAsia="ar-SA"/>
        </w:rPr>
        <w:t xml:space="preserve">постановлений Администрации </w:t>
      </w:r>
      <w:r w:rsidRPr="00830CE9">
        <w:rPr>
          <w:rFonts w:ascii="Times New Roman" w:hAnsi="Times New Roman" w:cs="Times New Roman"/>
        </w:rPr>
        <w:t xml:space="preserve">городского поселения Петра Дубрава </w:t>
      </w:r>
      <w:r w:rsidRPr="00830CE9">
        <w:rPr>
          <w:rFonts w:ascii="Times New Roman" w:eastAsia="Arial Unicode MS" w:hAnsi="Times New Roman" w:cs="Times New Roman"/>
          <w:kern w:val="1"/>
          <w:lang w:eastAsia="ar-SA"/>
        </w:rPr>
        <w:t>муниципального района Волжский Самарской области</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lang w:eastAsia="ar-SA"/>
        </w:rPr>
        <w:t>(далее – проект постановления):</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lang w:eastAsia="ar-SA"/>
        </w:rPr>
      </w:pPr>
      <w:r w:rsidRPr="00830CE9">
        <w:rPr>
          <w:rFonts w:ascii="Times New Roman" w:eastAsia="Arial Unicode MS" w:hAnsi="Times New Roman" w:cs="Times New Roman"/>
          <w:kern w:val="1"/>
          <w:lang w:eastAsia="ar-S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830CE9">
        <w:rPr>
          <w:rFonts w:ascii="Times New Roman" w:eastAsia="Arial Unicode MS" w:hAnsi="Times New Roman" w:cs="Times New Roman"/>
          <w:bCs/>
          <w:kern w:val="1"/>
          <w:lang w:eastAsia="ar-SA"/>
        </w:rPr>
        <w:t>63:17:0302008:82</w:t>
      </w:r>
      <w:r w:rsidRPr="00830CE9">
        <w:rPr>
          <w:rFonts w:ascii="Times New Roman" w:eastAsia="Arial Unicode MS" w:hAnsi="Times New Roman" w:cs="Times New Roman"/>
          <w:kern w:val="1"/>
          <w:lang w:eastAsia="ar-SA"/>
        </w:rPr>
        <w:t>»;</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lang w:eastAsia="ar-SA"/>
        </w:rPr>
      </w:pPr>
      <w:r w:rsidRPr="00830CE9">
        <w:rPr>
          <w:rFonts w:ascii="Times New Roman" w:eastAsia="Arial Unicode MS" w:hAnsi="Times New Roman" w:cs="Times New Roman"/>
          <w:kern w:val="1"/>
          <w:lang w:eastAsia="ar-SA"/>
        </w:rPr>
        <w:t>- «О предоставлении разрешения</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rPr>
        <w:t>на отклонение от предельных параметров разрешенного строительства, реконструкции объектов капитального строительства</w:t>
      </w:r>
      <w:r w:rsidRPr="00830CE9">
        <w:rPr>
          <w:rFonts w:ascii="Times New Roman" w:eastAsia="Arial Unicode MS" w:hAnsi="Times New Roman" w:cs="Times New Roman"/>
          <w:kern w:val="1"/>
          <w:lang w:eastAsia="ar-SA"/>
        </w:rPr>
        <w:t xml:space="preserve"> для земельного участка с кадастровым номером </w:t>
      </w:r>
      <w:r w:rsidRPr="00830CE9">
        <w:rPr>
          <w:rFonts w:ascii="Times New Roman" w:hAnsi="Times New Roman" w:cs="Times New Roman"/>
          <w:bCs/>
          <w:color w:val="000000"/>
          <w:shd w:val="clear" w:color="auto" w:fill="FFFFFF"/>
        </w:rPr>
        <w:t>63:17:0302008:2463</w:t>
      </w:r>
      <w:r w:rsidRPr="00830CE9">
        <w:rPr>
          <w:rFonts w:ascii="Times New Roman" w:eastAsia="Arial Unicode MS" w:hAnsi="Times New Roman" w:cs="Times New Roman"/>
          <w:kern w:val="1"/>
          <w:lang w:eastAsia="ar-SA"/>
        </w:rPr>
        <w:t>».</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lang w:eastAsia="ar-SA"/>
        </w:rPr>
      </w:pPr>
      <w:r w:rsidRPr="00830CE9">
        <w:rPr>
          <w:rFonts w:ascii="Times New Roman" w:eastAsia="Arial Unicode MS" w:hAnsi="Times New Roman" w:cs="Times New Roman"/>
          <w:kern w:val="1"/>
          <w:lang w:eastAsia="ar-SA"/>
        </w:rPr>
        <w:t>2. Срок проведения публичных слушаний по проектам постановлений</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lang w:eastAsia="ar-SA"/>
        </w:rPr>
        <w:t>– с 30</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lang w:eastAsia="ar-SA"/>
        </w:rPr>
        <w:t xml:space="preserve">марта 2022 </w:t>
      </w:r>
      <w:r w:rsidRPr="00830CE9">
        <w:rPr>
          <w:rFonts w:ascii="Times New Roman" w:eastAsia="Arial Unicode MS" w:hAnsi="Times New Roman" w:cs="Times New Roman"/>
          <w:kern w:val="1"/>
          <w:lang w:eastAsia="ar-SA"/>
        </w:rPr>
        <w:lastRenderedPageBreak/>
        <w:t>года по 23</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lang w:eastAsia="ar-SA"/>
        </w:rPr>
        <w:t>апреля</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lang w:eastAsia="ar-SA"/>
        </w:rPr>
        <w:t>2022 года.</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rPr>
      </w:pPr>
      <w:r w:rsidRPr="00830CE9">
        <w:rPr>
          <w:rFonts w:ascii="Times New Roman" w:eastAsia="Times New Roman" w:hAnsi="Times New Roman" w:cs="Times New Roman"/>
          <w:kern w:val="1"/>
          <w:lang w:eastAsia="ar-SA"/>
        </w:rPr>
        <w:t xml:space="preserve">3. </w:t>
      </w:r>
      <w:r w:rsidRPr="00830CE9">
        <w:rPr>
          <w:rFonts w:ascii="Times New Roman" w:eastAsia="Arial Unicode MS" w:hAnsi="Times New Roman" w:cs="Times New Roman"/>
          <w:kern w:val="1"/>
        </w:rPr>
        <w:t xml:space="preserve">Срок проведения публичных слушаний исчисляется со дня оповещения жителей </w:t>
      </w:r>
      <w:r w:rsidRPr="00830CE9">
        <w:rPr>
          <w:rFonts w:ascii="Times New Roman" w:hAnsi="Times New Roman" w:cs="Times New Roman"/>
        </w:rPr>
        <w:t xml:space="preserve">городского поселения Петра Дубрава </w:t>
      </w:r>
      <w:r w:rsidRPr="00830CE9">
        <w:rPr>
          <w:rFonts w:ascii="Times New Roman" w:eastAsia="Arial Unicode MS" w:hAnsi="Times New Roman" w:cs="Times New Roman"/>
          <w:kern w:val="1"/>
        </w:rPr>
        <w:t>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830CE9" w:rsidRPr="00830CE9" w:rsidRDefault="00830CE9" w:rsidP="00830CE9">
      <w:pPr>
        <w:widowControl w:val="0"/>
        <w:suppressAutoHyphens/>
        <w:spacing w:after="0" w:line="360" w:lineRule="auto"/>
        <w:ind w:firstLine="709"/>
        <w:jc w:val="both"/>
        <w:rPr>
          <w:rFonts w:ascii="Times New Roman" w:hAnsi="Times New Roman" w:cs="Times New Roman"/>
          <w:kern w:val="2"/>
          <w:lang w:eastAsia="ar-SA"/>
        </w:rPr>
      </w:pPr>
      <w:r w:rsidRPr="00830CE9">
        <w:rPr>
          <w:rFonts w:ascii="Times New Roman" w:eastAsia="Arial Unicode MS" w:hAnsi="Times New Roman" w:cs="Times New Roman"/>
          <w:kern w:val="1"/>
          <w:lang w:eastAsia="ar-SA"/>
        </w:rPr>
        <w:t xml:space="preserve">4. </w:t>
      </w:r>
      <w:r w:rsidRPr="00830CE9">
        <w:rPr>
          <w:rFonts w:ascii="Times New Roman" w:hAnsi="Times New Roman" w:cs="Times New Roman"/>
          <w:kern w:val="2"/>
          <w:lang w:eastAsia="ar-SA"/>
        </w:rPr>
        <w:t xml:space="preserve">Организатором публичных слушаний является </w:t>
      </w:r>
      <w:r w:rsidRPr="00830CE9">
        <w:rPr>
          <w:rFonts w:ascii="Times New Roman" w:hAnsi="Times New Roman" w:cs="Times New Roman"/>
          <w:kern w:val="2"/>
        </w:rPr>
        <w:t>Администрация городского поселения Петра Дубрава муниципального района Волжский Самарской области (далее – Администрация)</w:t>
      </w:r>
      <w:r w:rsidRPr="00830CE9">
        <w:rPr>
          <w:rFonts w:ascii="Times New Roman" w:hAnsi="Times New Roman" w:cs="Times New Roman"/>
          <w:kern w:val="2"/>
          <w:lang w:eastAsia="ar-SA"/>
        </w:rPr>
        <w:t>.</w:t>
      </w:r>
    </w:p>
    <w:p w:rsidR="00830CE9" w:rsidRPr="00830CE9" w:rsidRDefault="00830CE9" w:rsidP="00830CE9">
      <w:pPr>
        <w:widowControl w:val="0"/>
        <w:suppressAutoHyphens/>
        <w:spacing w:after="0" w:line="360" w:lineRule="auto"/>
        <w:ind w:firstLine="709"/>
        <w:jc w:val="both"/>
        <w:rPr>
          <w:rFonts w:ascii="Times New Roman" w:hAnsi="Times New Roman" w:cs="Times New Roman"/>
          <w:lang w:eastAsia="ar-SA"/>
        </w:rPr>
      </w:pPr>
      <w:r w:rsidRPr="00830CE9">
        <w:rPr>
          <w:rFonts w:ascii="Times New Roman" w:eastAsia="Times New Roman" w:hAnsi="Times New Roman" w:cs="Times New Roman"/>
          <w:kern w:val="1"/>
          <w:lang w:eastAsia="ar-SA"/>
        </w:rPr>
        <w:t xml:space="preserve">5. </w:t>
      </w:r>
      <w:r w:rsidRPr="00830CE9">
        <w:rPr>
          <w:rFonts w:ascii="Times New Roman" w:hAnsi="Times New Roman" w:cs="Times New Roman"/>
        </w:rPr>
        <w:t xml:space="preserve">Представление участниками публичных слушаний предложений и замечаний </w:t>
      </w:r>
      <w:r w:rsidRPr="00830CE9">
        <w:rPr>
          <w:rFonts w:ascii="Times New Roman" w:eastAsia="Arial Unicode MS" w:hAnsi="Times New Roman" w:cs="Times New Roman"/>
          <w:kern w:val="1"/>
          <w:lang w:eastAsia="ar-SA"/>
        </w:rPr>
        <w:t>по проектам постановлений</w:t>
      </w:r>
      <w:r w:rsidRPr="00830CE9">
        <w:rPr>
          <w:rFonts w:ascii="Times New Roman" w:hAnsi="Times New Roman" w:cs="Times New Roman"/>
        </w:rPr>
        <w:t xml:space="preserve">, а также их учет осуществляется в соответствии с требованиями </w:t>
      </w:r>
      <w:r w:rsidRPr="00830CE9">
        <w:rPr>
          <w:rFonts w:ascii="Times New Roman" w:hAnsi="Times New Roman" w:cs="Times New Roman"/>
          <w:noProof/>
        </w:rPr>
        <w:t>статьи 5.1 Градостроительного кодекса Российской Федерации</w:t>
      </w:r>
      <w:r w:rsidRPr="00830CE9">
        <w:rPr>
          <w:rFonts w:ascii="Times New Roman" w:hAnsi="Times New Roman" w:cs="Times New Roman"/>
          <w:lang w:eastAsia="ar-SA"/>
        </w:rPr>
        <w:t>.</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rPr>
      </w:pPr>
      <w:r w:rsidRPr="00830CE9">
        <w:rPr>
          <w:rFonts w:ascii="Times New Roman" w:eastAsia="Times New Roman" w:hAnsi="Times New Roman" w:cs="Times New Roman"/>
          <w:kern w:val="1"/>
          <w:lang w:eastAsia="ar-SA"/>
        </w:rPr>
        <w:t xml:space="preserve">6. </w:t>
      </w:r>
      <w:r w:rsidRPr="00830CE9">
        <w:rPr>
          <w:rFonts w:ascii="Times New Roman" w:eastAsia="Arial Unicode MS" w:hAnsi="Times New Roman" w:cs="Times New Roman"/>
          <w:kern w:val="1"/>
        </w:rPr>
        <w:t xml:space="preserve">Место проведения публичных слушаний (место ведения протокола публичных слушаний) в </w:t>
      </w:r>
      <w:r w:rsidRPr="00830CE9">
        <w:rPr>
          <w:rFonts w:ascii="Times New Roman" w:hAnsi="Times New Roman" w:cs="Times New Roman"/>
        </w:rPr>
        <w:t>городском</w:t>
      </w:r>
      <w:r>
        <w:rPr>
          <w:rFonts w:ascii="Times New Roman" w:hAnsi="Times New Roman" w:cs="Times New Roman"/>
        </w:rPr>
        <w:t xml:space="preserve"> </w:t>
      </w:r>
      <w:r w:rsidRPr="00830CE9">
        <w:rPr>
          <w:rFonts w:ascii="Times New Roman" w:hAnsi="Times New Roman" w:cs="Times New Roman"/>
        </w:rPr>
        <w:t xml:space="preserve">поселении Петра Дубрава </w:t>
      </w:r>
      <w:r w:rsidRPr="00830CE9">
        <w:rPr>
          <w:rFonts w:ascii="Times New Roman" w:eastAsia="Arial Unicode MS" w:hAnsi="Times New Roman" w:cs="Times New Roman"/>
          <w:kern w:val="1"/>
        </w:rPr>
        <w:t xml:space="preserve">муниципального района Волжский Самарской области: </w:t>
      </w:r>
      <w:r w:rsidRPr="00830CE9">
        <w:rPr>
          <w:rFonts w:ascii="Times New Roman" w:hAnsi="Times New Roman" w:cs="Times New Roman"/>
          <w:noProof/>
        </w:rPr>
        <w:t>443546, Самарская область, Волжский район, поселок городского типа Петра Дубрава,              ул. Климова, д. 7</w:t>
      </w:r>
      <w:r w:rsidRPr="00830CE9">
        <w:rPr>
          <w:rFonts w:ascii="Times New Roman" w:eastAsia="Times New Roman" w:hAnsi="Times New Roman" w:cs="Times New Roman"/>
          <w:color w:val="333333"/>
        </w:rPr>
        <w:t>.</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rPr>
      </w:pPr>
      <w:r w:rsidRPr="00830CE9">
        <w:rPr>
          <w:rFonts w:ascii="Times New Roman" w:eastAsia="Arial Unicode MS" w:hAnsi="Times New Roman" w:cs="Times New Roman"/>
          <w:kern w:val="1"/>
        </w:rPr>
        <w:t>7. Провести мероприятие по информированию жителей поселения по вопросу публичных слушаний (собрание граждан)</w:t>
      </w:r>
      <w:r>
        <w:rPr>
          <w:rFonts w:ascii="Times New Roman" w:eastAsia="Arial Unicode MS" w:hAnsi="Times New Roman" w:cs="Times New Roman"/>
          <w:kern w:val="1"/>
        </w:rPr>
        <w:t xml:space="preserve"> </w:t>
      </w:r>
      <w:r w:rsidRPr="00830CE9">
        <w:rPr>
          <w:rFonts w:ascii="Times New Roman" w:eastAsia="Arial Unicode MS" w:hAnsi="Times New Roman" w:cs="Times New Roman"/>
          <w:kern w:val="1"/>
        </w:rPr>
        <w:t>06</w:t>
      </w:r>
      <w:r>
        <w:rPr>
          <w:rFonts w:ascii="Times New Roman" w:eastAsia="Arial Unicode MS" w:hAnsi="Times New Roman" w:cs="Times New Roman"/>
          <w:kern w:val="1"/>
        </w:rPr>
        <w:t xml:space="preserve"> </w:t>
      </w:r>
      <w:r w:rsidRPr="00830CE9">
        <w:rPr>
          <w:rFonts w:ascii="Times New Roman" w:eastAsia="Arial Unicode MS" w:hAnsi="Times New Roman" w:cs="Times New Roman"/>
          <w:noProof/>
          <w:kern w:val="1"/>
        </w:rPr>
        <w:t>апреля 2022 года в 14:00</w:t>
      </w:r>
      <w:r w:rsidRPr="00830CE9">
        <w:rPr>
          <w:rFonts w:ascii="Times New Roman" w:eastAsia="Arial Unicode MS" w:hAnsi="Times New Roman" w:cs="Times New Roman"/>
          <w:kern w:val="1"/>
        </w:rPr>
        <w:t xml:space="preserve">, по адресу: </w:t>
      </w:r>
      <w:r w:rsidRPr="00830CE9">
        <w:rPr>
          <w:rFonts w:ascii="Times New Roman" w:hAnsi="Times New Roman" w:cs="Times New Roman"/>
          <w:noProof/>
        </w:rPr>
        <w:t>443546, Самарская область, Волжский район, поселок городского типа Петра Дубрава, ул. Климова, д. 7</w:t>
      </w:r>
      <w:r w:rsidRPr="00830CE9">
        <w:rPr>
          <w:rFonts w:ascii="Times New Roman" w:eastAsia="Times New Roman" w:hAnsi="Times New Roman" w:cs="Times New Roman"/>
          <w:color w:val="333333"/>
        </w:rPr>
        <w:t>.</w:t>
      </w:r>
    </w:p>
    <w:p w:rsidR="00830CE9" w:rsidRPr="00830CE9" w:rsidRDefault="00830CE9" w:rsidP="00830CE9">
      <w:pPr>
        <w:widowControl w:val="0"/>
        <w:suppressAutoHyphens/>
        <w:spacing w:after="0" w:line="336" w:lineRule="auto"/>
        <w:ind w:firstLine="709"/>
        <w:jc w:val="both"/>
        <w:rPr>
          <w:rFonts w:ascii="Times New Roman" w:eastAsia="Arial Unicode MS" w:hAnsi="Times New Roman" w:cs="Times New Roman"/>
          <w:kern w:val="2"/>
        </w:rPr>
      </w:pPr>
      <w:r w:rsidRPr="00830CE9">
        <w:rPr>
          <w:rFonts w:ascii="Times New Roman" w:eastAsia="Arial Unicode MS" w:hAnsi="Times New Roman" w:cs="Times New Roman"/>
          <w:kern w:val="2"/>
        </w:rPr>
        <w:t xml:space="preserve">8. Датой открытия экспозиции считается дата официального опубликования проектов постановлений и их размещение на официальном сайте Администрации </w:t>
      </w:r>
      <w:r w:rsidRPr="00830CE9">
        <w:rPr>
          <w:rFonts w:ascii="Times New Roman" w:hAnsi="Times New Roman" w:cs="Times New Roman"/>
        </w:rPr>
        <w:t xml:space="preserve">городского поселения Петра Дубрава </w:t>
      </w:r>
      <w:r w:rsidRPr="00830CE9">
        <w:rPr>
          <w:rFonts w:ascii="Times New Roman" w:eastAsia="Arial Unicode MS" w:hAnsi="Times New Roman" w:cs="Times New Roman"/>
          <w:kern w:val="2"/>
        </w:rPr>
        <w:t xml:space="preserve">муниципального района Волжский Самарской области в информационно-коммуникационной сети «Интернет» </w:t>
      </w:r>
      <w:hyperlink r:id="rId10" w:history="1">
        <w:r w:rsidRPr="00830CE9">
          <w:rPr>
            <w:rStyle w:val="a9"/>
            <w:rFonts w:ascii="Times New Roman" w:hAnsi="Times New Roman"/>
          </w:rPr>
          <w:t>http://петра-дубрава.рф/</w:t>
        </w:r>
      </w:hyperlink>
      <w:r w:rsidRPr="00830CE9">
        <w:rPr>
          <w:rFonts w:ascii="Times New Roman" w:hAnsi="Times New Roman"/>
        </w:rPr>
        <w:t xml:space="preserve"> (далее – официальный сайт поселения) </w:t>
      </w:r>
      <w:r w:rsidRPr="00830CE9">
        <w:rPr>
          <w:rFonts w:ascii="Times New Roman" w:eastAsia="Arial Unicode MS" w:hAnsi="Times New Roman" w:cs="Times New Roman"/>
          <w:kern w:val="2"/>
        </w:rPr>
        <w:t>в порядке, установленном пунктом 1 части 8 статьи 5.1 Градостроительного кодекса Российской Федерации.</w:t>
      </w:r>
    </w:p>
    <w:p w:rsidR="00830CE9" w:rsidRPr="00830CE9" w:rsidRDefault="00830CE9" w:rsidP="00830CE9">
      <w:pPr>
        <w:widowControl w:val="0"/>
        <w:suppressAutoHyphens/>
        <w:spacing w:after="0" w:line="336" w:lineRule="auto"/>
        <w:ind w:firstLine="709"/>
        <w:jc w:val="both"/>
        <w:rPr>
          <w:rFonts w:ascii="Times New Roman" w:hAnsi="Times New Roman" w:cs="Times New Roman"/>
          <w:kern w:val="2"/>
        </w:rPr>
      </w:pPr>
      <w:r w:rsidRPr="00830CE9">
        <w:rPr>
          <w:rFonts w:ascii="Times New Roman" w:eastAsia="Arial Unicode MS" w:hAnsi="Times New Roman" w:cs="Times New Roman"/>
          <w:kern w:val="2"/>
        </w:rPr>
        <w:t>9. Экспозиция проводится в срок до даты окончания публичных слушаний,</w:t>
      </w:r>
      <w:r>
        <w:rPr>
          <w:rFonts w:ascii="Times New Roman" w:eastAsia="Arial Unicode MS" w:hAnsi="Times New Roman" w:cs="Times New Roman"/>
          <w:kern w:val="2"/>
        </w:rPr>
        <w:t xml:space="preserve"> </w:t>
      </w:r>
      <w:r w:rsidRPr="00830CE9">
        <w:rPr>
          <w:rFonts w:ascii="Times New Roman" w:hAnsi="Times New Roman" w:cs="Times New Roman"/>
          <w:kern w:val="2"/>
        </w:rPr>
        <w:t>с 10.00 до 16.00, с учетом мер по обеспечению санитарно-эпидемиологического благополучия населения.</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rPr>
      </w:pPr>
      <w:r w:rsidRPr="00830CE9">
        <w:rPr>
          <w:rFonts w:ascii="Times New Roman" w:eastAsia="Arial Unicode MS" w:hAnsi="Times New Roman" w:cs="Times New Roman"/>
          <w:kern w:val="1"/>
        </w:rPr>
        <w:t xml:space="preserve">10. Прием замечаний и предложений от жителей поселения и иных заинтересованных лиц </w:t>
      </w:r>
      <w:r w:rsidRPr="00830CE9">
        <w:rPr>
          <w:rFonts w:ascii="Times New Roman" w:eastAsia="Arial Unicode MS" w:hAnsi="Times New Roman" w:cs="Times New Roman"/>
          <w:kern w:val="1"/>
          <w:lang w:eastAsia="ar-SA"/>
        </w:rPr>
        <w:t xml:space="preserve">по проекту </w:t>
      </w:r>
      <w:r>
        <w:rPr>
          <w:rFonts w:ascii="Times New Roman" w:eastAsia="Arial Unicode MS" w:hAnsi="Times New Roman" w:cs="Times New Roman"/>
          <w:kern w:val="1"/>
          <w:lang w:eastAsia="ar-SA"/>
        </w:rPr>
        <w:t>постановлени</w:t>
      </w:r>
      <w:r w:rsidRPr="00830CE9">
        <w:rPr>
          <w:rFonts w:ascii="Times New Roman" w:eastAsia="Arial Unicode MS" w:hAnsi="Times New Roman" w:cs="Times New Roman"/>
          <w:kern w:val="1"/>
          <w:lang w:eastAsia="ar-SA"/>
        </w:rPr>
        <w:t>я</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rPr>
        <w:t>прекращается 15</w:t>
      </w:r>
      <w:r>
        <w:rPr>
          <w:rFonts w:ascii="Times New Roman" w:eastAsia="Arial Unicode MS" w:hAnsi="Times New Roman" w:cs="Times New Roman"/>
          <w:kern w:val="1"/>
        </w:rPr>
        <w:t xml:space="preserve"> </w:t>
      </w:r>
      <w:r w:rsidRPr="00830CE9">
        <w:rPr>
          <w:rFonts w:ascii="Times New Roman" w:eastAsia="Arial Unicode MS" w:hAnsi="Times New Roman" w:cs="Times New Roman"/>
          <w:kern w:val="1"/>
        </w:rPr>
        <w:t>апреля 2022 года.</w:t>
      </w:r>
    </w:p>
    <w:p w:rsidR="00830CE9" w:rsidRPr="00830CE9" w:rsidRDefault="00830CE9" w:rsidP="00830CE9">
      <w:pPr>
        <w:widowControl w:val="0"/>
        <w:suppressAutoHyphens/>
        <w:spacing w:after="0" w:line="360" w:lineRule="auto"/>
        <w:ind w:firstLine="709"/>
        <w:jc w:val="both"/>
        <w:rPr>
          <w:rFonts w:ascii="Times New Roman" w:eastAsia="Arial Unicode MS" w:hAnsi="Times New Roman" w:cs="Times New Roman"/>
          <w:kern w:val="1"/>
        </w:rPr>
      </w:pPr>
      <w:r w:rsidRPr="00830CE9">
        <w:rPr>
          <w:rFonts w:ascii="Times New Roman" w:eastAsia="Arial Unicode MS" w:hAnsi="Times New Roman" w:cs="Times New Roman"/>
          <w:kern w:val="1"/>
        </w:rPr>
        <w:t>11. Назначить</w:t>
      </w:r>
      <w:r>
        <w:rPr>
          <w:rFonts w:ascii="Times New Roman" w:eastAsia="Arial Unicode MS" w:hAnsi="Times New Roman" w:cs="Times New Roman"/>
          <w:kern w:val="1"/>
        </w:rPr>
        <w:t xml:space="preserve"> </w:t>
      </w:r>
      <w:r w:rsidRPr="00830CE9">
        <w:rPr>
          <w:rFonts w:ascii="Times New Roman" w:eastAsia="Arial Unicode MS" w:hAnsi="Times New Roman" w:cs="Times New Roman"/>
          <w:kern w:val="1"/>
        </w:rPr>
        <w:t>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В.Ф.</w:t>
      </w:r>
      <w:r>
        <w:rPr>
          <w:rFonts w:ascii="Times New Roman" w:eastAsia="Arial Unicode MS" w:hAnsi="Times New Roman" w:cs="Times New Roman"/>
          <w:kern w:val="1"/>
        </w:rPr>
        <w:t xml:space="preserve"> </w:t>
      </w:r>
      <w:r w:rsidRPr="00830CE9">
        <w:rPr>
          <w:rFonts w:ascii="Times New Roman" w:eastAsia="Arial Unicode MS" w:hAnsi="Times New Roman" w:cs="Times New Roman"/>
          <w:kern w:val="1"/>
        </w:rPr>
        <w:t>Бибаева</w:t>
      </w:r>
      <w:r w:rsidRPr="00830CE9">
        <w:rPr>
          <w:rFonts w:ascii="Times New Roman" w:eastAsia="Arial Unicode MS" w:hAnsi="Times New Roman" w:cs="Times New Roman"/>
          <w:noProof/>
          <w:kern w:val="1"/>
        </w:rPr>
        <w:t>.</w:t>
      </w:r>
    </w:p>
    <w:p w:rsidR="00830CE9" w:rsidRPr="00830CE9" w:rsidRDefault="00830CE9" w:rsidP="00830CE9">
      <w:pPr>
        <w:widowControl w:val="0"/>
        <w:suppressAutoHyphens/>
        <w:spacing w:after="0" w:line="336" w:lineRule="auto"/>
        <w:ind w:firstLine="709"/>
        <w:jc w:val="both"/>
        <w:rPr>
          <w:rFonts w:ascii="Times New Roman" w:eastAsia="Arial Unicode MS" w:hAnsi="Times New Roman" w:cs="Times New Roman"/>
          <w:kern w:val="2"/>
        </w:rPr>
      </w:pPr>
      <w:r w:rsidRPr="00830CE9">
        <w:rPr>
          <w:rFonts w:ascii="Times New Roman" w:hAnsi="Times New Roman" w:cs="Times New Roman"/>
        </w:rPr>
        <w:t xml:space="preserve">12. </w:t>
      </w:r>
      <w:r w:rsidRPr="00830CE9">
        <w:rPr>
          <w:rFonts w:ascii="Times New Roman" w:eastAsia="Arial Unicode MS" w:hAnsi="Times New Roman" w:cs="Times New Roman"/>
          <w:kern w:val="2"/>
        </w:rPr>
        <w:t>Администрация в целях заблаговременного ознакомления жителей поселения и иных заинтересованных лиц с проектами</w:t>
      </w:r>
      <w:r>
        <w:rPr>
          <w:rFonts w:ascii="Times New Roman" w:eastAsia="Arial Unicode MS" w:hAnsi="Times New Roman" w:cs="Times New Roman"/>
          <w:kern w:val="2"/>
        </w:rPr>
        <w:t xml:space="preserve"> </w:t>
      </w:r>
      <w:r w:rsidRPr="00830CE9">
        <w:rPr>
          <w:rFonts w:ascii="Times New Roman" w:eastAsia="Arial Unicode MS" w:hAnsi="Times New Roman" w:cs="Times New Roman"/>
          <w:kern w:val="2"/>
        </w:rPr>
        <w:t>постановлений</w:t>
      </w:r>
      <w:r>
        <w:rPr>
          <w:rFonts w:ascii="Times New Roman" w:eastAsia="Arial Unicode MS" w:hAnsi="Times New Roman" w:cs="Times New Roman"/>
          <w:kern w:val="2"/>
        </w:rPr>
        <w:t xml:space="preserve"> </w:t>
      </w:r>
      <w:r w:rsidRPr="00830CE9">
        <w:rPr>
          <w:rFonts w:ascii="Times New Roman" w:eastAsia="Arial Unicode MS" w:hAnsi="Times New Roman" w:cs="Times New Roman"/>
          <w:kern w:val="2"/>
        </w:rPr>
        <w:t>обеспечить:</w:t>
      </w:r>
    </w:p>
    <w:p w:rsidR="00830CE9" w:rsidRPr="00830CE9" w:rsidRDefault="00830CE9" w:rsidP="00830CE9">
      <w:pPr>
        <w:widowControl w:val="0"/>
        <w:suppressAutoHyphens/>
        <w:spacing w:after="0" w:line="336" w:lineRule="auto"/>
        <w:ind w:firstLine="709"/>
        <w:jc w:val="both"/>
      </w:pPr>
      <w:r w:rsidRPr="00830CE9">
        <w:rPr>
          <w:rFonts w:ascii="Times New Roman" w:eastAsia="Arial Unicode MS" w:hAnsi="Times New Roman" w:cs="Times New Roman"/>
          <w:kern w:val="2"/>
        </w:rPr>
        <w:t>официальное опубликование проекта</w:t>
      </w:r>
      <w:r>
        <w:rPr>
          <w:rFonts w:ascii="Times New Roman" w:eastAsia="Arial Unicode MS" w:hAnsi="Times New Roman" w:cs="Times New Roman"/>
          <w:kern w:val="2"/>
        </w:rPr>
        <w:t xml:space="preserve"> </w:t>
      </w:r>
      <w:r w:rsidRPr="00830CE9">
        <w:rPr>
          <w:rFonts w:ascii="Times New Roman" w:eastAsia="Arial Unicode MS" w:hAnsi="Times New Roman" w:cs="Times New Roman"/>
          <w:kern w:val="2"/>
        </w:rPr>
        <w:t>постановления</w:t>
      </w:r>
      <w:r>
        <w:rPr>
          <w:rFonts w:ascii="Times New Roman" w:eastAsia="Arial Unicode MS" w:hAnsi="Times New Roman" w:cs="Times New Roman"/>
          <w:kern w:val="2"/>
        </w:rPr>
        <w:t xml:space="preserve"> </w:t>
      </w:r>
      <w:r w:rsidRPr="00830CE9">
        <w:rPr>
          <w:rFonts w:ascii="Times New Roman" w:eastAsia="Arial Unicode MS" w:hAnsi="Times New Roman" w:cs="Times New Roman"/>
          <w:kern w:val="2"/>
        </w:rPr>
        <w:t>в газете «</w:t>
      </w:r>
      <w:r w:rsidRPr="00830CE9">
        <w:rPr>
          <w:rFonts w:ascii="Times New Roman" w:hAnsi="Times New Roman" w:cs="Times New Roman"/>
          <w:noProof/>
        </w:rPr>
        <w:t>Голос Дубравы</w:t>
      </w:r>
      <w:r w:rsidRPr="00830CE9">
        <w:rPr>
          <w:rFonts w:ascii="Times New Roman" w:eastAsia="Arial Unicode MS" w:hAnsi="Times New Roman" w:cs="Times New Roman"/>
          <w:kern w:val="2"/>
        </w:rPr>
        <w:t>»;</w:t>
      </w:r>
    </w:p>
    <w:p w:rsidR="00830CE9" w:rsidRPr="00830CE9" w:rsidRDefault="00830CE9" w:rsidP="00830CE9">
      <w:pPr>
        <w:widowControl w:val="0"/>
        <w:autoSpaceDE w:val="0"/>
        <w:autoSpaceDN w:val="0"/>
        <w:adjustRightInd w:val="0"/>
        <w:spacing w:after="0" w:line="360" w:lineRule="auto"/>
        <w:ind w:firstLine="709"/>
        <w:jc w:val="both"/>
        <w:rPr>
          <w:rFonts w:ascii="Times New Roman" w:eastAsia="Arial Unicode MS" w:hAnsi="Times New Roman" w:cs="Times New Roman"/>
          <w:kern w:val="2"/>
        </w:rPr>
      </w:pPr>
      <w:r w:rsidRPr="00830CE9">
        <w:rPr>
          <w:rFonts w:ascii="Times New Roman" w:eastAsia="Arial Unicode MS" w:hAnsi="Times New Roman" w:cs="Times New Roman"/>
          <w:kern w:val="2"/>
        </w:rPr>
        <w:t>размещение проекта</w:t>
      </w:r>
      <w:r>
        <w:rPr>
          <w:rFonts w:ascii="Times New Roman" w:eastAsia="Arial Unicode MS" w:hAnsi="Times New Roman" w:cs="Times New Roman"/>
          <w:kern w:val="2"/>
        </w:rPr>
        <w:t xml:space="preserve"> </w:t>
      </w:r>
      <w:r w:rsidRPr="00830CE9">
        <w:rPr>
          <w:rFonts w:ascii="Times New Roman" w:eastAsia="Arial Unicode MS" w:hAnsi="Times New Roman" w:cs="Times New Roman"/>
          <w:kern w:val="2"/>
        </w:rPr>
        <w:t>постановления</w:t>
      </w:r>
      <w:r>
        <w:rPr>
          <w:rFonts w:ascii="Times New Roman" w:eastAsia="Arial Unicode MS" w:hAnsi="Times New Roman" w:cs="Times New Roman"/>
          <w:kern w:val="2"/>
        </w:rPr>
        <w:t xml:space="preserve"> </w:t>
      </w:r>
      <w:r w:rsidRPr="00830CE9">
        <w:rPr>
          <w:rFonts w:ascii="Times New Roman" w:eastAsia="Arial Unicode MS" w:hAnsi="Times New Roman" w:cs="Times New Roman"/>
          <w:kern w:val="2"/>
        </w:rPr>
        <w:t>на официальном сайте поселения;</w:t>
      </w:r>
    </w:p>
    <w:p w:rsidR="00830CE9" w:rsidRPr="00830CE9" w:rsidRDefault="00830CE9" w:rsidP="00830CE9">
      <w:pPr>
        <w:widowControl w:val="0"/>
        <w:suppressAutoHyphens/>
        <w:spacing w:after="0" w:line="336" w:lineRule="auto"/>
        <w:ind w:firstLine="709"/>
        <w:jc w:val="both"/>
        <w:rPr>
          <w:rFonts w:ascii="Times New Roman" w:eastAsia="Arial Unicode MS" w:hAnsi="Times New Roman" w:cs="Times New Roman"/>
          <w:kern w:val="2"/>
        </w:rPr>
      </w:pPr>
      <w:r w:rsidRPr="00830CE9">
        <w:rPr>
          <w:rFonts w:ascii="Times New Roman" w:eastAsia="Arial Unicode MS" w:hAnsi="Times New Roman" w:cs="Times New Roman"/>
          <w:kern w:val="2"/>
        </w:rPr>
        <w:t>беспрепятственный доступ к ознакомлению с проектом</w:t>
      </w:r>
      <w:r>
        <w:rPr>
          <w:rFonts w:ascii="Times New Roman" w:eastAsia="Arial Unicode MS" w:hAnsi="Times New Roman" w:cs="Times New Roman"/>
          <w:kern w:val="2"/>
        </w:rPr>
        <w:t xml:space="preserve"> </w:t>
      </w:r>
      <w:r w:rsidRPr="00830CE9">
        <w:rPr>
          <w:rFonts w:ascii="Times New Roman" w:eastAsia="Arial Unicode MS" w:hAnsi="Times New Roman" w:cs="Times New Roman"/>
          <w:kern w:val="2"/>
        </w:rPr>
        <w:t>постановления</w:t>
      </w:r>
      <w:r>
        <w:rPr>
          <w:rFonts w:ascii="Times New Roman" w:eastAsia="Arial Unicode MS" w:hAnsi="Times New Roman" w:cs="Times New Roman"/>
          <w:kern w:val="2"/>
        </w:rPr>
        <w:t xml:space="preserve"> </w:t>
      </w:r>
      <w:r w:rsidRPr="00830CE9">
        <w:rPr>
          <w:rFonts w:ascii="Times New Roman" w:eastAsia="Arial Unicode MS" w:hAnsi="Times New Roman" w:cs="Times New Roman"/>
          <w:kern w:val="2"/>
        </w:rPr>
        <w:t>в здании Администрации поселения (в соответствии с режимом работы Администрации поселения).</w:t>
      </w:r>
    </w:p>
    <w:p w:rsidR="00830CE9" w:rsidRPr="00830CE9" w:rsidRDefault="00830CE9" w:rsidP="00830CE9">
      <w:pPr>
        <w:tabs>
          <w:tab w:val="left" w:pos="567"/>
        </w:tabs>
        <w:spacing w:after="0" w:line="360" w:lineRule="auto"/>
        <w:ind w:firstLine="709"/>
        <w:jc w:val="both"/>
        <w:rPr>
          <w:rStyle w:val="a9"/>
          <w:rFonts w:ascii="Times New Roman" w:hAnsi="Times New Roman"/>
        </w:rPr>
      </w:pPr>
      <w:r w:rsidRPr="00830CE9">
        <w:rPr>
          <w:rFonts w:ascii="Times New Roman" w:hAnsi="Times New Roman" w:cs="Times New Roman"/>
        </w:rPr>
        <w:t xml:space="preserve">13. Настоящее постановление является оповещением о начале публичных слушаний и подлежит опубликованию в газете «Голос Дубравы» и на официальном сайте Администрации </w:t>
      </w:r>
      <w:r w:rsidRPr="00830CE9">
        <w:rPr>
          <w:rFonts w:ascii="Times New Roman" w:hAnsi="Times New Roman" w:cs="Times New Roman"/>
        </w:rPr>
        <w:lastRenderedPageBreak/>
        <w:t xml:space="preserve">городского поселения Петра Дубрава муниципального района Волжский Самарской области в информационно-телекоммуникационной сети «Интернет» </w:t>
      </w:r>
      <w:hyperlink r:id="rId11" w:history="1">
        <w:r w:rsidRPr="00830CE9">
          <w:rPr>
            <w:rStyle w:val="a9"/>
            <w:rFonts w:ascii="Times New Roman" w:hAnsi="Times New Roman"/>
          </w:rPr>
          <w:t>http://петра-дубрава.рф/</w:t>
        </w:r>
      </w:hyperlink>
      <w:r w:rsidRPr="00830CE9">
        <w:rPr>
          <w:rStyle w:val="a9"/>
          <w:rFonts w:ascii="Times New Roman" w:hAnsi="Times New Roman"/>
        </w:rPr>
        <w:t>.</w:t>
      </w:r>
    </w:p>
    <w:p w:rsidR="00830CE9" w:rsidRPr="00830CE9" w:rsidRDefault="00830CE9" w:rsidP="00830CE9">
      <w:pPr>
        <w:tabs>
          <w:tab w:val="left" w:pos="567"/>
        </w:tabs>
        <w:spacing w:after="0" w:line="360" w:lineRule="auto"/>
        <w:ind w:firstLine="709"/>
        <w:jc w:val="both"/>
        <w:rPr>
          <w:rFonts w:ascii="Times New Roman" w:eastAsia="Times New Roman" w:hAnsi="Times New Roman" w:cs="Times New Roman"/>
          <w:kern w:val="1"/>
          <w:lang w:eastAsia="ar-SA"/>
        </w:rPr>
      </w:pPr>
      <w:r w:rsidRPr="00830CE9">
        <w:rPr>
          <w:rFonts w:ascii="Times New Roman" w:eastAsia="Times New Roman" w:hAnsi="Times New Roman" w:cs="Times New Roman"/>
          <w:kern w:val="1"/>
          <w:lang w:eastAsia="ar-SA"/>
        </w:rPr>
        <w:t xml:space="preserve">14. </w:t>
      </w:r>
      <w:r w:rsidRPr="00830CE9">
        <w:rPr>
          <w:rFonts w:ascii="Times New Roman" w:eastAsia="Arial Unicode MS" w:hAnsi="Times New Roman" w:cs="Times New Roman"/>
          <w:kern w:val="1"/>
        </w:rPr>
        <w:t>В случае, если настоящее постановление, </w:t>
      </w:r>
      <w:r w:rsidRPr="00830CE9">
        <w:rPr>
          <w:rFonts w:ascii="Times New Roman" w:eastAsia="Arial Unicode MS" w:hAnsi="Times New Roman" w:cs="Times New Roman"/>
          <w:kern w:val="1"/>
          <w:lang w:eastAsia="ar-SA"/>
        </w:rPr>
        <w:t>проект постановления</w:t>
      </w:r>
      <w:r>
        <w:rPr>
          <w:rFonts w:ascii="Times New Roman" w:eastAsia="Arial Unicode MS" w:hAnsi="Times New Roman" w:cs="Times New Roman"/>
          <w:kern w:val="1"/>
          <w:lang w:eastAsia="ar-SA"/>
        </w:rPr>
        <w:t xml:space="preserve"> </w:t>
      </w:r>
      <w:r w:rsidRPr="00830CE9">
        <w:rPr>
          <w:rFonts w:ascii="Times New Roman" w:eastAsia="Arial Unicode MS" w:hAnsi="Times New Roman" w:cs="Times New Roman"/>
          <w:kern w:val="1"/>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830CE9" w:rsidRPr="00830CE9" w:rsidRDefault="00830CE9" w:rsidP="00830CE9">
      <w:pPr>
        <w:widowControl w:val="0"/>
        <w:suppressAutoHyphens/>
        <w:spacing w:after="0" w:line="240" w:lineRule="auto"/>
        <w:rPr>
          <w:rFonts w:ascii="Times New Roman" w:eastAsia="Arial Unicode MS" w:hAnsi="Times New Roman" w:cs="Times New Roman"/>
          <w:kern w:val="1"/>
        </w:rPr>
      </w:pPr>
    </w:p>
    <w:p w:rsidR="00830CE9" w:rsidRPr="00830CE9" w:rsidRDefault="00830CE9" w:rsidP="00830CE9">
      <w:pPr>
        <w:widowControl w:val="0"/>
        <w:suppressAutoHyphens/>
        <w:spacing w:after="0" w:line="240" w:lineRule="auto"/>
        <w:rPr>
          <w:rFonts w:ascii="Times New Roman" w:eastAsia="Arial Unicode MS" w:hAnsi="Times New Roman" w:cs="Times New Roman"/>
          <w:kern w:val="1"/>
        </w:rPr>
      </w:pPr>
    </w:p>
    <w:p w:rsidR="00830CE9" w:rsidRPr="00830CE9" w:rsidRDefault="00830CE9" w:rsidP="00830CE9">
      <w:pPr>
        <w:widowControl w:val="0"/>
        <w:suppressAutoHyphens/>
        <w:spacing w:after="0" w:line="240" w:lineRule="auto"/>
        <w:rPr>
          <w:rFonts w:ascii="Times New Roman" w:eastAsia="Arial Unicode MS" w:hAnsi="Times New Roman" w:cs="Times New Roman"/>
          <w:kern w:val="1"/>
        </w:rPr>
      </w:pPr>
      <w:r w:rsidRPr="00830CE9">
        <w:rPr>
          <w:rFonts w:ascii="Times New Roman" w:eastAsia="Arial Unicode MS" w:hAnsi="Times New Roman" w:cs="Times New Roman"/>
          <w:kern w:val="1"/>
        </w:rPr>
        <w:t xml:space="preserve">Глава </w:t>
      </w:r>
      <w:r w:rsidRPr="00830CE9">
        <w:rPr>
          <w:rFonts w:ascii="Times New Roman" w:hAnsi="Times New Roman" w:cs="Times New Roman"/>
        </w:rPr>
        <w:t>городского поселения Петра Дубрава</w:t>
      </w:r>
    </w:p>
    <w:p w:rsidR="00830CE9" w:rsidRPr="00830CE9" w:rsidRDefault="00830CE9" w:rsidP="00830CE9">
      <w:pPr>
        <w:widowControl w:val="0"/>
        <w:suppressAutoHyphens/>
        <w:spacing w:after="0" w:line="240" w:lineRule="auto"/>
        <w:rPr>
          <w:rFonts w:ascii="Times New Roman" w:eastAsia="Arial Unicode MS" w:hAnsi="Times New Roman" w:cs="Times New Roman"/>
          <w:kern w:val="1"/>
        </w:rPr>
      </w:pPr>
      <w:r w:rsidRPr="00830CE9">
        <w:rPr>
          <w:rFonts w:ascii="Times New Roman" w:eastAsia="Arial Unicode MS" w:hAnsi="Times New Roman" w:cs="Times New Roman"/>
          <w:kern w:val="1"/>
        </w:rPr>
        <w:t>муниципального района Волжский</w:t>
      </w:r>
    </w:p>
    <w:p w:rsidR="00830CE9" w:rsidRPr="00830CE9" w:rsidRDefault="00830CE9" w:rsidP="00830CE9">
      <w:pPr>
        <w:widowControl w:val="0"/>
        <w:suppressAutoHyphens/>
        <w:spacing w:after="0" w:line="240" w:lineRule="auto"/>
        <w:rPr>
          <w:rFonts w:ascii="Times New Roman" w:eastAsia="Arial Unicode MS" w:hAnsi="Times New Roman" w:cs="Times New Roman"/>
          <w:kern w:val="1"/>
        </w:rPr>
      </w:pPr>
      <w:r w:rsidRPr="00830CE9">
        <w:rPr>
          <w:rFonts w:ascii="Times New Roman" w:eastAsia="Arial Unicode MS" w:hAnsi="Times New Roman" w:cs="Times New Roman"/>
          <w:kern w:val="1"/>
        </w:rPr>
        <w:t>Самарской области</w:t>
      </w:r>
      <w:r w:rsidRPr="00830CE9">
        <w:rPr>
          <w:rFonts w:ascii="Times New Roman" w:eastAsia="Arial Unicode MS" w:hAnsi="Times New Roman" w:cs="Times New Roman"/>
          <w:kern w:val="1"/>
        </w:rPr>
        <w:tab/>
      </w:r>
      <w:r w:rsidRPr="00830CE9">
        <w:rPr>
          <w:rFonts w:ascii="Times New Roman" w:eastAsia="Arial Unicode MS" w:hAnsi="Times New Roman" w:cs="Times New Roman"/>
          <w:kern w:val="1"/>
        </w:rPr>
        <w:tab/>
      </w:r>
      <w:r w:rsidRPr="00830CE9">
        <w:rPr>
          <w:rFonts w:ascii="Times New Roman" w:eastAsia="Arial Unicode MS" w:hAnsi="Times New Roman" w:cs="Times New Roman"/>
          <w:kern w:val="1"/>
        </w:rPr>
        <w:tab/>
      </w:r>
      <w:r w:rsidRPr="00830CE9">
        <w:rPr>
          <w:rFonts w:ascii="Times New Roman" w:eastAsia="Arial Unicode MS" w:hAnsi="Times New Roman" w:cs="Times New Roman"/>
          <w:kern w:val="1"/>
        </w:rPr>
        <w:tab/>
      </w:r>
      <w:r w:rsidRPr="00830CE9">
        <w:rPr>
          <w:rFonts w:ascii="Times New Roman" w:eastAsia="Arial Unicode MS" w:hAnsi="Times New Roman" w:cs="Times New Roman"/>
          <w:kern w:val="1"/>
        </w:rPr>
        <w:tab/>
        <w:t xml:space="preserve">               </w:t>
      </w:r>
      <w:r>
        <w:rPr>
          <w:rFonts w:ascii="Times New Roman" w:eastAsia="Arial Unicode MS" w:hAnsi="Times New Roman" w:cs="Times New Roman"/>
          <w:kern w:val="1"/>
        </w:rPr>
        <w:t xml:space="preserve">                             </w:t>
      </w:r>
      <w:r w:rsidRPr="00830CE9">
        <w:rPr>
          <w:rFonts w:ascii="Times New Roman" w:eastAsia="Arial Unicode MS" w:hAnsi="Times New Roman" w:cs="Times New Roman"/>
          <w:kern w:val="1"/>
        </w:rPr>
        <w:t>В.А.Крашенинников</w:t>
      </w:r>
    </w:p>
    <w:p w:rsidR="00B93BB9" w:rsidRPr="00830CE9" w:rsidRDefault="00B93BB9" w:rsidP="00B93BB9">
      <w:pPr>
        <w:widowControl w:val="0"/>
        <w:autoSpaceDE w:val="0"/>
        <w:autoSpaceDN w:val="0"/>
        <w:adjustRightInd w:val="0"/>
        <w:spacing w:after="0" w:line="240" w:lineRule="auto"/>
        <w:jc w:val="both"/>
        <w:rPr>
          <w:rFonts w:ascii="Times New Roman" w:eastAsia="Times New Roman" w:hAnsi="Times New Roman"/>
          <w:b/>
          <w:bCs/>
        </w:rPr>
      </w:pPr>
    </w:p>
    <w:p w:rsidR="00B93BB9" w:rsidRPr="00830CE9" w:rsidRDefault="00B93BB9" w:rsidP="00B93BB9">
      <w:pPr>
        <w:widowControl w:val="0"/>
        <w:autoSpaceDE w:val="0"/>
        <w:autoSpaceDN w:val="0"/>
        <w:adjustRightInd w:val="0"/>
        <w:spacing w:after="0" w:line="240" w:lineRule="auto"/>
        <w:jc w:val="both"/>
        <w:rPr>
          <w:rFonts w:ascii="Times New Roman" w:eastAsia="Times New Roman" w:hAnsi="Times New Roman"/>
          <w:b/>
          <w:bCs/>
        </w:rPr>
      </w:pPr>
    </w:p>
    <w:p w:rsidR="00B93BB9" w:rsidRPr="00830CE9" w:rsidRDefault="00B93BB9" w:rsidP="00B93BB9">
      <w:pPr>
        <w:widowControl w:val="0"/>
        <w:autoSpaceDE w:val="0"/>
        <w:autoSpaceDN w:val="0"/>
        <w:adjustRightInd w:val="0"/>
        <w:spacing w:after="0" w:line="240" w:lineRule="auto"/>
        <w:jc w:val="both"/>
        <w:rPr>
          <w:rFonts w:ascii="Times New Roman" w:eastAsia="Times New Roman" w:hAnsi="Times New Roman"/>
          <w:b/>
          <w:bCs/>
        </w:rPr>
      </w:pPr>
    </w:p>
    <w:p w:rsidR="00B93BB9" w:rsidRDefault="00B93BB9"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93186E" w:rsidRPr="00A47CE8" w:rsidRDefault="0093186E" w:rsidP="0093186E">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sidRPr="000F1E17">
        <w:rPr>
          <w:rFonts w:ascii="Times New Roman" w:eastAsia="Arial Unicode MS" w:hAnsi="Times New Roman" w:cs="Times New Roman"/>
          <w:bCs/>
          <w:kern w:val="28"/>
          <w:sz w:val="24"/>
          <w:szCs w:val="24"/>
        </w:rPr>
        <w:t>Приложение №</w:t>
      </w:r>
      <w:r>
        <w:rPr>
          <w:rFonts w:ascii="Times New Roman" w:eastAsia="Arial Unicode MS" w:hAnsi="Times New Roman" w:cs="Times New Roman"/>
          <w:bCs/>
          <w:kern w:val="28"/>
          <w:sz w:val="24"/>
          <w:szCs w:val="24"/>
        </w:rPr>
        <w:t>1</w:t>
      </w:r>
    </w:p>
    <w:p w:rsidR="0093186E" w:rsidRDefault="0093186E" w:rsidP="0093186E">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к постановлению Администрации</w:t>
      </w:r>
    </w:p>
    <w:p w:rsidR="0093186E" w:rsidRDefault="0093186E" w:rsidP="0093186E">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городского поселения Петра Дубрава</w:t>
      </w:r>
    </w:p>
    <w:p w:rsidR="0093186E" w:rsidRDefault="0093186E" w:rsidP="0093186E">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муниципального район Волжский</w:t>
      </w:r>
    </w:p>
    <w:p w:rsidR="0093186E" w:rsidRDefault="0093186E" w:rsidP="0093186E">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Самарской области</w:t>
      </w:r>
    </w:p>
    <w:p w:rsidR="0093186E" w:rsidRDefault="0093186E" w:rsidP="0093186E">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от «30» марта 2022г №72</w:t>
      </w:r>
    </w:p>
    <w:p w:rsidR="0093186E" w:rsidRDefault="0093186E" w:rsidP="0093186E">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p>
    <w:p w:rsidR="0093186E" w:rsidRPr="0093186E" w:rsidRDefault="0093186E" w:rsidP="0093186E">
      <w:pPr>
        <w:widowControl w:val="0"/>
        <w:suppressAutoHyphens/>
        <w:spacing w:after="0" w:line="240" w:lineRule="auto"/>
        <w:jc w:val="right"/>
        <w:outlineLvl w:val="0"/>
        <w:rPr>
          <w:rFonts w:ascii="Times New Roman" w:eastAsia="Arial Unicode MS" w:hAnsi="Times New Roman" w:cs="Times New Roman"/>
          <w:b/>
          <w:bCs/>
          <w:caps/>
          <w:kern w:val="28"/>
          <w:sz w:val="26"/>
          <w:szCs w:val="26"/>
        </w:rPr>
      </w:pPr>
      <w:r w:rsidRPr="0093186E">
        <w:rPr>
          <w:rFonts w:ascii="Times New Roman" w:eastAsia="Arial Unicode MS" w:hAnsi="Times New Roman" w:cs="Times New Roman"/>
          <w:b/>
          <w:bCs/>
          <w:caps/>
          <w:kern w:val="28"/>
          <w:sz w:val="26"/>
          <w:szCs w:val="26"/>
        </w:rPr>
        <w:t>ПРОЕКТ</w:t>
      </w:r>
    </w:p>
    <w:p w:rsidR="0093186E" w:rsidRPr="0093186E" w:rsidRDefault="0093186E" w:rsidP="0093186E">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93186E">
        <w:rPr>
          <w:rFonts w:ascii="Times New Roman" w:eastAsia="Arial Unicode MS" w:hAnsi="Times New Roman" w:cs="Times New Roman"/>
          <w:b/>
          <w:bCs/>
          <w:caps/>
          <w:kern w:val="28"/>
          <w:sz w:val="26"/>
          <w:szCs w:val="26"/>
        </w:rPr>
        <w:t>Администрация</w:t>
      </w:r>
    </w:p>
    <w:p w:rsidR="0093186E" w:rsidRPr="0093186E" w:rsidRDefault="0093186E" w:rsidP="0093186E">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93186E">
        <w:rPr>
          <w:rFonts w:ascii="Times New Roman" w:eastAsia="Arial Unicode MS" w:hAnsi="Times New Roman" w:cs="Times New Roman"/>
          <w:b/>
          <w:bCs/>
          <w:caps/>
          <w:kern w:val="28"/>
          <w:sz w:val="26"/>
          <w:szCs w:val="26"/>
        </w:rPr>
        <w:t>ГОРОДСКОГО ПОСЕЛЕНИЯ ПЕТРА ДУБРАВА</w:t>
      </w:r>
    </w:p>
    <w:p w:rsidR="0093186E" w:rsidRPr="0093186E" w:rsidRDefault="0093186E" w:rsidP="0093186E">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93186E">
        <w:rPr>
          <w:rFonts w:ascii="Times New Roman" w:eastAsia="Arial Unicode MS" w:hAnsi="Times New Roman" w:cs="Times New Roman"/>
          <w:b/>
          <w:bCs/>
          <w:caps/>
          <w:kern w:val="28"/>
          <w:sz w:val="26"/>
          <w:szCs w:val="26"/>
        </w:rPr>
        <w:t>МУНИЦИПАЛЬНОГО РАЙОНА Волжский</w:t>
      </w:r>
    </w:p>
    <w:p w:rsidR="0093186E" w:rsidRPr="0093186E" w:rsidRDefault="0093186E" w:rsidP="0093186E">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93186E">
        <w:rPr>
          <w:rFonts w:ascii="Times New Roman" w:eastAsia="Arial Unicode MS" w:hAnsi="Times New Roman" w:cs="Times New Roman"/>
          <w:b/>
          <w:bCs/>
          <w:caps/>
          <w:kern w:val="28"/>
          <w:sz w:val="26"/>
          <w:szCs w:val="26"/>
        </w:rPr>
        <w:t>САМАРСКОЙ ОБЛАСТИ</w:t>
      </w:r>
    </w:p>
    <w:p w:rsidR="0093186E" w:rsidRPr="0093186E" w:rsidRDefault="0093186E" w:rsidP="0093186E">
      <w:pPr>
        <w:widowControl w:val="0"/>
        <w:suppressAutoHyphens/>
        <w:spacing w:after="0" w:line="240" w:lineRule="auto"/>
        <w:rPr>
          <w:rFonts w:ascii="Times New Roman" w:eastAsia="Arial Unicode MS" w:hAnsi="Times New Roman" w:cs="Times New Roman"/>
          <w:b/>
          <w:bCs/>
          <w:kern w:val="1"/>
          <w:sz w:val="26"/>
          <w:szCs w:val="26"/>
        </w:rPr>
      </w:pPr>
    </w:p>
    <w:p w:rsidR="0093186E" w:rsidRPr="0093186E" w:rsidRDefault="0093186E" w:rsidP="0093186E">
      <w:pPr>
        <w:widowControl w:val="0"/>
        <w:suppressAutoHyphens/>
        <w:spacing w:after="0" w:line="240" w:lineRule="auto"/>
        <w:jc w:val="center"/>
        <w:outlineLvl w:val="0"/>
        <w:rPr>
          <w:rFonts w:ascii="Times New Roman" w:eastAsia="Arial Unicode MS" w:hAnsi="Times New Roman" w:cs="Times New Roman"/>
          <w:b/>
          <w:bCs/>
          <w:kern w:val="1"/>
          <w:sz w:val="26"/>
          <w:szCs w:val="26"/>
        </w:rPr>
      </w:pPr>
      <w:r w:rsidRPr="0093186E">
        <w:rPr>
          <w:rFonts w:ascii="Times New Roman" w:eastAsia="Arial Unicode MS" w:hAnsi="Times New Roman" w:cs="Times New Roman"/>
          <w:b/>
          <w:bCs/>
          <w:kern w:val="1"/>
          <w:sz w:val="26"/>
          <w:szCs w:val="26"/>
        </w:rPr>
        <w:t>ПОСТАНОВЛЕНИЕ</w:t>
      </w:r>
    </w:p>
    <w:p w:rsidR="0093186E" w:rsidRPr="0093186E" w:rsidRDefault="0093186E" w:rsidP="0093186E">
      <w:pPr>
        <w:widowControl w:val="0"/>
        <w:suppressAutoHyphens/>
        <w:spacing w:after="0" w:line="240" w:lineRule="auto"/>
        <w:jc w:val="center"/>
        <w:rPr>
          <w:rFonts w:ascii="Times New Roman" w:eastAsia="Arial Unicode MS" w:hAnsi="Times New Roman" w:cs="Times New Roman"/>
          <w:kern w:val="1"/>
          <w:sz w:val="26"/>
          <w:szCs w:val="26"/>
        </w:rPr>
      </w:pPr>
    </w:p>
    <w:p w:rsidR="0093186E" w:rsidRPr="0093186E" w:rsidRDefault="0093186E" w:rsidP="0093186E">
      <w:pPr>
        <w:widowControl w:val="0"/>
        <w:suppressAutoHyphens/>
        <w:spacing w:after="0" w:line="240" w:lineRule="auto"/>
        <w:jc w:val="center"/>
        <w:rPr>
          <w:rFonts w:ascii="Times New Roman" w:eastAsia="Arial Unicode MS" w:hAnsi="Times New Roman" w:cs="Times New Roman"/>
          <w:b/>
          <w:kern w:val="1"/>
          <w:sz w:val="26"/>
          <w:szCs w:val="26"/>
        </w:rPr>
      </w:pPr>
      <w:r w:rsidRPr="0093186E">
        <w:rPr>
          <w:rFonts w:ascii="Times New Roman" w:eastAsia="Arial Unicode MS" w:hAnsi="Times New Roman" w:cs="Times New Roman"/>
          <w:b/>
          <w:kern w:val="1"/>
          <w:sz w:val="26"/>
          <w:szCs w:val="26"/>
        </w:rPr>
        <w:t>от ____________ 2022 года № ______</w:t>
      </w:r>
    </w:p>
    <w:p w:rsidR="0093186E" w:rsidRPr="0093186E" w:rsidRDefault="0093186E" w:rsidP="0093186E">
      <w:pPr>
        <w:widowControl w:val="0"/>
        <w:suppressAutoHyphens/>
        <w:spacing w:after="0" w:line="240" w:lineRule="auto"/>
        <w:jc w:val="center"/>
        <w:rPr>
          <w:rFonts w:ascii="Times New Roman" w:eastAsia="Arial Unicode MS" w:hAnsi="Times New Roman" w:cs="Times New Roman"/>
          <w:kern w:val="1"/>
          <w:sz w:val="26"/>
          <w:szCs w:val="26"/>
        </w:rPr>
      </w:pPr>
    </w:p>
    <w:p w:rsidR="0093186E" w:rsidRPr="0093186E" w:rsidRDefault="0093186E" w:rsidP="0093186E">
      <w:pPr>
        <w:widowControl w:val="0"/>
        <w:suppressAutoHyphens/>
        <w:jc w:val="center"/>
        <w:rPr>
          <w:rFonts w:ascii="Times New Roman" w:eastAsia="Arial Unicode MS" w:hAnsi="Times New Roman" w:cs="Times New Roman"/>
          <w:b/>
          <w:kern w:val="1"/>
          <w:sz w:val="26"/>
          <w:szCs w:val="26"/>
          <w:lang w:eastAsia="ar-SA"/>
        </w:rPr>
      </w:pPr>
      <w:r w:rsidRPr="0093186E">
        <w:rPr>
          <w:rFonts w:ascii="Times New Roman" w:eastAsia="Arial Unicode MS" w:hAnsi="Times New Roman" w:cs="Times New Roman"/>
          <w:b/>
          <w:kern w:val="1"/>
          <w:sz w:val="26"/>
          <w:szCs w:val="26"/>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93186E">
        <w:rPr>
          <w:rFonts w:ascii="Times New Roman" w:eastAsia="MS MinNew Roman" w:hAnsi="Times New Roman" w:cs="Times New Roman"/>
          <w:b/>
          <w:bCs/>
          <w:sz w:val="26"/>
          <w:szCs w:val="26"/>
        </w:rPr>
        <w:t>63:17:0302008:82</w:t>
      </w:r>
    </w:p>
    <w:p w:rsidR="0093186E" w:rsidRPr="000F1E17" w:rsidRDefault="0093186E" w:rsidP="0093186E">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93186E" w:rsidRPr="0093186E" w:rsidRDefault="0093186E" w:rsidP="0093186E">
      <w:pPr>
        <w:spacing w:after="0" w:line="360" w:lineRule="auto"/>
        <w:ind w:firstLine="709"/>
        <w:jc w:val="both"/>
        <w:rPr>
          <w:rFonts w:ascii="Times New Roman" w:eastAsia="Arial Unicode MS" w:hAnsi="Times New Roman" w:cs="Times New Roman"/>
          <w:b/>
          <w:bCs/>
          <w:kern w:val="1"/>
          <w:lang w:eastAsia="ar-SA"/>
        </w:rPr>
      </w:pPr>
      <w:r w:rsidRPr="0093186E">
        <w:rPr>
          <w:rFonts w:ascii="Times New Roman" w:eastAsia="Arial Unicode MS" w:hAnsi="Times New Roman" w:cs="Times New Roman"/>
          <w:kern w:val="1"/>
        </w:rPr>
        <w:t xml:space="preserve">Рассмотрев заявление </w:t>
      </w:r>
      <w:r w:rsidRPr="0093186E">
        <w:rPr>
          <w:rFonts w:ascii="Times New Roman" w:eastAsia="Arial Unicode MS" w:hAnsi="Times New Roman" w:cs="Times New Roman"/>
          <w:bCs/>
          <w:kern w:val="1"/>
        </w:rPr>
        <w:t>ООО «Монолит+»</w:t>
      </w:r>
      <w:r>
        <w:rPr>
          <w:rFonts w:ascii="Times New Roman" w:eastAsia="Arial Unicode MS" w:hAnsi="Times New Roman" w:cs="Times New Roman"/>
          <w:bCs/>
          <w:kern w:val="1"/>
        </w:rPr>
        <w:t xml:space="preserve"> </w:t>
      </w:r>
      <w:r w:rsidRPr="0093186E">
        <w:rPr>
          <w:rFonts w:ascii="Times New Roman" w:eastAsia="Arial Unicode MS" w:hAnsi="Times New Roman" w:cs="Times New Roman"/>
          <w:kern w:val="1"/>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93186E">
        <w:rPr>
          <w:rFonts w:ascii="Times New Roman" w:hAnsi="Times New Roman" w:cs="Times New Roman"/>
        </w:rPr>
        <w:t xml:space="preserve">заключения о результатах публичных слушаний от ___________ по проекту постановления </w:t>
      </w:r>
      <w:r w:rsidRPr="0093186E">
        <w:rPr>
          <w:rFonts w:ascii="Times New Roman" w:hAnsi="Times New Roman" w:cs="Times New Roman"/>
        </w:rPr>
        <w:lastRenderedPageBreak/>
        <w:t xml:space="preserve">о </w:t>
      </w:r>
      <w:r w:rsidRPr="0093186E">
        <w:rPr>
          <w:rFonts w:ascii="Times New Roman" w:eastAsia="Arial Unicode MS" w:hAnsi="Times New Roman" w:cs="Times New Roman"/>
          <w:kern w:val="1"/>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93186E">
        <w:rPr>
          <w:rFonts w:ascii="Times New Roman" w:eastAsia="MS MinNew Roman" w:hAnsi="Times New Roman" w:cs="Times New Roman"/>
          <w:bCs/>
        </w:rPr>
        <w:t>63:17:0302008:82</w:t>
      </w:r>
      <w:r w:rsidRPr="0093186E">
        <w:rPr>
          <w:rFonts w:ascii="Times New Roman" w:hAnsi="Times New Roman" w:cs="Times New Roman"/>
        </w:rPr>
        <w:t>, опубликованного в газете «Голос Дубравы» от _____________ №______,</w:t>
      </w:r>
      <w:r>
        <w:rPr>
          <w:rFonts w:ascii="Times New Roman" w:hAnsi="Times New Roman" w:cs="Times New Roman"/>
        </w:rPr>
        <w:t xml:space="preserve"> </w:t>
      </w:r>
      <w:r w:rsidRPr="0093186E">
        <w:rPr>
          <w:rFonts w:ascii="Times New Roman" w:eastAsia="Arial Unicode MS" w:hAnsi="Times New Roman" w:cs="Times New Roman"/>
          <w:kern w:val="1"/>
        </w:rPr>
        <w:t xml:space="preserve">руководствуясь Уставом </w:t>
      </w:r>
      <w:r w:rsidRPr="0093186E">
        <w:rPr>
          <w:rFonts w:ascii="Times New Roman" w:hAnsi="Times New Roman" w:cs="Times New Roman"/>
        </w:rPr>
        <w:t xml:space="preserve">городского поселения Петра Дубрава </w:t>
      </w:r>
      <w:r w:rsidRPr="0093186E">
        <w:rPr>
          <w:rFonts w:ascii="Times New Roman" w:eastAsia="Arial Unicode MS" w:hAnsi="Times New Roman" w:cs="Times New Roman"/>
          <w:kern w:val="1"/>
        </w:rPr>
        <w:t>муниципального района Волжский Самарской области</w:t>
      </w:r>
      <w:r w:rsidRPr="0093186E">
        <w:rPr>
          <w:rFonts w:ascii="Times New Roman" w:hAnsi="Times New Roman" w:cs="Times New Roman"/>
          <w:lang w:eastAsia="ar-SA"/>
        </w:rPr>
        <w:t>,</w:t>
      </w:r>
      <w:r>
        <w:rPr>
          <w:rFonts w:ascii="Times New Roman" w:hAnsi="Times New Roman" w:cs="Times New Roman"/>
          <w:lang w:eastAsia="ar-SA"/>
        </w:rPr>
        <w:t xml:space="preserve"> </w:t>
      </w:r>
      <w:r w:rsidRPr="0093186E">
        <w:rPr>
          <w:rFonts w:ascii="Times New Roman" w:hAnsi="Times New Roman" w:cs="Times New Roman"/>
        </w:rPr>
        <w:t xml:space="preserve">Администрация городского поселения Петра Дубрава </w:t>
      </w:r>
      <w:r w:rsidRPr="0093186E">
        <w:rPr>
          <w:rFonts w:ascii="Times New Roman" w:eastAsia="Arial Unicode MS" w:hAnsi="Times New Roman" w:cs="Times New Roman"/>
          <w:kern w:val="1"/>
        </w:rPr>
        <w:t>муниципального района Волжский Самарской области</w:t>
      </w:r>
      <w:r>
        <w:rPr>
          <w:rFonts w:ascii="Times New Roman" w:eastAsia="Arial Unicode MS" w:hAnsi="Times New Roman" w:cs="Times New Roman"/>
          <w:kern w:val="1"/>
        </w:rPr>
        <w:t xml:space="preserve"> </w:t>
      </w:r>
      <w:r w:rsidRPr="0093186E">
        <w:rPr>
          <w:rFonts w:ascii="Times New Roman" w:eastAsia="Arial Unicode MS" w:hAnsi="Times New Roman" w:cs="Times New Roman"/>
          <w:kern w:val="1"/>
          <w:lang w:eastAsia="ar-SA"/>
        </w:rPr>
        <w:t>ПОСТАНОВЛЯЮ</w:t>
      </w:r>
      <w:r w:rsidRPr="0093186E">
        <w:rPr>
          <w:rFonts w:ascii="Times New Roman" w:eastAsia="Times New Roman" w:hAnsi="Times New Roman" w:cs="Times New Roman"/>
          <w:kern w:val="1"/>
          <w:lang w:eastAsia="ar-SA"/>
        </w:rPr>
        <w:t>:</w:t>
      </w:r>
    </w:p>
    <w:p w:rsidR="0093186E" w:rsidRPr="0093186E" w:rsidRDefault="0093186E" w:rsidP="0093186E">
      <w:pPr>
        <w:widowControl w:val="0"/>
        <w:suppressAutoHyphens/>
        <w:spacing w:after="0" w:line="360" w:lineRule="auto"/>
        <w:ind w:firstLine="709"/>
        <w:jc w:val="both"/>
        <w:rPr>
          <w:rFonts w:ascii="Times New Roman" w:eastAsia="Arial Unicode MS" w:hAnsi="Times New Roman" w:cs="Times New Roman"/>
          <w:kern w:val="1"/>
          <w:lang w:eastAsia="ar-SA"/>
        </w:rPr>
      </w:pPr>
      <w:r w:rsidRPr="0093186E">
        <w:rPr>
          <w:rFonts w:ascii="Times New Roman" w:eastAsia="Arial Unicode MS" w:hAnsi="Times New Roman" w:cs="Times New Roman"/>
          <w:kern w:val="1"/>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lang w:eastAsia="ar-SA"/>
        </w:rPr>
        <w:t xml:space="preserve"> </w:t>
      </w:r>
      <w:r w:rsidRPr="0093186E">
        <w:rPr>
          <w:rFonts w:ascii="Times New Roman" w:eastAsia="MS MinNew Roman" w:hAnsi="Times New Roman" w:cs="Times New Roman"/>
          <w:bCs/>
        </w:rPr>
        <w:t>63:17:0302008:82</w:t>
      </w:r>
      <w:r w:rsidRPr="0093186E">
        <w:rPr>
          <w:rFonts w:ascii="Times New Roman" w:hAnsi="Times New Roman" w:cs="Times New Roman"/>
          <w:bCs/>
          <w:lang w:eastAsia="ar-SA"/>
        </w:rPr>
        <w:t xml:space="preserve">, </w:t>
      </w:r>
      <w:r w:rsidRPr="0093186E">
        <w:rPr>
          <w:rFonts w:ascii="Times New Roman" w:eastAsia="Arial Unicode MS" w:hAnsi="Times New Roman" w:cs="Times New Roman"/>
          <w:kern w:val="1"/>
          <w:lang w:eastAsia="ar-SA"/>
        </w:rPr>
        <w:t>расположенного по адресу:</w:t>
      </w:r>
      <w:r>
        <w:rPr>
          <w:rFonts w:ascii="Times New Roman" w:eastAsia="Arial Unicode MS" w:hAnsi="Times New Roman" w:cs="Times New Roman"/>
          <w:kern w:val="1"/>
          <w:lang w:eastAsia="ar-SA"/>
        </w:rPr>
        <w:t xml:space="preserve"> </w:t>
      </w:r>
      <w:r w:rsidRPr="0093186E">
        <w:rPr>
          <w:rFonts w:ascii="Times New Roman" w:eastAsia="MS MinNew Roman" w:hAnsi="Times New Roman" w:cs="Times New Roman"/>
          <w:bCs/>
        </w:rPr>
        <w:t>Самарская область, Волжский район, п.г.т. Петра Дубрава, улица Южная, д. 4</w:t>
      </w:r>
      <w:r w:rsidRPr="0093186E">
        <w:rPr>
          <w:rFonts w:ascii="Times New Roman" w:eastAsia="Arial Unicode MS" w:hAnsi="Times New Roman" w:cs="Times New Roman"/>
          <w:kern w:val="1"/>
          <w:lang w:eastAsia="ar-SA"/>
        </w:rPr>
        <w:t>(далее – земельный участок).</w:t>
      </w:r>
    </w:p>
    <w:p w:rsidR="0093186E" w:rsidRPr="0093186E" w:rsidRDefault="0093186E" w:rsidP="0093186E">
      <w:pPr>
        <w:widowControl w:val="0"/>
        <w:suppressAutoHyphens/>
        <w:spacing w:after="0" w:line="360" w:lineRule="auto"/>
        <w:ind w:firstLine="709"/>
        <w:jc w:val="both"/>
        <w:rPr>
          <w:rFonts w:ascii="Times New Roman" w:eastAsia="Arial Unicode MS" w:hAnsi="Times New Roman" w:cs="Times New Roman"/>
          <w:kern w:val="1"/>
          <w:lang w:eastAsia="ar-SA"/>
        </w:rPr>
      </w:pPr>
      <w:r w:rsidRPr="0093186E">
        <w:rPr>
          <w:rFonts w:ascii="Times New Roman" w:eastAsia="Arial Unicode MS" w:hAnsi="Times New Roman" w:cs="Times New Roman"/>
          <w:kern w:val="1"/>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93186E" w:rsidRPr="0093186E" w:rsidRDefault="0093186E" w:rsidP="0093186E">
      <w:pPr>
        <w:widowControl w:val="0"/>
        <w:suppressAutoHyphens/>
        <w:spacing w:after="0" w:line="360" w:lineRule="auto"/>
        <w:ind w:firstLine="709"/>
        <w:jc w:val="both"/>
        <w:rPr>
          <w:rFonts w:ascii="Times New Roman" w:eastAsia="MS MinNew Roman" w:hAnsi="Times New Roman"/>
          <w:bCs/>
        </w:rPr>
      </w:pPr>
      <w:r w:rsidRPr="0093186E">
        <w:rPr>
          <w:rFonts w:ascii="Times New Roman" w:eastAsia="Arial Unicode MS" w:hAnsi="Times New Roman" w:cs="Times New Roman"/>
          <w:kern w:val="1"/>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lang w:eastAsia="ar-SA"/>
        </w:rPr>
        <w:t xml:space="preserve"> </w:t>
      </w:r>
      <w:r w:rsidRPr="0093186E">
        <w:rPr>
          <w:rFonts w:ascii="Times New Roman" w:eastAsia="Arial Unicode MS" w:hAnsi="Times New Roman" w:cs="Times New Roman"/>
          <w:kern w:val="1"/>
          <w:lang w:eastAsia="ar-SA"/>
        </w:rPr>
        <w:t>0 м.</w:t>
      </w:r>
    </w:p>
    <w:p w:rsidR="0093186E" w:rsidRPr="0093186E" w:rsidRDefault="0093186E" w:rsidP="0093186E">
      <w:pPr>
        <w:widowControl w:val="0"/>
        <w:suppressAutoHyphens/>
        <w:spacing w:after="0" w:line="360" w:lineRule="auto"/>
        <w:ind w:firstLine="709"/>
        <w:jc w:val="both"/>
        <w:rPr>
          <w:rFonts w:ascii="Times New Roman" w:eastAsia="Arial Unicode MS" w:hAnsi="Times New Roman" w:cs="Times New Roman"/>
          <w:kern w:val="1"/>
          <w:lang w:eastAsia="ar-SA"/>
        </w:rPr>
      </w:pPr>
      <w:r w:rsidRPr="0093186E">
        <w:rPr>
          <w:rFonts w:ascii="Times New Roman" w:eastAsia="Arial Unicode MS" w:hAnsi="Times New Roman" w:cs="Times New Roman"/>
          <w:kern w:val="1"/>
          <w:lang w:eastAsia="ar-SA"/>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93186E">
        <w:rPr>
          <w:rFonts w:ascii="Times New Roman" w:eastAsia="Arial Unicode MS" w:hAnsi="Times New Roman"/>
          <w:kern w:val="1"/>
          <w:lang w:eastAsia="ar-SA"/>
        </w:rPr>
        <w:t>Ж3 Зона застройки среднеэтажными жилыми домами»</w:t>
      </w:r>
      <w:r w:rsidRPr="0093186E">
        <w:rPr>
          <w:rFonts w:ascii="Times New Roman" w:eastAsia="Arial Unicode MS" w:hAnsi="Times New Roman" w:cs="Times New Roman"/>
          <w:kern w:val="1"/>
          <w:lang w:eastAsia="ar-SA"/>
        </w:rPr>
        <w:t>.</w:t>
      </w:r>
    </w:p>
    <w:p w:rsidR="0093186E" w:rsidRPr="0093186E" w:rsidRDefault="0093186E" w:rsidP="0093186E">
      <w:pPr>
        <w:widowControl w:val="0"/>
        <w:suppressAutoHyphens/>
        <w:spacing w:after="0" w:line="360" w:lineRule="auto"/>
        <w:ind w:firstLine="709"/>
        <w:jc w:val="both"/>
        <w:rPr>
          <w:rFonts w:ascii="Times New Roman" w:hAnsi="Times New Roman" w:cs="Times New Roman"/>
        </w:rPr>
      </w:pPr>
      <w:r w:rsidRPr="0093186E">
        <w:rPr>
          <w:rFonts w:ascii="Times New Roman" w:eastAsia="Arial Unicode MS" w:hAnsi="Times New Roman" w:cs="Times New Roman"/>
          <w:kern w:val="1"/>
          <w:lang w:eastAsia="ar-SA"/>
        </w:rPr>
        <w:t xml:space="preserve">4.  Опубликовать настоящее постановление в газете </w:t>
      </w:r>
      <w:r w:rsidRPr="0093186E">
        <w:rPr>
          <w:rFonts w:ascii="Times New Roman" w:eastAsia="Arial Unicode MS" w:hAnsi="Times New Roman" w:cs="Times New Roman"/>
          <w:kern w:val="1"/>
        </w:rPr>
        <w:t>«</w:t>
      </w:r>
      <w:r w:rsidRPr="0093186E">
        <w:rPr>
          <w:rFonts w:ascii="Times New Roman" w:hAnsi="Times New Roman" w:cs="Times New Roman"/>
        </w:rPr>
        <w:t>Голос Дубравы</w:t>
      </w:r>
      <w:r w:rsidRPr="0093186E">
        <w:rPr>
          <w:rFonts w:ascii="Times New Roman" w:eastAsia="Arial Unicode MS" w:hAnsi="Times New Roman" w:cs="Times New Roman"/>
          <w:kern w:val="1"/>
        </w:rPr>
        <w:t xml:space="preserve">» </w:t>
      </w:r>
      <w:r w:rsidRPr="0093186E">
        <w:rPr>
          <w:rFonts w:ascii="Times New Roman" w:hAnsi="Times New Roman" w:cs="Times New Roman"/>
        </w:rPr>
        <w:t xml:space="preserve">и разместить на </w:t>
      </w:r>
      <w:r w:rsidRPr="0093186E">
        <w:rPr>
          <w:rFonts w:ascii="Times New Roman" w:eastAsia="Arial Unicode MS" w:hAnsi="Times New Roman" w:cs="Times New Roman"/>
          <w:kern w:val="2"/>
        </w:rPr>
        <w:t xml:space="preserve">официальном сайте Администрации </w:t>
      </w:r>
      <w:r w:rsidRPr="0093186E">
        <w:rPr>
          <w:rFonts w:ascii="Times New Roman" w:hAnsi="Times New Roman" w:cs="Times New Roman"/>
        </w:rPr>
        <w:t xml:space="preserve">городского поселения Петра Дубрава </w:t>
      </w:r>
      <w:r w:rsidRPr="0093186E">
        <w:rPr>
          <w:rFonts w:ascii="Times New Roman" w:eastAsia="Arial Unicode MS" w:hAnsi="Times New Roman" w:cs="Times New Roman"/>
          <w:kern w:val="2"/>
        </w:rPr>
        <w:t>муниципального района Волжский Самарской области в информационно-коммуникационной сети «Интернет»</w:t>
      </w:r>
      <w:r w:rsidRPr="0093186E">
        <w:rPr>
          <w:rFonts w:ascii="Times New Roman" w:hAnsi="Times New Roman" w:cs="Times New Roman"/>
        </w:rPr>
        <w:t>.</w:t>
      </w:r>
    </w:p>
    <w:p w:rsidR="0093186E" w:rsidRPr="0093186E" w:rsidRDefault="0093186E" w:rsidP="0093186E">
      <w:pPr>
        <w:widowControl w:val="0"/>
        <w:autoSpaceDE w:val="0"/>
        <w:autoSpaceDN w:val="0"/>
        <w:adjustRightInd w:val="0"/>
        <w:spacing w:after="0" w:line="360" w:lineRule="auto"/>
        <w:ind w:firstLine="709"/>
        <w:jc w:val="both"/>
        <w:rPr>
          <w:rFonts w:ascii="Times New Roman" w:hAnsi="Times New Roman" w:cs="Times New Roman"/>
        </w:rPr>
      </w:pPr>
      <w:r w:rsidRPr="0093186E">
        <w:rPr>
          <w:rFonts w:ascii="Times New Roman" w:hAnsi="Times New Roman" w:cs="Times New Roman"/>
        </w:rPr>
        <w:t>5.  Настоящее постановление вступает в силу со дня его официального опубликования.</w:t>
      </w:r>
    </w:p>
    <w:p w:rsidR="0093186E" w:rsidRPr="0093186E" w:rsidRDefault="0093186E" w:rsidP="0093186E">
      <w:pPr>
        <w:widowControl w:val="0"/>
        <w:suppressAutoHyphens/>
        <w:spacing w:after="0" w:line="240" w:lineRule="auto"/>
        <w:jc w:val="both"/>
        <w:rPr>
          <w:rFonts w:ascii="Times New Roman" w:eastAsia="Arial Unicode MS" w:hAnsi="Times New Roman" w:cs="Times New Roman"/>
          <w:kern w:val="1"/>
        </w:rPr>
      </w:pPr>
    </w:p>
    <w:p w:rsidR="0093186E" w:rsidRPr="0093186E" w:rsidRDefault="0093186E" w:rsidP="0093186E">
      <w:pPr>
        <w:widowControl w:val="0"/>
        <w:suppressAutoHyphens/>
        <w:spacing w:after="0" w:line="240" w:lineRule="auto"/>
        <w:jc w:val="both"/>
        <w:rPr>
          <w:rFonts w:ascii="Times New Roman" w:eastAsia="Arial Unicode MS" w:hAnsi="Times New Roman" w:cs="Times New Roman"/>
          <w:kern w:val="1"/>
        </w:rPr>
      </w:pPr>
    </w:p>
    <w:p w:rsidR="0093186E" w:rsidRPr="0093186E" w:rsidRDefault="0093186E" w:rsidP="0093186E">
      <w:pPr>
        <w:widowControl w:val="0"/>
        <w:suppressAutoHyphens/>
        <w:spacing w:after="0" w:line="240" w:lineRule="auto"/>
        <w:jc w:val="both"/>
        <w:rPr>
          <w:rFonts w:ascii="Times New Roman" w:eastAsia="Arial Unicode MS" w:hAnsi="Times New Roman" w:cs="Times New Roman"/>
          <w:kern w:val="1"/>
        </w:rPr>
      </w:pPr>
    </w:p>
    <w:p w:rsidR="0093186E" w:rsidRPr="0093186E" w:rsidRDefault="0093186E" w:rsidP="0093186E">
      <w:pPr>
        <w:widowControl w:val="0"/>
        <w:suppressAutoHyphens/>
        <w:spacing w:after="0" w:line="240" w:lineRule="auto"/>
        <w:rPr>
          <w:rFonts w:ascii="Times New Roman" w:eastAsia="Arial Unicode MS" w:hAnsi="Times New Roman" w:cs="Times New Roman"/>
          <w:kern w:val="1"/>
        </w:rPr>
      </w:pPr>
      <w:r w:rsidRPr="0093186E">
        <w:rPr>
          <w:rFonts w:ascii="Times New Roman" w:eastAsia="Arial Unicode MS" w:hAnsi="Times New Roman" w:cs="Times New Roman"/>
          <w:kern w:val="1"/>
        </w:rPr>
        <w:t xml:space="preserve">Глава </w:t>
      </w:r>
      <w:r w:rsidRPr="0093186E">
        <w:rPr>
          <w:rFonts w:ascii="Times New Roman" w:hAnsi="Times New Roman" w:cs="Times New Roman"/>
        </w:rPr>
        <w:t>городского поселения Петра Дубрава</w:t>
      </w:r>
    </w:p>
    <w:p w:rsidR="0093186E" w:rsidRPr="0093186E" w:rsidRDefault="0093186E" w:rsidP="0093186E">
      <w:pPr>
        <w:widowControl w:val="0"/>
        <w:suppressAutoHyphens/>
        <w:spacing w:after="0" w:line="240" w:lineRule="auto"/>
        <w:rPr>
          <w:rFonts w:ascii="Times New Roman" w:eastAsia="Arial Unicode MS" w:hAnsi="Times New Roman" w:cs="Times New Roman"/>
          <w:kern w:val="1"/>
        </w:rPr>
      </w:pPr>
      <w:r w:rsidRPr="0093186E">
        <w:rPr>
          <w:rFonts w:ascii="Times New Roman" w:eastAsia="Arial Unicode MS" w:hAnsi="Times New Roman" w:cs="Times New Roman"/>
          <w:kern w:val="1"/>
        </w:rPr>
        <w:t>муниципального района Волжский</w:t>
      </w:r>
    </w:p>
    <w:p w:rsidR="0093186E" w:rsidRPr="0093186E" w:rsidRDefault="0093186E" w:rsidP="0093186E">
      <w:pPr>
        <w:widowControl w:val="0"/>
        <w:suppressAutoHyphens/>
        <w:spacing w:after="0" w:line="240" w:lineRule="auto"/>
        <w:rPr>
          <w:rFonts w:ascii="Times New Roman" w:hAnsi="Times New Roman" w:cs="Times New Roman"/>
        </w:rPr>
      </w:pPr>
      <w:r w:rsidRPr="0093186E">
        <w:rPr>
          <w:rFonts w:ascii="Times New Roman" w:eastAsia="Arial Unicode MS" w:hAnsi="Times New Roman" w:cs="Times New Roman"/>
          <w:kern w:val="1"/>
        </w:rPr>
        <w:t>Самарской области</w:t>
      </w:r>
      <w:r w:rsidRPr="0093186E">
        <w:rPr>
          <w:rFonts w:ascii="Times New Roman" w:eastAsia="Arial Unicode MS" w:hAnsi="Times New Roman" w:cs="Times New Roman"/>
          <w:kern w:val="1"/>
        </w:rPr>
        <w:tab/>
      </w:r>
      <w:r w:rsidRPr="0093186E">
        <w:rPr>
          <w:rFonts w:ascii="Times New Roman" w:eastAsia="Arial Unicode MS" w:hAnsi="Times New Roman" w:cs="Times New Roman"/>
          <w:kern w:val="1"/>
        </w:rPr>
        <w:tab/>
      </w:r>
      <w:r w:rsidRPr="0093186E">
        <w:rPr>
          <w:rFonts w:ascii="Times New Roman" w:eastAsia="Arial Unicode MS" w:hAnsi="Times New Roman" w:cs="Times New Roman"/>
          <w:kern w:val="1"/>
        </w:rPr>
        <w:tab/>
      </w:r>
      <w:r w:rsidRPr="0093186E">
        <w:rPr>
          <w:rFonts w:ascii="Times New Roman" w:eastAsia="Arial Unicode MS" w:hAnsi="Times New Roman" w:cs="Times New Roman"/>
          <w:kern w:val="1"/>
        </w:rPr>
        <w:tab/>
      </w:r>
      <w:r>
        <w:rPr>
          <w:rFonts w:ascii="Times New Roman" w:eastAsia="Arial Unicode MS" w:hAnsi="Times New Roman" w:cs="Times New Roman"/>
          <w:kern w:val="1"/>
        </w:rPr>
        <w:t xml:space="preserve">                     </w:t>
      </w:r>
      <w:r w:rsidRPr="0093186E">
        <w:rPr>
          <w:rFonts w:ascii="Times New Roman" w:eastAsia="Arial Unicode MS" w:hAnsi="Times New Roman" w:cs="Times New Roman"/>
          <w:kern w:val="1"/>
        </w:rPr>
        <w:tab/>
      </w:r>
      <w:r>
        <w:rPr>
          <w:rFonts w:ascii="Times New Roman" w:eastAsia="Arial Unicode MS" w:hAnsi="Times New Roman" w:cs="Times New Roman"/>
          <w:kern w:val="1"/>
        </w:rPr>
        <w:t xml:space="preserve">                    </w:t>
      </w:r>
      <w:r w:rsidRPr="0093186E">
        <w:rPr>
          <w:rFonts w:ascii="Times New Roman" w:eastAsia="Arial Unicode MS" w:hAnsi="Times New Roman" w:cs="Times New Roman"/>
          <w:kern w:val="1"/>
        </w:rPr>
        <w:t xml:space="preserve"> В.А.Крашенинников</w:t>
      </w:r>
    </w:p>
    <w:p w:rsidR="0093186E" w:rsidRPr="0093186E" w:rsidRDefault="0093186E" w:rsidP="0093186E">
      <w:pPr>
        <w:widowControl w:val="0"/>
        <w:suppressAutoHyphens/>
        <w:spacing w:after="0" w:line="240" w:lineRule="auto"/>
        <w:jc w:val="both"/>
        <w:rPr>
          <w:rFonts w:ascii="Times New Roman" w:eastAsia="Arial Unicode MS" w:hAnsi="Times New Roman" w:cs="Times New Roman"/>
          <w:kern w:val="1"/>
        </w:rPr>
      </w:pPr>
    </w:p>
    <w:p w:rsidR="0093186E" w:rsidRPr="0093186E" w:rsidRDefault="0093186E" w:rsidP="0093186E">
      <w:pPr>
        <w:widowControl w:val="0"/>
        <w:suppressAutoHyphens/>
        <w:spacing w:after="0" w:line="240" w:lineRule="auto"/>
        <w:rPr>
          <w:rFonts w:ascii="Times New Roman" w:hAnsi="Times New Roman" w:cs="Times New Roman"/>
        </w:rPr>
      </w:pPr>
    </w:p>
    <w:p w:rsidR="0093186E" w:rsidRDefault="0093186E" w:rsidP="0093186E"/>
    <w:p w:rsidR="00284D8A" w:rsidRDefault="00284D8A" w:rsidP="0093186E"/>
    <w:p w:rsidR="00284D8A" w:rsidRDefault="00284D8A" w:rsidP="0093186E"/>
    <w:p w:rsidR="00284D8A" w:rsidRDefault="00284D8A" w:rsidP="0093186E"/>
    <w:p w:rsidR="00284D8A" w:rsidRDefault="00284D8A" w:rsidP="0093186E"/>
    <w:p w:rsidR="00284D8A" w:rsidRDefault="00284D8A" w:rsidP="0093186E"/>
    <w:p w:rsidR="00284D8A" w:rsidRDefault="00284D8A" w:rsidP="0093186E"/>
    <w:p w:rsidR="00284D8A" w:rsidRPr="0093186E" w:rsidRDefault="00284D8A" w:rsidP="0093186E"/>
    <w:p w:rsidR="00284D8A" w:rsidRPr="00A47CE8" w:rsidRDefault="00284D8A" w:rsidP="00284D8A">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sidRPr="000F1E17">
        <w:rPr>
          <w:rFonts w:ascii="Times New Roman" w:eastAsia="Arial Unicode MS" w:hAnsi="Times New Roman" w:cs="Times New Roman"/>
          <w:bCs/>
          <w:kern w:val="28"/>
          <w:sz w:val="24"/>
          <w:szCs w:val="24"/>
        </w:rPr>
        <w:lastRenderedPageBreak/>
        <w:t>Приложение №</w:t>
      </w:r>
      <w:r>
        <w:rPr>
          <w:rFonts w:ascii="Times New Roman" w:eastAsia="Arial Unicode MS" w:hAnsi="Times New Roman" w:cs="Times New Roman"/>
          <w:bCs/>
          <w:kern w:val="28"/>
          <w:sz w:val="24"/>
          <w:szCs w:val="24"/>
        </w:rPr>
        <w:t>2</w:t>
      </w:r>
    </w:p>
    <w:p w:rsidR="00284D8A" w:rsidRDefault="00284D8A" w:rsidP="00284D8A">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к постановлению Администрации</w:t>
      </w:r>
    </w:p>
    <w:p w:rsidR="00284D8A" w:rsidRDefault="00284D8A" w:rsidP="00284D8A">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городского поселения Петра Дубрава</w:t>
      </w:r>
    </w:p>
    <w:p w:rsidR="00284D8A" w:rsidRDefault="00284D8A" w:rsidP="00284D8A">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муниципального район Волжский</w:t>
      </w:r>
    </w:p>
    <w:p w:rsidR="00284D8A" w:rsidRDefault="00284D8A" w:rsidP="00284D8A">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Самарской области</w:t>
      </w:r>
    </w:p>
    <w:p w:rsidR="00284D8A" w:rsidRDefault="00284D8A" w:rsidP="00284D8A">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от «30» марта 2022г №72</w:t>
      </w:r>
    </w:p>
    <w:p w:rsidR="00284D8A" w:rsidRDefault="00284D8A" w:rsidP="00284D8A">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p>
    <w:p w:rsidR="00284D8A" w:rsidRDefault="00284D8A" w:rsidP="00284D8A">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kern w:val="28"/>
          <w:sz w:val="28"/>
          <w:szCs w:val="28"/>
        </w:rPr>
        <w:t>ПРОЕКТ</w:t>
      </w:r>
    </w:p>
    <w:p w:rsidR="00284D8A" w:rsidRPr="00284D8A" w:rsidRDefault="00284D8A" w:rsidP="00284D8A">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284D8A">
        <w:rPr>
          <w:rFonts w:ascii="Times New Roman" w:eastAsia="Arial Unicode MS" w:hAnsi="Times New Roman" w:cs="Times New Roman"/>
          <w:b/>
          <w:bCs/>
          <w:caps/>
          <w:kern w:val="28"/>
          <w:sz w:val="26"/>
          <w:szCs w:val="26"/>
        </w:rPr>
        <w:t>Администрация</w:t>
      </w:r>
    </w:p>
    <w:p w:rsidR="00284D8A" w:rsidRPr="00284D8A" w:rsidRDefault="00284D8A" w:rsidP="00284D8A">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284D8A">
        <w:rPr>
          <w:rFonts w:ascii="Times New Roman" w:eastAsia="Arial Unicode MS" w:hAnsi="Times New Roman" w:cs="Times New Roman"/>
          <w:b/>
          <w:bCs/>
          <w:caps/>
          <w:kern w:val="28"/>
          <w:sz w:val="26"/>
          <w:szCs w:val="26"/>
        </w:rPr>
        <w:t>ГОРОДСКОГО ПОСЕЛЕНИЯ ПЕТРА ДУБРАВА</w:t>
      </w:r>
    </w:p>
    <w:p w:rsidR="00284D8A" w:rsidRPr="00284D8A" w:rsidRDefault="00284D8A" w:rsidP="00284D8A">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284D8A">
        <w:rPr>
          <w:rFonts w:ascii="Times New Roman" w:eastAsia="Arial Unicode MS" w:hAnsi="Times New Roman" w:cs="Times New Roman"/>
          <w:b/>
          <w:bCs/>
          <w:caps/>
          <w:kern w:val="28"/>
          <w:sz w:val="26"/>
          <w:szCs w:val="26"/>
        </w:rPr>
        <w:t>МУНИЦИПАЛЬНОГО РАЙОНА Волжский</w:t>
      </w:r>
    </w:p>
    <w:p w:rsidR="00284D8A" w:rsidRPr="00284D8A" w:rsidRDefault="00284D8A" w:rsidP="00284D8A">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284D8A">
        <w:rPr>
          <w:rFonts w:ascii="Times New Roman" w:eastAsia="Arial Unicode MS" w:hAnsi="Times New Roman" w:cs="Times New Roman"/>
          <w:b/>
          <w:bCs/>
          <w:caps/>
          <w:kern w:val="28"/>
          <w:sz w:val="26"/>
          <w:szCs w:val="26"/>
        </w:rPr>
        <w:t>САМАРСКОЙ ОБЛАСТИ</w:t>
      </w:r>
    </w:p>
    <w:p w:rsidR="00284D8A" w:rsidRPr="00284D8A" w:rsidRDefault="00284D8A" w:rsidP="00284D8A">
      <w:pPr>
        <w:widowControl w:val="0"/>
        <w:suppressAutoHyphens/>
        <w:spacing w:after="0" w:line="240" w:lineRule="auto"/>
        <w:rPr>
          <w:rFonts w:ascii="Times New Roman" w:eastAsia="Arial Unicode MS" w:hAnsi="Times New Roman" w:cs="Times New Roman"/>
          <w:b/>
          <w:bCs/>
          <w:kern w:val="1"/>
          <w:sz w:val="26"/>
          <w:szCs w:val="26"/>
        </w:rPr>
      </w:pPr>
    </w:p>
    <w:p w:rsidR="00284D8A" w:rsidRPr="00284D8A" w:rsidRDefault="00284D8A" w:rsidP="00284D8A">
      <w:pPr>
        <w:widowControl w:val="0"/>
        <w:suppressAutoHyphens/>
        <w:spacing w:after="0" w:line="240" w:lineRule="auto"/>
        <w:jc w:val="center"/>
        <w:outlineLvl w:val="0"/>
        <w:rPr>
          <w:rFonts w:ascii="Times New Roman" w:eastAsia="Arial Unicode MS" w:hAnsi="Times New Roman" w:cs="Times New Roman"/>
          <w:b/>
          <w:bCs/>
          <w:kern w:val="1"/>
          <w:sz w:val="26"/>
          <w:szCs w:val="26"/>
        </w:rPr>
      </w:pPr>
      <w:r w:rsidRPr="00284D8A">
        <w:rPr>
          <w:rFonts w:ascii="Times New Roman" w:eastAsia="Arial Unicode MS" w:hAnsi="Times New Roman" w:cs="Times New Roman"/>
          <w:b/>
          <w:bCs/>
          <w:kern w:val="1"/>
          <w:sz w:val="26"/>
          <w:szCs w:val="26"/>
        </w:rPr>
        <w:t>ПОСТАНОВЛЕНИЕ</w:t>
      </w:r>
    </w:p>
    <w:p w:rsidR="00284D8A" w:rsidRPr="00284D8A" w:rsidRDefault="00284D8A" w:rsidP="00284D8A">
      <w:pPr>
        <w:widowControl w:val="0"/>
        <w:suppressAutoHyphens/>
        <w:spacing w:after="0" w:line="240" w:lineRule="auto"/>
        <w:jc w:val="center"/>
        <w:rPr>
          <w:rFonts w:ascii="Times New Roman" w:eastAsia="Arial Unicode MS" w:hAnsi="Times New Roman" w:cs="Times New Roman"/>
          <w:kern w:val="1"/>
          <w:sz w:val="26"/>
          <w:szCs w:val="26"/>
        </w:rPr>
      </w:pPr>
    </w:p>
    <w:p w:rsidR="00284D8A" w:rsidRPr="00284D8A" w:rsidRDefault="00284D8A" w:rsidP="00284D8A">
      <w:pPr>
        <w:widowControl w:val="0"/>
        <w:suppressAutoHyphens/>
        <w:spacing w:after="0" w:line="240" w:lineRule="auto"/>
        <w:jc w:val="center"/>
        <w:rPr>
          <w:rFonts w:ascii="Times New Roman" w:eastAsia="Arial Unicode MS" w:hAnsi="Times New Roman" w:cs="Times New Roman"/>
          <w:b/>
          <w:kern w:val="1"/>
          <w:sz w:val="26"/>
          <w:szCs w:val="26"/>
        </w:rPr>
      </w:pPr>
      <w:r w:rsidRPr="00284D8A">
        <w:rPr>
          <w:rFonts w:ascii="Times New Roman" w:eastAsia="Arial Unicode MS" w:hAnsi="Times New Roman" w:cs="Times New Roman"/>
          <w:b/>
          <w:kern w:val="1"/>
          <w:sz w:val="26"/>
          <w:szCs w:val="26"/>
        </w:rPr>
        <w:t>от ____________ 2022 года № ______</w:t>
      </w:r>
    </w:p>
    <w:p w:rsidR="00284D8A" w:rsidRPr="00284D8A" w:rsidRDefault="00284D8A" w:rsidP="00284D8A">
      <w:pPr>
        <w:widowControl w:val="0"/>
        <w:suppressAutoHyphens/>
        <w:spacing w:after="0" w:line="240" w:lineRule="auto"/>
        <w:jc w:val="center"/>
        <w:rPr>
          <w:rFonts w:ascii="Times New Roman" w:eastAsia="Arial Unicode MS" w:hAnsi="Times New Roman" w:cs="Times New Roman"/>
          <w:kern w:val="1"/>
          <w:sz w:val="26"/>
          <w:szCs w:val="26"/>
        </w:rPr>
      </w:pPr>
    </w:p>
    <w:p w:rsidR="00284D8A" w:rsidRPr="00284D8A" w:rsidRDefault="00284D8A" w:rsidP="00284D8A">
      <w:pPr>
        <w:widowControl w:val="0"/>
        <w:suppressAutoHyphens/>
        <w:jc w:val="center"/>
        <w:rPr>
          <w:rFonts w:ascii="Times New Roman" w:eastAsia="Arial Unicode MS" w:hAnsi="Times New Roman" w:cs="Times New Roman"/>
          <w:b/>
          <w:kern w:val="1"/>
          <w:sz w:val="26"/>
          <w:szCs w:val="26"/>
          <w:lang w:eastAsia="ar-SA"/>
        </w:rPr>
      </w:pPr>
      <w:r w:rsidRPr="00284D8A">
        <w:rPr>
          <w:rFonts w:ascii="Times New Roman" w:eastAsia="Arial Unicode MS" w:hAnsi="Times New Roman" w:cs="Times New Roman"/>
          <w:b/>
          <w:kern w:val="1"/>
          <w:sz w:val="26"/>
          <w:szCs w:val="26"/>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284D8A">
        <w:rPr>
          <w:rFonts w:ascii="Times New Roman" w:eastAsia="MS MinNew Roman" w:hAnsi="Times New Roman" w:cs="Times New Roman"/>
          <w:b/>
          <w:bCs/>
          <w:sz w:val="26"/>
          <w:szCs w:val="26"/>
        </w:rPr>
        <w:t>63:17:0302008:2463</w:t>
      </w:r>
    </w:p>
    <w:p w:rsidR="00284D8A" w:rsidRPr="000F1E17" w:rsidRDefault="00284D8A" w:rsidP="00284D8A">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284D8A" w:rsidRPr="00284D8A" w:rsidRDefault="00284D8A" w:rsidP="00284D8A">
      <w:pPr>
        <w:spacing w:after="0" w:line="360" w:lineRule="auto"/>
        <w:ind w:firstLine="709"/>
        <w:jc w:val="both"/>
        <w:rPr>
          <w:rFonts w:ascii="Times New Roman" w:eastAsia="Arial Unicode MS" w:hAnsi="Times New Roman" w:cs="Times New Roman"/>
          <w:b/>
          <w:bCs/>
          <w:kern w:val="1"/>
          <w:lang w:eastAsia="ar-SA"/>
        </w:rPr>
      </w:pPr>
      <w:r w:rsidRPr="00284D8A">
        <w:rPr>
          <w:rFonts w:ascii="Times New Roman" w:eastAsia="Arial Unicode MS" w:hAnsi="Times New Roman" w:cs="Times New Roman"/>
          <w:kern w:val="1"/>
        </w:rPr>
        <w:t xml:space="preserve">Рассмотрев заявление </w:t>
      </w:r>
      <w:r w:rsidRPr="00284D8A">
        <w:rPr>
          <w:rFonts w:ascii="Times New Roman" w:eastAsia="Arial Unicode MS" w:hAnsi="Times New Roman" w:cs="Times New Roman"/>
          <w:bCs/>
          <w:kern w:val="1"/>
        </w:rPr>
        <w:t>ООО «Монолит+»</w:t>
      </w:r>
      <w:r>
        <w:rPr>
          <w:rFonts w:ascii="Times New Roman" w:eastAsia="Arial Unicode MS" w:hAnsi="Times New Roman" w:cs="Times New Roman"/>
          <w:bCs/>
          <w:kern w:val="1"/>
        </w:rPr>
        <w:t xml:space="preserve"> </w:t>
      </w:r>
      <w:r w:rsidRPr="00284D8A">
        <w:rPr>
          <w:rFonts w:ascii="Times New Roman" w:eastAsia="Arial Unicode MS" w:hAnsi="Times New Roman" w:cs="Times New Roman"/>
          <w:kern w:val="1"/>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284D8A">
        <w:rPr>
          <w:rFonts w:ascii="Times New Roman" w:hAnsi="Times New Roman" w:cs="Times New Roman"/>
        </w:rPr>
        <w:t xml:space="preserve">заключения о результатах публичных слушаний от ___________ по проекту постановления о </w:t>
      </w:r>
      <w:r w:rsidRPr="00284D8A">
        <w:rPr>
          <w:rFonts w:ascii="Times New Roman" w:eastAsia="Arial Unicode MS" w:hAnsi="Times New Roman" w:cs="Times New Roman"/>
          <w:kern w:val="1"/>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284D8A">
        <w:rPr>
          <w:rFonts w:ascii="Times New Roman" w:eastAsia="MS MinNew Roman" w:hAnsi="Times New Roman" w:cs="Times New Roman"/>
          <w:bCs/>
        </w:rPr>
        <w:t>63:17:0302008:2463</w:t>
      </w:r>
      <w:r w:rsidRPr="00284D8A">
        <w:rPr>
          <w:rFonts w:ascii="Times New Roman" w:hAnsi="Times New Roman" w:cs="Times New Roman"/>
        </w:rPr>
        <w:t>, опубликованного в газете «Голос Дубравы» от _____________ №______,</w:t>
      </w:r>
      <w:r>
        <w:rPr>
          <w:rFonts w:ascii="Times New Roman" w:hAnsi="Times New Roman" w:cs="Times New Roman"/>
        </w:rPr>
        <w:t xml:space="preserve"> </w:t>
      </w:r>
      <w:r w:rsidRPr="00284D8A">
        <w:rPr>
          <w:rFonts w:ascii="Times New Roman" w:eastAsia="Arial Unicode MS" w:hAnsi="Times New Roman" w:cs="Times New Roman"/>
          <w:kern w:val="1"/>
        </w:rPr>
        <w:t xml:space="preserve">руководствуясь Уставом </w:t>
      </w:r>
      <w:r w:rsidRPr="00284D8A">
        <w:rPr>
          <w:rFonts w:ascii="Times New Roman" w:hAnsi="Times New Roman" w:cs="Times New Roman"/>
        </w:rPr>
        <w:t xml:space="preserve">городского поселения Петра Дубрава </w:t>
      </w:r>
      <w:r w:rsidRPr="00284D8A">
        <w:rPr>
          <w:rFonts w:ascii="Times New Roman" w:eastAsia="Arial Unicode MS" w:hAnsi="Times New Roman" w:cs="Times New Roman"/>
          <w:kern w:val="1"/>
        </w:rPr>
        <w:t>муниципального района Волжский Самарской области</w:t>
      </w:r>
      <w:r w:rsidRPr="00284D8A">
        <w:rPr>
          <w:rFonts w:ascii="Times New Roman" w:hAnsi="Times New Roman" w:cs="Times New Roman"/>
          <w:lang w:eastAsia="ar-SA"/>
        </w:rPr>
        <w:t>,</w:t>
      </w:r>
      <w:r>
        <w:rPr>
          <w:rFonts w:ascii="Times New Roman" w:hAnsi="Times New Roman" w:cs="Times New Roman"/>
          <w:lang w:eastAsia="ar-SA"/>
        </w:rPr>
        <w:t xml:space="preserve"> </w:t>
      </w:r>
      <w:r w:rsidRPr="00284D8A">
        <w:rPr>
          <w:rFonts w:ascii="Times New Roman" w:hAnsi="Times New Roman" w:cs="Times New Roman"/>
        </w:rPr>
        <w:t xml:space="preserve">Администрация городского поселения Петра Дубрава </w:t>
      </w:r>
      <w:r w:rsidRPr="00284D8A">
        <w:rPr>
          <w:rFonts w:ascii="Times New Roman" w:eastAsia="Arial Unicode MS" w:hAnsi="Times New Roman" w:cs="Times New Roman"/>
          <w:kern w:val="1"/>
        </w:rPr>
        <w:t>муниципального района Волжский Самарской области</w:t>
      </w:r>
      <w:r>
        <w:rPr>
          <w:rFonts w:ascii="Times New Roman" w:eastAsia="Arial Unicode MS" w:hAnsi="Times New Roman" w:cs="Times New Roman"/>
          <w:kern w:val="1"/>
        </w:rPr>
        <w:t xml:space="preserve"> </w:t>
      </w:r>
      <w:r w:rsidRPr="00284D8A">
        <w:rPr>
          <w:rFonts w:ascii="Times New Roman" w:eastAsia="Arial Unicode MS" w:hAnsi="Times New Roman" w:cs="Times New Roman"/>
          <w:kern w:val="1"/>
          <w:lang w:eastAsia="ar-SA"/>
        </w:rPr>
        <w:t>ПОСТАНОВЛЯЮ</w:t>
      </w:r>
      <w:r w:rsidRPr="00284D8A">
        <w:rPr>
          <w:rFonts w:ascii="Times New Roman" w:eastAsia="Times New Roman" w:hAnsi="Times New Roman" w:cs="Times New Roman"/>
          <w:kern w:val="1"/>
          <w:lang w:eastAsia="ar-SA"/>
        </w:rPr>
        <w:t>:</w:t>
      </w:r>
    </w:p>
    <w:p w:rsidR="00284D8A" w:rsidRPr="00284D8A" w:rsidRDefault="00284D8A" w:rsidP="00284D8A">
      <w:pPr>
        <w:widowControl w:val="0"/>
        <w:suppressAutoHyphens/>
        <w:spacing w:after="0" w:line="360" w:lineRule="auto"/>
        <w:ind w:firstLine="709"/>
        <w:jc w:val="both"/>
        <w:rPr>
          <w:rFonts w:ascii="Times New Roman" w:eastAsia="Arial Unicode MS" w:hAnsi="Times New Roman" w:cs="Times New Roman"/>
          <w:kern w:val="1"/>
          <w:lang w:eastAsia="ar-SA"/>
        </w:rPr>
      </w:pPr>
      <w:r w:rsidRPr="00284D8A">
        <w:rPr>
          <w:rFonts w:ascii="Times New Roman" w:eastAsia="Arial Unicode MS" w:hAnsi="Times New Roman" w:cs="Times New Roman"/>
          <w:kern w:val="1"/>
          <w:lang w:eastAsia="ar-SA"/>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lang w:eastAsia="ar-SA"/>
        </w:rPr>
        <w:t xml:space="preserve"> </w:t>
      </w:r>
      <w:r w:rsidRPr="00284D8A">
        <w:rPr>
          <w:rFonts w:ascii="Times New Roman" w:eastAsia="MS MinNew Roman" w:hAnsi="Times New Roman" w:cs="Times New Roman"/>
          <w:bCs/>
        </w:rPr>
        <w:t>63:17:0302008:2463</w:t>
      </w:r>
      <w:r w:rsidRPr="00284D8A">
        <w:rPr>
          <w:rFonts w:ascii="Times New Roman" w:hAnsi="Times New Roman" w:cs="Times New Roman"/>
          <w:bCs/>
          <w:lang w:eastAsia="ar-SA"/>
        </w:rPr>
        <w:t xml:space="preserve">, </w:t>
      </w:r>
      <w:r w:rsidRPr="00284D8A">
        <w:rPr>
          <w:rFonts w:ascii="Times New Roman" w:eastAsia="Arial Unicode MS" w:hAnsi="Times New Roman" w:cs="Times New Roman"/>
          <w:kern w:val="1"/>
          <w:lang w:eastAsia="ar-SA"/>
        </w:rPr>
        <w:t>расположенного по адресу:</w:t>
      </w:r>
      <w:r>
        <w:rPr>
          <w:rFonts w:ascii="Times New Roman" w:eastAsia="Arial Unicode MS" w:hAnsi="Times New Roman" w:cs="Times New Roman"/>
          <w:kern w:val="1"/>
          <w:lang w:eastAsia="ar-SA"/>
        </w:rPr>
        <w:t xml:space="preserve"> </w:t>
      </w:r>
      <w:r w:rsidRPr="00284D8A">
        <w:rPr>
          <w:rFonts w:ascii="Times New Roman" w:eastAsia="MS MinNew Roman" w:hAnsi="Times New Roman" w:cs="Times New Roman"/>
          <w:bCs/>
        </w:rPr>
        <w:t>Самарская область, Волжский район, поселок городского типа Петра Дубрава, улица Южная, участок б/н</w:t>
      </w:r>
      <w:r>
        <w:rPr>
          <w:rFonts w:ascii="Times New Roman" w:eastAsia="MS MinNew Roman" w:hAnsi="Times New Roman" w:cs="Times New Roman"/>
          <w:bCs/>
        </w:rPr>
        <w:t xml:space="preserve"> </w:t>
      </w:r>
      <w:r w:rsidRPr="00284D8A">
        <w:rPr>
          <w:rFonts w:ascii="Times New Roman" w:eastAsia="Arial Unicode MS" w:hAnsi="Times New Roman" w:cs="Times New Roman"/>
          <w:kern w:val="1"/>
          <w:lang w:eastAsia="ar-SA"/>
        </w:rPr>
        <w:t>(далее – земельный участок).</w:t>
      </w:r>
    </w:p>
    <w:p w:rsidR="00284D8A" w:rsidRPr="00284D8A" w:rsidRDefault="00284D8A" w:rsidP="00284D8A">
      <w:pPr>
        <w:widowControl w:val="0"/>
        <w:suppressAutoHyphens/>
        <w:spacing w:after="0" w:line="360" w:lineRule="auto"/>
        <w:ind w:firstLine="709"/>
        <w:jc w:val="both"/>
        <w:rPr>
          <w:rFonts w:ascii="Times New Roman" w:eastAsia="Arial Unicode MS" w:hAnsi="Times New Roman" w:cs="Times New Roman"/>
          <w:kern w:val="1"/>
          <w:lang w:eastAsia="ar-SA"/>
        </w:rPr>
      </w:pPr>
      <w:r w:rsidRPr="00284D8A">
        <w:rPr>
          <w:rFonts w:ascii="Times New Roman" w:eastAsia="Arial Unicode MS" w:hAnsi="Times New Roman" w:cs="Times New Roman"/>
          <w:kern w:val="1"/>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предельных параметров:</w:t>
      </w:r>
    </w:p>
    <w:p w:rsidR="00284D8A" w:rsidRPr="00284D8A" w:rsidRDefault="00284D8A" w:rsidP="00284D8A">
      <w:pPr>
        <w:widowControl w:val="0"/>
        <w:suppressAutoHyphens/>
        <w:spacing w:after="0" w:line="360" w:lineRule="auto"/>
        <w:ind w:firstLine="709"/>
        <w:jc w:val="both"/>
        <w:rPr>
          <w:rFonts w:ascii="Times New Roman" w:eastAsia="MS MinNew Roman" w:hAnsi="Times New Roman"/>
          <w:bCs/>
        </w:rPr>
      </w:pPr>
      <w:r w:rsidRPr="00284D8A">
        <w:rPr>
          <w:rFonts w:ascii="Times New Roman" w:eastAsia="Arial Unicode MS" w:hAnsi="Times New Roman" w:cs="Times New Roman"/>
          <w:kern w:val="1"/>
          <w:lang w:eastAsia="ar-SA"/>
        </w:rPr>
        <w:t>-  минимальный отступ от границ земельных участков до отдельно стоящих зданий</w:t>
      </w:r>
      <w:r>
        <w:rPr>
          <w:rFonts w:ascii="Times New Roman" w:eastAsia="Arial Unicode MS" w:hAnsi="Times New Roman" w:cs="Times New Roman"/>
          <w:kern w:val="1"/>
          <w:lang w:eastAsia="ar-SA"/>
        </w:rPr>
        <w:t xml:space="preserve"> </w:t>
      </w:r>
      <w:r w:rsidRPr="00284D8A">
        <w:rPr>
          <w:rFonts w:ascii="Times New Roman" w:eastAsia="Arial Unicode MS" w:hAnsi="Times New Roman" w:cs="Times New Roman"/>
          <w:kern w:val="1"/>
          <w:lang w:eastAsia="ar-SA"/>
        </w:rPr>
        <w:t>0 м.</w:t>
      </w:r>
    </w:p>
    <w:p w:rsidR="00284D8A" w:rsidRPr="00284D8A" w:rsidRDefault="00284D8A" w:rsidP="00284D8A">
      <w:pPr>
        <w:widowControl w:val="0"/>
        <w:suppressAutoHyphens/>
        <w:spacing w:after="0" w:line="360" w:lineRule="auto"/>
        <w:ind w:firstLine="709"/>
        <w:jc w:val="both"/>
        <w:rPr>
          <w:rFonts w:ascii="Times New Roman" w:eastAsia="Arial Unicode MS" w:hAnsi="Times New Roman" w:cs="Times New Roman"/>
          <w:kern w:val="1"/>
          <w:lang w:eastAsia="ar-SA"/>
        </w:rPr>
      </w:pPr>
      <w:r w:rsidRPr="00284D8A">
        <w:rPr>
          <w:rFonts w:ascii="Times New Roman" w:eastAsia="Arial Unicode MS" w:hAnsi="Times New Roman" w:cs="Times New Roman"/>
          <w:kern w:val="1"/>
          <w:lang w:eastAsia="ar-SA"/>
        </w:rPr>
        <w:lastRenderedPageBreak/>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sidRPr="00284D8A">
        <w:rPr>
          <w:rFonts w:ascii="Times New Roman" w:eastAsia="Arial Unicode MS" w:hAnsi="Times New Roman"/>
          <w:kern w:val="1"/>
          <w:lang w:eastAsia="ar-SA"/>
        </w:rPr>
        <w:t>Ж3 Зона застройки среднеэтажными жилыми домами»</w:t>
      </w:r>
      <w:r w:rsidRPr="00284D8A">
        <w:rPr>
          <w:rFonts w:ascii="Times New Roman" w:eastAsia="Arial Unicode MS" w:hAnsi="Times New Roman" w:cs="Times New Roman"/>
          <w:kern w:val="1"/>
          <w:lang w:eastAsia="ar-SA"/>
        </w:rPr>
        <w:t>.</w:t>
      </w:r>
    </w:p>
    <w:p w:rsidR="00284D8A" w:rsidRPr="00284D8A" w:rsidRDefault="00284D8A" w:rsidP="00284D8A">
      <w:pPr>
        <w:widowControl w:val="0"/>
        <w:suppressAutoHyphens/>
        <w:spacing w:after="0" w:line="360" w:lineRule="auto"/>
        <w:ind w:firstLine="709"/>
        <w:jc w:val="both"/>
        <w:rPr>
          <w:rFonts w:ascii="Times New Roman" w:hAnsi="Times New Roman" w:cs="Times New Roman"/>
        </w:rPr>
      </w:pPr>
      <w:r w:rsidRPr="00284D8A">
        <w:rPr>
          <w:rFonts w:ascii="Times New Roman" w:eastAsia="Arial Unicode MS" w:hAnsi="Times New Roman" w:cs="Times New Roman"/>
          <w:kern w:val="1"/>
          <w:lang w:eastAsia="ar-SA"/>
        </w:rPr>
        <w:t xml:space="preserve">4.  Опубликовать настоящее постановление в газете </w:t>
      </w:r>
      <w:r w:rsidRPr="00284D8A">
        <w:rPr>
          <w:rFonts w:ascii="Times New Roman" w:eastAsia="Arial Unicode MS" w:hAnsi="Times New Roman" w:cs="Times New Roman"/>
          <w:kern w:val="1"/>
        </w:rPr>
        <w:t>«</w:t>
      </w:r>
      <w:r w:rsidRPr="00284D8A">
        <w:rPr>
          <w:rFonts w:ascii="Times New Roman" w:hAnsi="Times New Roman" w:cs="Times New Roman"/>
        </w:rPr>
        <w:t>Голос Дубравы</w:t>
      </w:r>
      <w:r w:rsidRPr="00284D8A">
        <w:rPr>
          <w:rFonts w:ascii="Times New Roman" w:eastAsia="Arial Unicode MS" w:hAnsi="Times New Roman" w:cs="Times New Roman"/>
          <w:kern w:val="1"/>
        </w:rPr>
        <w:t xml:space="preserve">» </w:t>
      </w:r>
      <w:r w:rsidRPr="00284D8A">
        <w:rPr>
          <w:rFonts w:ascii="Times New Roman" w:hAnsi="Times New Roman" w:cs="Times New Roman"/>
        </w:rPr>
        <w:t xml:space="preserve">и разместить на </w:t>
      </w:r>
      <w:r w:rsidRPr="00284D8A">
        <w:rPr>
          <w:rFonts w:ascii="Times New Roman" w:eastAsia="Arial Unicode MS" w:hAnsi="Times New Roman" w:cs="Times New Roman"/>
          <w:kern w:val="2"/>
        </w:rPr>
        <w:t xml:space="preserve">официальном сайте Администрации </w:t>
      </w:r>
      <w:r w:rsidRPr="00284D8A">
        <w:rPr>
          <w:rFonts w:ascii="Times New Roman" w:hAnsi="Times New Roman" w:cs="Times New Roman"/>
        </w:rPr>
        <w:t xml:space="preserve">городского поселения Петра Дубрава </w:t>
      </w:r>
      <w:r w:rsidRPr="00284D8A">
        <w:rPr>
          <w:rFonts w:ascii="Times New Roman" w:eastAsia="Arial Unicode MS" w:hAnsi="Times New Roman" w:cs="Times New Roman"/>
          <w:kern w:val="2"/>
        </w:rPr>
        <w:t>муниципального района Волжский Самарской области в информационно-коммуникационной сети «Интернет»</w:t>
      </w:r>
      <w:r w:rsidRPr="00284D8A">
        <w:rPr>
          <w:rFonts w:ascii="Times New Roman" w:hAnsi="Times New Roman" w:cs="Times New Roman"/>
        </w:rPr>
        <w:t>.</w:t>
      </w:r>
    </w:p>
    <w:p w:rsidR="00284D8A" w:rsidRPr="00284D8A" w:rsidRDefault="00284D8A" w:rsidP="00284D8A">
      <w:pPr>
        <w:widowControl w:val="0"/>
        <w:autoSpaceDE w:val="0"/>
        <w:autoSpaceDN w:val="0"/>
        <w:adjustRightInd w:val="0"/>
        <w:spacing w:after="0" w:line="360" w:lineRule="auto"/>
        <w:ind w:firstLine="709"/>
        <w:jc w:val="both"/>
        <w:rPr>
          <w:rFonts w:ascii="Times New Roman" w:hAnsi="Times New Roman" w:cs="Times New Roman"/>
        </w:rPr>
      </w:pPr>
      <w:r w:rsidRPr="00284D8A">
        <w:rPr>
          <w:rFonts w:ascii="Times New Roman" w:hAnsi="Times New Roman" w:cs="Times New Roman"/>
        </w:rPr>
        <w:t>5.  Настоящее постановление вступает в силу со дня его официального опубликования.</w:t>
      </w:r>
    </w:p>
    <w:p w:rsidR="00284D8A" w:rsidRPr="00284D8A" w:rsidRDefault="00284D8A" w:rsidP="00284D8A">
      <w:pPr>
        <w:widowControl w:val="0"/>
        <w:suppressAutoHyphens/>
        <w:spacing w:after="0" w:line="240" w:lineRule="auto"/>
        <w:jc w:val="both"/>
        <w:rPr>
          <w:rFonts w:ascii="Times New Roman" w:eastAsia="Arial Unicode MS" w:hAnsi="Times New Roman" w:cs="Times New Roman"/>
          <w:kern w:val="1"/>
        </w:rPr>
      </w:pPr>
    </w:p>
    <w:p w:rsidR="00284D8A" w:rsidRPr="00284D8A" w:rsidRDefault="00284D8A" w:rsidP="00284D8A">
      <w:pPr>
        <w:widowControl w:val="0"/>
        <w:suppressAutoHyphens/>
        <w:spacing w:after="0" w:line="240" w:lineRule="auto"/>
        <w:jc w:val="both"/>
        <w:rPr>
          <w:rFonts w:ascii="Times New Roman" w:eastAsia="Arial Unicode MS" w:hAnsi="Times New Roman" w:cs="Times New Roman"/>
          <w:kern w:val="1"/>
        </w:rPr>
      </w:pPr>
    </w:p>
    <w:p w:rsidR="00284D8A" w:rsidRPr="00284D8A" w:rsidRDefault="00284D8A" w:rsidP="00284D8A">
      <w:pPr>
        <w:widowControl w:val="0"/>
        <w:suppressAutoHyphens/>
        <w:spacing w:after="0" w:line="240" w:lineRule="auto"/>
        <w:jc w:val="both"/>
        <w:rPr>
          <w:rFonts w:ascii="Times New Roman" w:eastAsia="Arial Unicode MS" w:hAnsi="Times New Roman" w:cs="Times New Roman"/>
          <w:kern w:val="1"/>
        </w:rPr>
      </w:pPr>
    </w:p>
    <w:p w:rsidR="00284D8A" w:rsidRPr="00284D8A" w:rsidRDefault="00284D8A" w:rsidP="00284D8A">
      <w:pPr>
        <w:widowControl w:val="0"/>
        <w:suppressAutoHyphens/>
        <w:spacing w:after="0" w:line="240" w:lineRule="auto"/>
        <w:rPr>
          <w:rFonts w:ascii="Times New Roman" w:eastAsia="Arial Unicode MS" w:hAnsi="Times New Roman" w:cs="Times New Roman"/>
          <w:kern w:val="1"/>
        </w:rPr>
      </w:pPr>
      <w:r w:rsidRPr="00284D8A">
        <w:rPr>
          <w:rFonts w:ascii="Times New Roman" w:eastAsia="Arial Unicode MS" w:hAnsi="Times New Roman" w:cs="Times New Roman"/>
          <w:kern w:val="1"/>
        </w:rPr>
        <w:t xml:space="preserve">Глава </w:t>
      </w:r>
      <w:r w:rsidRPr="00284D8A">
        <w:rPr>
          <w:rFonts w:ascii="Times New Roman" w:hAnsi="Times New Roman" w:cs="Times New Roman"/>
        </w:rPr>
        <w:t>городского поселения Петра Дубрава</w:t>
      </w:r>
    </w:p>
    <w:p w:rsidR="00284D8A" w:rsidRPr="00284D8A" w:rsidRDefault="00284D8A" w:rsidP="00284D8A">
      <w:pPr>
        <w:widowControl w:val="0"/>
        <w:suppressAutoHyphens/>
        <w:spacing w:after="0" w:line="240" w:lineRule="auto"/>
        <w:rPr>
          <w:rFonts w:ascii="Times New Roman" w:eastAsia="Arial Unicode MS" w:hAnsi="Times New Roman" w:cs="Times New Roman"/>
          <w:kern w:val="1"/>
        </w:rPr>
      </w:pPr>
      <w:r w:rsidRPr="00284D8A">
        <w:rPr>
          <w:rFonts w:ascii="Times New Roman" w:eastAsia="Arial Unicode MS" w:hAnsi="Times New Roman" w:cs="Times New Roman"/>
          <w:kern w:val="1"/>
        </w:rPr>
        <w:t>муниципального района Волжский</w:t>
      </w:r>
    </w:p>
    <w:p w:rsidR="00284D8A" w:rsidRPr="00284D8A" w:rsidRDefault="00284D8A" w:rsidP="00284D8A">
      <w:pPr>
        <w:widowControl w:val="0"/>
        <w:suppressAutoHyphens/>
        <w:spacing w:after="0" w:line="240" w:lineRule="auto"/>
        <w:rPr>
          <w:rFonts w:ascii="Times New Roman" w:hAnsi="Times New Roman" w:cs="Times New Roman"/>
        </w:rPr>
      </w:pPr>
      <w:r w:rsidRPr="00284D8A">
        <w:rPr>
          <w:rFonts w:ascii="Times New Roman" w:eastAsia="Arial Unicode MS" w:hAnsi="Times New Roman" w:cs="Times New Roman"/>
          <w:kern w:val="1"/>
        </w:rPr>
        <w:t>Самарской области</w:t>
      </w:r>
      <w:r w:rsidRPr="00284D8A">
        <w:rPr>
          <w:rFonts w:ascii="Times New Roman" w:eastAsia="Arial Unicode MS" w:hAnsi="Times New Roman" w:cs="Times New Roman"/>
          <w:kern w:val="1"/>
        </w:rPr>
        <w:tab/>
      </w:r>
      <w:r w:rsidRPr="00284D8A">
        <w:rPr>
          <w:rFonts w:ascii="Times New Roman" w:eastAsia="Arial Unicode MS" w:hAnsi="Times New Roman" w:cs="Times New Roman"/>
          <w:kern w:val="1"/>
        </w:rPr>
        <w:tab/>
      </w:r>
      <w:r w:rsidRPr="00284D8A">
        <w:rPr>
          <w:rFonts w:ascii="Times New Roman" w:eastAsia="Arial Unicode MS" w:hAnsi="Times New Roman" w:cs="Times New Roman"/>
          <w:kern w:val="1"/>
        </w:rPr>
        <w:tab/>
      </w:r>
      <w:r w:rsidRPr="00284D8A">
        <w:rPr>
          <w:rFonts w:ascii="Times New Roman" w:eastAsia="Arial Unicode MS" w:hAnsi="Times New Roman" w:cs="Times New Roman"/>
          <w:kern w:val="1"/>
        </w:rPr>
        <w:tab/>
      </w:r>
      <w:r w:rsidRPr="00284D8A">
        <w:rPr>
          <w:rFonts w:ascii="Times New Roman" w:eastAsia="Arial Unicode MS" w:hAnsi="Times New Roman" w:cs="Times New Roman"/>
          <w:kern w:val="1"/>
        </w:rPr>
        <w:tab/>
      </w:r>
      <w:r>
        <w:rPr>
          <w:rFonts w:ascii="Times New Roman" w:eastAsia="Arial Unicode MS" w:hAnsi="Times New Roman" w:cs="Times New Roman"/>
          <w:kern w:val="1"/>
        </w:rPr>
        <w:t xml:space="preserve">                                 </w:t>
      </w:r>
      <w:r w:rsidRPr="00284D8A">
        <w:rPr>
          <w:rFonts w:ascii="Times New Roman" w:eastAsia="Arial Unicode MS" w:hAnsi="Times New Roman" w:cs="Times New Roman"/>
          <w:kern w:val="1"/>
        </w:rPr>
        <w:t xml:space="preserve"> В.А.Крашенинников</w:t>
      </w:r>
    </w:p>
    <w:p w:rsidR="00284D8A" w:rsidRPr="00284D8A" w:rsidRDefault="00284D8A" w:rsidP="00284D8A"/>
    <w:p w:rsidR="00B93BB9" w:rsidRDefault="00B93BB9" w:rsidP="00B93BB9">
      <w:pPr>
        <w:widowControl w:val="0"/>
        <w:autoSpaceDE w:val="0"/>
        <w:autoSpaceDN w:val="0"/>
        <w:adjustRightInd w:val="0"/>
        <w:spacing w:after="0" w:line="240" w:lineRule="auto"/>
        <w:jc w:val="both"/>
        <w:rPr>
          <w:rFonts w:ascii="Times New Roman" w:eastAsia="Times New Roman" w:hAnsi="Times New Roman"/>
          <w:b/>
          <w:bCs/>
          <w:sz w:val="28"/>
          <w:szCs w:val="28"/>
        </w:rPr>
      </w:pPr>
    </w:p>
    <w:p w:rsidR="006077C2" w:rsidRPr="006077C2" w:rsidRDefault="006077C2" w:rsidP="006077C2">
      <w:pPr>
        <w:jc w:val="center"/>
        <w:rPr>
          <w:rFonts w:ascii="Times New Roman" w:hAnsi="Times New Roman" w:cs="Times New Roman"/>
          <w:b/>
        </w:rPr>
      </w:pPr>
      <w:r w:rsidRPr="006077C2">
        <w:rPr>
          <w:rFonts w:ascii="Times New Roman" w:hAnsi="Times New Roman" w:cs="Times New Roman"/>
          <w:b/>
        </w:rPr>
        <w:t>ЗАКЛЮЧЕНИЕ</w:t>
      </w:r>
    </w:p>
    <w:p w:rsidR="006077C2" w:rsidRPr="006077C2" w:rsidRDefault="006077C2" w:rsidP="006077C2">
      <w:pPr>
        <w:pStyle w:val="2"/>
        <w:spacing w:before="0"/>
        <w:ind w:left="-142"/>
        <w:jc w:val="center"/>
        <w:rPr>
          <w:rFonts w:ascii="Times New Roman" w:hAnsi="Times New Roman" w:cs="Times New Roman"/>
          <w:color w:val="auto"/>
          <w:sz w:val="22"/>
          <w:szCs w:val="22"/>
        </w:rPr>
      </w:pPr>
      <w:r w:rsidRPr="006077C2">
        <w:rPr>
          <w:rFonts w:ascii="Times New Roman" w:hAnsi="Times New Roman" w:cs="Times New Roman"/>
          <w:color w:val="auto"/>
          <w:sz w:val="22"/>
          <w:szCs w:val="22"/>
        </w:rPr>
        <w:t>о результатах публичных слушаний</w:t>
      </w:r>
      <w:r>
        <w:rPr>
          <w:rFonts w:ascii="Times New Roman" w:hAnsi="Times New Roman" w:cs="Times New Roman"/>
          <w:color w:val="auto"/>
          <w:sz w:val="22"/>
          <w:szCs w:val="22"/>
        </w:rPr>
        <w:t xml:space="preserve"> </w:t>
      </w:r>
      <w:r w:rsidRPr="006077C2">
        <w:rPr>
          <w:rFonts w:ascii="Times New Roman" w:hAnsi="Times New Roman" w:cs="Times New Roman"/>
          <w:color w:val="auto"/>
          <w:sz w:val="22"/>
          <w:szCs w:val="22"/>
        </w:rPr>
        <w:t xml:space="preserve">в городском поселении </w:t>
      </w:r>
    </w:p>
    <w:p w:rsidR="006077C2" w:rsidRPr="006077C2" w:rsidRDefault="006077C2" w:rsidP="006077C2">
      <w:pPr>
        <w:pStyle w:val="2"/>
        <w:spacing w:before="0"/>
        <w:ind w:left="-142"/>
        <w:jc w:val="center"/>
        <w:rPr>
          <w:rFonts w:ascii="Times New Roman" w:hAnsi="Times New Roman" w:cs="Times New Roman"/>
          <w:color w:val="auto"/>
          <w:sz w:val="22"/>
          <w:szCs w:val="22"/>
        </w:rPr>
      </w:pPr>
      <w:r w:rsidRPr="006077C2">
        <w:rPr>
          <w:rFonts w:ascii="Times New Roman" w:hAnsi="Times New Roman" w:cs="Times New Roman"/>
          <w:color w:val="auto"/>
          <w:sz w:val="22"/>
          <w:szCs w:val="22"/>
        </w:rPr>
        <w:t>Петра Дубрава</w:t>
      </w:r>
    </w:p>
    <w:p w:rsidR="006077C2" w:rsidRPr="006077C2" w:rsidRDefault="006077C2" w:rsidP="006077C2">
      <w:pPr>
        <w:pStyle w:val="2"/>
        <w:spacing w:before="0"/>
        <w:jc w:val="center"/>
        <w:rPr>
          <w:rFonts w:ascii="Times New Roman" w:hAnsi="Times New Roman" w:cs="Times New Roman"/>
          <w:color w:val="auto"/>
          <w:sz w:val="22"/>
          <w:szCs w:val="22"/>
        </w:rPr>
      </w:pPr>
      <w:r w:rsidRPr="006077C2">
        <w:rPr>
          <w:rFonts w:ascii="Times New Roman" w:hAnsi="Times New Roman" w:cs="Times New Roman"/>
          <w:color w:val="auto"/>
          <w:sz w:val="22"/>
          <w:szCs w:val="22"/>
        </w:rPr>
        <w:t>муниципального района Волжский Самарской области</w:t>
      </w:r>
    </w:p>
    <w:p w:rsidR="006077C2" w:rsidRPr="006077C2" w:rsidRDefault="006077C2" w:rsidP="006077C2">
      <w:pPr>
        <w:autoSpaceDE w:val="0"/>
        <w:autoSpaceDN w:val="0"/>
        <w:adjustRightInd w:val="0"/>
        <w:spacing w:line="360" w:lineRule="auto"/>
        <w:jc w:val="center"/>
        <w:rPr>
          <w:rFonts w:ascii="Times New Roman" w:hAnsi="Times New Roman" w:cs="Times New Roman"/>
        </w:rPr>
      </w:pPr>
    </w:p>
    <w:p w:rsidR="006077C2" w:rsidRPr="006077C2" w:rsidRDefault="006077C2" w:rsidP="006077C2">
      <w:pPr>
        <w:pStyle w:val="ab"/>
        <w:rPr>
          <w:noProof/>
          <w:sz w:val="22"/>
          <w:szCs w:val="22"/>
        </w:rPr>
      </w:pPr>
      <w:r w:rsidRPr="006077C2">
        <w:rPr>
          <w:sz w:val="22"/>
          <w:szCs w:val="22"/>
        </w:rPr>
        <w:t>1. Дата оформления заключения о публичных слушаний – 26.03.2022г.</w:t>
      </w:r>
    </w:p>
    <w:p w:rsidR="006077C2" w:rsidRPr="006077C2" w:rsidRDefault="006077C2" w:rsidP="006077C2">
      <w:pPr>
        <w:spacing w:line="360" w:lineRule="auto"/>
        <w:ind w:firstLine="709"/>
        <w:jc w:val="both"/>
        <w:rPr>
          <w:rFonts w:ascii="Times New Roman" w:hAnsi="Times New Roman" w:cs="Times New Roman"/>
        </w:rPr>
      </w:pPr>
      <w:r w:rsidRPr="006077C2">
        <w:rPr>
          <w:rFonts w:ascii="Times New Roman" w:hAnsi="Times New Roman" w:cs="Times New Roman"/>
        </w:rPr>
        <w:t xml:space="preserve">2. Наименование проекта, рассмотренного на публичных слушаниях </w:t>
      </w:r>
      <w:r w:rsidRPr="006077C2">
        <w:rPr>
          <w:rFonts w:ascii="Times New Roman" w:eastAsia="Arial Unicode MS" w:hAnsi="Times New Roman" w:cs="Times New Roman"/>
          <w:kern w:val="1"/>
          <w:lang w:eastAsia="ar-SA"/>
        </w:rPr>
        <w:t>в городском поселении Петра Дубрава</w:t>
      </w:r>
      <w:r>
        <w:rPr>
          <w:rFonts w:ascii="Times New Roman" w:eastAsia="Arial Unicode MS" w:hAnsi="Times New Roman" w:cs="Times New Roman"/>
          <w:kern w:val="1"/>
          <w:lang w:eastAsia="ar-SA"/>
        </w:rPr>
        <w:t xml:space="preserve"> </w:t>
      </w:r>
      <w:r w:rsidRPr="006077C2">
        <w:rPr>
          <w:rFonts w:ascii="Times New Roman" w:eastAsia="Arial Unicode MS" w:hAnsi="Times New Roman" w:cs="Times New Roman"/>
          <w:kern w:val="1"/>
          <w:lang w:eastAsia="ar-SA"/>
        </w:rPr>
        <w:t>(далее – проект):</w:t>
      </w:r>
    </w:p>
    <w:p w:rsidR="006077C2" w:rsidRPr="006077C2" w:rsidRDefault="006077C2" w:rsidP="006077C2">
      <w:pPr>
        <w:widowControl w:val="0"/>
        <w:suppressAutoHyphens/>
        <w:spacing w:line="360" w:lineRule="auto"/>
        <w:ind w:firstLine="709"/>
        <w:jc w:val="both"/>
        <w:rPr>
          <w:rFonts w:ascii="Times New Roman" w:eastAsia="Arial Unicode MS" w:hAnsi="Times New Roman" w:cs="Times New Roman"/>
          <w:kern w:val="1"/>
          <w:lang w:eastAsia="ar-SA"/>
        </w:rPr>
      </w:pPr>
      <w:r w:rsidRPr="006077C2">
        <w:rPr>
          <w:rFonts w:ascii="Times New Roman" w:eastAsia="Arial Unicode MS" w:hAnsi="Times New Roman" w:cs="Times New Roman"/>
          <w:kern w:val="1"/>
          <w:lang w:eastAsia="ar-SA"/>
        </w:rPr>
        <w:t xml:space="preserve">- о предоставлении разрешения </w:t>
      </w:r>
      <w:r w:rsidRPr="006077C2">
        <w:rPr>
          <w:rFonts w:ascii="Times New Roman" w:eastAsia="Arial Unicode MS" w:hAnsi="Times New Roman" w:cs="Times New Roman"/>
          <w:kern w:val="1"/>
          <w:lang w:eastAsia="en-US"/>
        </w:rPr>
        <w:t>на отклонение от предельных параметров разрешенного строительства, реконструкции объектов капитального строительства</w:t>
      </w:r>
      <w:r w:rsidRPr="006077C2">
        <w:rPr>
          <w:rFonts w:ascii="Times New Roman" w:eastAsia="Arial Unicode MS" w:hAnsi="Times New Roman" w:cs="Times New Roman"/>
          <w:kern w:val="1"/>
          <w:lang w:eastAsia="ar-SA"/>
        </w:rPr>
        <w:t xml:space="preserve"> для земельного участка с кадастровым номером </w:t>
      </w:r>
      <w:r w:rsidRPr="006077C2">
        <w:rPr>
          <w:rFonts w:ascii="Times New Roman" w:eastAsia="Calibri" w:hAnsi="Times New Roman" w:cs="Times New Roman"/>
          <w:bCs/>
          <w:color w:val="000000"/>
          <w:shd w:val="clear" w:color="auto" w:fill="FFFFFF"/>
          <w:lang w:eastAsia="en-US"/>
        </w:rPr>
        <w:t>63:17:0302008:2366</w:t>
      </w:r>
      <w:r w:rsidRPr="006077C2">
        <w:rPr>
          <w:rFonts w:ascii="Times New Roman" w:eastAsia="Arial Unicode MS" w:hAnsi="Times New Roman" w:cs="Times New Roman"/>
          <w:kern w:val="1"/>
          <w:lang w:eastAsia="ar-SA"/>
        </w:rPr>
        <w:t xml:space="preserve">, расположенного по адресу: </w:t>
      </w:r>
      <w:r w:rsidRPr="006077C2">
        <w:rPr>
          <w:rFonts w:ascii="Times New Roman" w:eastAsia="Arial Unicode MS" w:hAnsi="Times New Roman" w:cs="Times New Roman"/>
          <w:bCs/>
          <w:kern w:val="1"/>
          <w:lang w:eastAsia="ar-SA"/>
        </w:rPr>
        <w:t>Самарская область, Волжский район, поселок городского типа Петра Дубрава, улица Строителей</w:t>
      </w:r>
      <w:r w:rsidRPr="006077C2">
        <w:rPr>
          <w:rFonts w:ascii="Times New Roman" w:eastAsia="Arial Unicode MS" w:hAnsi="Times New Roman" w:cs="Times New Roman"/>
          <w:kern w:val="1"/>
          <w:lang w:eastAsia="ar-SA"/>
        </w:rPr>
        <w:t>;</w:t>
      </w:r>
    </w:p>
    <w:p w:rsidR="006077C2" w:rsidRPr="006077C2" w:rsidRDefault="006077C2" w:rsidP="006077C2">
      <w:pPr>
        <w:widowControl w:val="0"/>
        <w:suppressAutoHyphens/>
        <w:spacing w:line="360" w:lineRule="auto"/>
        <w:ind w:firstLine="709"/>
        <w:jc w:val="both"/>
        <w:rPr>
          <w:rFonts w:ascii="Times New Roman" w:eastAsia="Arial Unicode MS" w:hAnsi="Times New Roman" w:cs="Times New Roman"/>
          <w:kern w:val="1"/>
          <w:lang w:eastAsia="ar-SA"/>
        </w:rPr>
      </w:pPr>
      <w:r w:rsidRPr="006077C2">
        <w:rPr>
          <w:rFonts w:ascii="Times New Roman" w:eastAsia="Arial Unicode MS" w:hAnsi="Times New Roman" w:cs="Times New Roman"/>
          <w:kern w:val="1"/>
          <w:lang w:eastAsia="ar-SA"/>
        </w:rPr>
        <w:t xml:space="preserve">- о предоставлении разрешения </w:t>
      </w:r>
      <w:r w:rsidRPr="006077C2">
        <w:rPr>
          <w:rFonts w:ascii="Times New Roman" w:eastAsia="Arial Unicode MS" w:hAnsi="Times New Roman" w:cs="Times New Roman"/>
          <w:kern w:val="1"/>
          <w:lang w:eastAsia="en-US"/>
        </w:rPr>
        <w:t>на отклонение от предельных параметров разрешенного строительства, реконструкции объектов капитального строительства</w:t>
      </w:r>
      <w:r w:rsidRPr="006077C2">
        <w:rPr>
          <w:rFonts w:ascii="Times New Roman" w:eastAsia="Arial Unicode MS" w:hAnsi="Times New Roman" w:cs="Times New Roman"/>
          <w:kern w:val="1"/>
          <w:lang w:eastAsia="ar-SA"/>
        </w:rPr>
        <w:t xml:space="preserve"> для земельного участка с кадастровым номером </w:t>
      </w:r>
      <w:r w:rsidRPr="006077C2">
        <w:rPr>
          <w:rFonts w:ascii="Times New Roman" w:eastAsia="Calibri" w:hAnsi="Times New Roman" w:cs="Times New Roman"/>
          <w:bCs/>
          <w:color w:val="000000"/>
          <w:shd w:val="clear" w:color="auto" w:fill="FFFFFF"/>
          <w:lang w:eastAsia="en-US"/>
        </w:rPr>
        <w:t>63:17:0302008:88</w:t>
      </w:r>
      <w:r w:rsidRPr="006077C2">
        <w:rPr>
          <w:rFonts w:ascii="Times New Roman" w:eastAsia="Arial Unicode MS" w:hAnsi="Times New Roman" w:cs="Times New Roman"/>
          <w:kern w:val="1"/>
          <w:lang w:eastAsia="ar-SA"/>
        </w:rPr>
        <w:t>, расположенного по адресу:</w:t>
      </w:r>
      <w:r>
        <w:rPr>
          <w:rFonts w:ascii="Times New Roman" w:eastAsia="Arial Unicode MS" w:hAnsi="Times New Roman" w:cs="Times New Roman"/>
          <w:kern w:val="1"/>
          <w:lang w:eastAsia="ar-SA"/>
        </w:rPr>
        <w:t xml:space="preserve"> </w:t>
      </w:r>
      <w:r w:rsidRPr="006077C2">
        <w:rPr>
          <w:rFonts w:ascii="Times New Roman" w:eastAsia="Arial Unicode MS" w:hAnsi="Times New Roman" w:cs="Times New Roman"/>
          <w:bCs/>
          <w:kern w:val="1"/>
          <w:lang w:eastAsia="ar-SA"/>
        </w:rPr>
        <w:t>Самарская область, Волжский район, массив в юго-восточной части пос. Петра Дубрава</w:t>
      </w:r>
      <w:r w:rsidRPr="006077C2">
        <w:rPr>
          <w:rFonts w:ascii="Times New Roman" w:eastAsia="Arial Unicode MS" w:hAnsi="Times New Roman" w:cs="Times New Roman"/>
          <w:kern w:val="1"/>
          <w:lang w:eastAsia="ar-SA"/>
        </w:rPr>
        <w:t>;</w:t>
      </w:r>
    </w:p>
    <w:p w:rsidR="006077C2" w:rsidRPr="006077C2" w:rsidRDefault="006077C2" w:rsidP="006077C2">
      <w:pPr>
        <w:widowControl w:val="0"/>
        <w:suppressAutoHyphens/>
        <w:spacing w:line="360" w:lineRule="auto"/>
        <w:ind w:firstLine="709"/>
        <w:jc w:val="both"/>
        <w:rPr>
          <w:rFonts w:ascii="Times New Roman" w:eastAsia="Arial Unicode MS" w:hAnsi="Times New Roman" w:cs="Times New Roman"/>
          <w:kern w:val="1"/>
          <w:lang w:eastAsia="ar-SA"/>
        </w:rPr>
      </w:pPr>
      <w:r w:rsidRPr="006077C2">
        <w:rPr>
          <w:rFonts w:ascii="Times New Roman" w:eastAsia="Arial Unicode MS" w:hAnsi="Times New Roman" w:cs="Times New Roman"/>
          <w:kern w:val="1"/>
          <w:lang w:eastAsia="ar-SA"/>
        </w:rPr>
        <w:t xml:space="preserve">- о предоставлении разрешения </w:t>
      </w:r>
      <w:r w:rsidRPr="006077C2">
        <w:rPr>
          <w:rFonts w:ascii="Times New Roman" w:eastAsia="Arial Unicode MS" w:hAnsi="Times New Roman" w:cs="Times New Roman"/>
          <w:kern w:val="1"/>
          <w:lang w:eastAsia="en-US"/>
        </w:rPr>
        <w:t>на отклонение от предельных параметров разрешенного строительства, реконструкции объектов капитального строительства</w:t>
      </w:r>
      <w:r w:rsidRPr="006077C2">
        <w:rPr>
          <w:rFonts w:ascii="Times New Roman" w:eastAsia="Arial Unicode MS" w:hAnsi="Times New Roman" w:cs="Times New Roman"/>
          <w:kern w:val="1"/>
          <w:lang w:eastAsia="ar-SA"/>
        </w:rPr>
        <w:t xml:space="preserve"> для земельного участка с кадастровым номером </w:t>
      </w:r>
      <w:r w:rsidRPr="006077C2">
        <w:rPr>
          <w:rFonts w:ascii="Times New Roman" w:eastAsia="Calibri" w:hAnsi="Times New Roman" w:cs="Times New Roman"/>
          <w:bCs/>
          <w:color w:val="000000"/>
          <w:shd w:val="clear" w:color="auto" w:fill="FFFFFF"/>
          <w:lang w:eastAsia="en-US"/>
        </w:rPr>
        <w:t>63:17:0302008:90, расположенного по адресу:</w:t>
      </w:r>
      <w:r>
        <w:rPr>
          <w:rFonts w:ascii="Times New Roman" w:eastAsia="Calibri" w:hAnsi="Times New Roman" w:cs="Times New Roman"/>
          <w:bCs/>
          <w:color w:val="000000"/>
          <w:shd w:val="clear" w:color="auto" w:fill="FFFFFF"/>
          <w:lang w:eastAsia="en-US"/>
        </w:rPr>
        <w:t xml:space="preserve"> </w:t>
      </w:r>
      <w:r w:rsidRPr="006077C2">
        <w:rPr>
          <w:rFonts w:ascii="Times New Roman" w:eastAsia="Calibri" w:hAnsi="Times New Roman" w:cs="Times New Roman"/>
          <w:bCs/>
          <w:color w:val="000000"/>
          <w:shd w:val="clear" w:color="auto" w:fill="FFFFFF"/>
          <w:lang w:eastAsia="en-US"/>
        </w:rPr>
        <w:t>Самарская область, Волжский район, массив в юго-восточной части пос. Петра Дубрава</w:t>
      </w:r>
      <w:r w:rsidRPr="006077C2">
        <w:rPr>
          <w:rFonts w:ascii="Times New Roman" w:eastAsia="Arial Unicode MS" w:hAnsi="Times New Roman" w:cs="Times New Roman"/>
          <w:kern w:val="1"/>
          <w:lang w:eastAsia="ar-SA"/>
        </w:rPr>
        <w:t>;</w:t>
      </w:r>
    </w:p>
    <w:p w:rsidR="006077C2" w:rsidRPr="006077C2" w:rsidRDefault="006077C2" w:rsidP="006077C2">
      <w:pPr>
        <w:widowControl w:val="0"/>
        <w:suppressAutoHyphens/>
        <w:spacing w:line="360" w:lineRule="auto"/>
        <w:ind w:firstLine="709"/>
        <w:jc w:val="both"/>
        <w:rPr>
          <w:rFonts w:ascii="Times New Roman" w:eastAsia="Arial Unicode MS" w:hAnsi="Times New Roman" w:cs="Times New Roman"/>
          <w:kern w:val="1"/>
          <w:lang w:eastAsia="ar-SA"/>
        </w:rPr>
      </w:pPr>
      <w:r w:rsidRPr="006077C2">
        <w:rPr>
          <w:rFonts w:ascii="Times New Roman" w:eastAsia="Arial Unicode MS" w:hAnsi="Times New Roman" w:cs="Times New Roman"/>
          <w:kern w:val="1"/>
          <w:lang w:eastAsia="ar-SA"/>
        </w:rPr>
        <w:t xml:space="preserve">- о предоставлении разрешения </w:t>
      </w:r>
      <w:r w:rsidRPr="006077C2">
        <w:rPr>
          <w:rFonts w:ascii="Times New Roman" w:eastAsia="Arial Unicode MS" w:hAnsi="Times New Roman" w:cs="Times New Roman"/>
          <w:kern w:val="1"/>
          <w:lang w:eastAsia="en-US"/>
        </w:rPr>
        <w:t>на отклонение от предельных параметров разрешенного строительства, реконструкции объектов капитального строительства</w:t>
      </w:r>
      <w:r w:rsidRPr="006077C2">
        <w:rPr>
          <w:rFonts w:ascii="Times New Roman" w:eastAsia="Arial Unicode MS" w:hAnsi="Times New Roman" w:cs="Times New Roman"/>
          <w:kern w:val="1"/>
          <w:lang w:eastAsia="ar-SA"/>
        </w:rPr>
        <w:t xml:space="preserve"> для земельного участка с </w:t>
      </w:r>
      <w:r w:rsidRPr="006077C2">
        <w:rPr>
          <w:rFonts w:ascii="Times New Roman" w:eastAsia="Arial Unicode MS" w:hAnsi="Times New Roman" w:cs="Times New Roman"/>
          <w:kern w:val="1"/>
          <w:lang w:eastAsia="ar-SA"/>
        </w:rPr>
        <w:lastRenderedPageBreak/>
        <w:t xml:space="preserve">кадастровым номером </w:t>
      </w:r>
      <w:r w:rsidRPr="006077C2">
        <w:rPr>
          <w:rFonts w:ascii="Times New Roman" w:eastAsia="Calibri" w:hAnsi="Times New Roman" w:cs="Times New Roman"/>
          <w:bCs/>
          <w:color w:val="000000"/>
          <w:shd w:val="clear" w:color="auto" w:fill="FFFFFF"/>
          <w:lang w:eastAsia="en-US"/>
        </w:rPr>
        <w:t>63:17:0302008:89</w:t>
      </w:r>
      <w:r w:rsidRPr="006077C2">
        <w:rPr>
          <w:rFonts w:ascii="Times New Roman" w:eastAsia="Arial Unicode MS" w:hAnsi="Times New Roman" w:cs="Times New Roman"/>
          <w:kern w:val="1"/>
          <w:lang w:eastAsia="ar-SA"/>
        </w:rPr>
        <w:t xml:space="preserve">, </w:t>
      </w:r>
      <w:r w:rsidRPr="006077C2">
        <w:rPr>
          <w:rFonts w:ascii="Times New Roman" w:eastAsia="Arial Unicode MS" w:hAnsi="Times New Roman" w:cs="Times New Roman"/>
          <w:bCs/>
          <w:kern w:val="1"/>
          <w:lang w:eastAsia="ar-SA"/>
        </w:rPr>
        <w:t>расположенного по адресу:</w:t>
      </w:r>
      <w:r>
        <w:rPr>
          <w:rFonts w:ascii="Times New Roman" w:eastAsia="Arial Unicode MS" w:hAnsi="Times New Roman" w:cs="Times New Roman"/>
          <w:bCs/>
          <w:kern w:val="1"/>
          <w:lang w:eastAsia="ar-SA"/>
        </w:rPr>
        <w:t xml:space="preserve"> </w:t>
      </w:r>
      <w:r w:rsidRPr="006077C2">
        <w:rPr>
          <w:rFonts w:ascii="Times New Roman" w:eastAsia="Arial Unicode MS" w:hAnsi="Times New Roman" w:cs="Times New Roman"/>
          <w:bCs/>
          <w:kern w:val="1"/>
          <w:lang w:eastAsia="ar-SA"/>
        </w:rPr>
        <w:t>Самарская область, Волжский район, массив в юго-восточной части пос. Петра Дубрава</w:t>
      </w:r>
      <w:r w:rsidRPr="006077C2">
        <w:rPr>
          <w:rFonts w:ascii="Times New Roman" w:eastAsia="Arial Unicode MS" w:hAnsi="Times New Roman" w:cs="Times New Roman"/>
          <w:kern w:val="1"/>
          <w:lang w:eastAsia="ar-SA"/>
        </w:rPr>
        <w:t>;</w:t>
      </w:r>
    </w:p>
    <w:p w:rsidR="006077C2" w:rsidRPr="006077C2" w:rsidRDefault="006077C2" w:rsidP="006077C2">
      <w:pPr>
        <w:widowControl w:val="0"/>
        <w:suppressAutoHyphens/>
        <w:spacing w:line="360" w:lineRule="auto"/>
        <w:ind w:firstLine="709"/>
        <w:jc w:val="both"/>
        <w:rPr>
          <w:rFonts w:ascii="Times New Roman" w:eastAsia="Arial Unicode MS" w:hAnsi="Times New Roman" w:cs="Times New Roman"/>
          <w:kern w:val="1"/>
          <w:lang w:eastAsia="ar-SA"/>
        </w:rPr>
      </w:pPr>
      <w:r w:rsidRPr="006077C2">
        <w:rPr>
          <w:rFonts w:ascii="Times New Roman" w:eastAsia="Arial Unicode MS" w:hAnsi="Times New Roman" w:cs="Times New Roman"/>
          <w:kern w:val="1"/>
          <w:lang w:eastAsia="ar-SA"/>
        </w:rPr>
        <w:t xml:space="preserve">- о предоставлении разрешения </w:t>
      </w:r>
      <w:r w:rsidRPr="006077C2">
        <w:rPr>
          <w:rFonts w:ascii="Times New Roman" w:eastAsia="Arial Unicode MS" w:hAnsi="Times New Roman" w:cs="Times New Roman"/>
          <w:kern w:val="1"/>
          <w:lang w:eastAsia="en-US"/>
        </w:rPr>
        <w:t>на отклонение от предельных параметров разрешенного строительства, реконструкции объектов капитального строительства</w:t>
      </w:r>
      <w:r w:rsidRPr="006077C2">
        <w:rPr>
          <w:rFonts w:ascii="Times New Roman" w:eastAsia="Arial Unicode MS" w:hAnsi="Times New Roman" w:cs="Times New Roman"/>
          <w:kern w:val="1"/>
          <w:lang w:eastAsia="ar-SA"/>
        </w:rPr>
        <w:t xml:space="preserve"> для земельного участка с кадастровым номером </w:t>
      </w:r>
      <w:r w:rsidRPr="006077C2">
        <w:rPr>
          <w:rFonts w:ascii="Times New Roman" w:eastAsia="Calibri" w:hAnsi="Times New Roman" w:cs="Times New Roman"/>
          <w:bCs/>
          <w:color w:val="000000"/>
          <w:shd w:val="clear" w:color="auto" w:fill="FFFFFF"/>
          <w:lang w:eastAsia="en-US"/>
        </w:rPr>
        <w:t>63:17:0302008:96</w:t>
      </w:r>
      <w:r w:rsidRPr="006077C2">
        <w:rPr>
          <w:rFonts w:ascii="Times New Roman" w:eastAsia="Arial Unicode MS" w:hAnsi="Times New Roman" w:cs="Times New Roman"/>
          <w:kern w:val="1"/>
          <w:lang w:eastAsia="ar-SA"/>
        </w:rPr>
        <w:t xml:space="preserve">, </w:t>
      </w:r>
      <w:r w:rsidRPr="006077C2">
        <w:rPr>
          <w:rFonts w:ascii="Times New Roman" w:eastAsia="Arial Unicode MS" w:hAnsi="Times New Roman" w:cs="Times New Roman"/>
          <w:bCs/>
          <w:kern w:val="1"/>
          <w:lang w:eastAsia="ar-SA"/>
        </w:rPr>
        <w:t>расположенного по адресу:</w:t>
      </w:r>
      <w:r>
        <w:rPr>
          <w:rFonts w:ascii="Times New Roman" w:eastAsia="Arial Unicode MS" w:hAnsi="Times New Roman" w:cs="Times New Roman"/>
          <w:bCs/>
          <w:kern w:val="1"/>
          <w:lang w:eastAsia="ar-SA"/>
        </w:rPr>
        <w:t xml:space="preserve"> </w:t>
      </w:r>
      <w:r w:rsidRPr="006077C2">
        <w:rPr>
          <w:rFonts w:ascii="Times New Roman" w:eastAsia="Arial Unicode MS" w:hAnsi="Times New Roman" w:cs="Times New Roman"/>
          <w:bCs/>
          <w:kern w:val="1"/>
          <w:lang w:eastAsia="ar-SA"/>
        </w:rPr>
        <w:t>Самарская область, Волжский район, массив в юго-восточной части пос. Петра Дубрава.</w:t>
      </w:r>
    </w:p>
    <w:p w:rsidR="006077C2" w:rsidRPr="006077C2" w:rsidRDefault="006077C2" w:rsidP="006077C2">
      <w:pPr>
        <w:spacing w:line="360" w:lineRule="auto"/>
        <w:ind w:firstLine="708"/>
        <w:jc w:val="both"/>
        <w:rPr>
          <w:rFonts w:ascii="Times New Roman" w:hAnsi="Times New Roman" w:cs="Times New Roman"/>
        </w:rPr>
      </w:pPr>
      <w:r w:rsidRPr="006077C2">
        <w:rPr>
          <w:rFonts w:ascii="Times New Roman" w:hAnsi="Times New Roman" w:cs="Times New Roman"/>
        </w:rPr>
        <w:t>Основание проведения</w:t>
      </w:r>
      <w:r>
        <w:rPr>
          <w:rFonts w:ascii="Times New Roman" w:hAnsi="Times New Roman" w:cs="Times New Roman"/>
        </w:rPr>
        <w:t xml:space="preserve"> </w:t>
      </w:r>
      <w:r w:rsidRPr="006077C2">
        <w:rPr>
          <w:rFonts w:ascii="Times New Roman" w:hAnsi="Times New Roman" w:cs="Times New Roman"/>
        </w:rPr>
        <w:t>публичных слушаний -</w:t>
      </w:r>
      <w:r>
        <w:rPr>
          <w:rFonts w:ascii="Times New Roman" w:hAnsi="Times New Roman" w:cs="Times New Roman"/>
        </w:rPr>
        <w:t xml:space="preserve"> </w:t>
      </w:r>
      <w:r w:rsidRPr="006077C2">
        <w:rPr>
          <w:rFonts w:ascii="Times New Roman" w:hAnsi="Times New Roman" w:cs="Times New Roman"/>
        </w:rPr>
        <w:t xml:space="preserve">Постановление Администрации </w:t>
      </w:r>
      <w:r w:rsidRPr="006077C2">
        <w:rPr>
          <w:rFonts w:ascii="Times New Roman" w:eastAsia="MS MinNew Roman" w:hAnsi="Times New Roman" w:cs="Times New Roman"/>
          <w:bCs/>
          <w:lang w:eastAsia="zh-CN"/>
        </w:rPr>
        <w:t>городского</w:t>
      </w:r>
      <w:r w:rsidRPr="006077C2">
        <w:rPr>
          <w:rFonts w:ascii="Times New Roman" w:hAnsi="Times New Roman" w:cs="Times New Roman"/>
        </w:rPr>
        <w:t xml:space="preserve"> поселения Петра Дубрава муниципального района Волжский Самарской области от «02» марта 2022 года № 45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опубликованное в газете «</w:t>
      </w:r>
      <w:r w:rsidRPr="006077C2">
        <w:rPr>
          <w:rFonts w:ascii="Times New Roman" w:eastAsia="Calibri" w:hAnsi="Times New Roman" w:cs="Times New Roman"/>
          <w:color w:val="000000"/>
          <w:lang w:eastAsia="en-US"/>
        </w:rPr>
        <w:t>Голос Дубрава</w:t>
      </w:r>
      <w:r w:rsidRPr="006077C2">
        <w:rPr>
          <w:rFonts w:ascii="Times New Roman" w:hAnsi="Times New Roman" w:cs="Times New Roman"/>
        </w:rPr>
        <w:t>» от 02</w:t>
      </w:r>
      <w:r>
        <w:rPr>
          <w:rFonts w:ascii="Times New Roman" w:hAnsi="Times New Roman" w:cs="Times New Roman"/>
        </w:rPr>
        <w:t xml:space="preserve"> </w:t>
      </w:r>
      <w:r w:rsidRPr="006077C2">
        <w:rPr>
          <w:rFonts w:ascii="Times New Roman" w:hAnsi="Times New Roman" w:cs="Times New Roman"/>
        </w:rPr>
        <w:t>марта 2022г. №8 (232).</w:t>
      </w:r>
    </w:p>
    <w:p w:rsidR="006077C2" w:rsidRPr="006077C2" w:rsidRDefault="006077C2" w:rsidP="006077C2">
      <w:pPr>
        <w:widowControl w:val="0"/>
        <w:suppressAutoHyphens/>
        <w:spacing w:line="360" w:lineRule="auto"/>
        <w:ind w:firstLine="709"/>
        <w:jc w:val="both"/>
        <w:rPr>
          <w:rFonts w:ascii="Times New Roman" w:eastAsia="Arial Unicode MS" w:hAnsi="Times New Roman" w:cs="Times New Roman"/>
          <w:kern w:val="1"/>
          <w:lang w:eastAsia="ar-SA"/>
        </w:rPr>
      </w:pPr>
      <w:r w:rsidRPr="006077C2">
        <w:rPr>
          <w:rFonts w:ascii="Times New Roman" w:eastAsia="Arial Unicode MS" w:hAnsi="Times New Roman" w:cs="Times New Roman"/>
        </w:rPr>
        <w:t xml:space="preserve"> Дата проведения</w:t>
      </w:r>
      <w:r>
        <w:rPr>
          <w:rFonts w:ascii="Times New Roman" w:eastAsia="Arial Unicode MS" w:hAnsi="Times New Roman" w:cs="Times New Roman"/>
        </w:rPr>
        <w:t xml:space="preserve"> </w:t>
      </w:r>
      <w:r w:rsidRPr="006077C2">
        <w:rPr>
          <w:rFonts w:ascii="Times New Roman" w:eastAsia="Arial Unicode MS" w:hAnsi="Times New Roman" w:cs="Times New Roman"/>
        </w:rPr>
        <w:t xml:space="preserve">публичных слушаний – </w:t>
      </w:r>
      <w:r w:rsidRPr="006077C2">
        <w:rPr>
          <w:rFonts w:ascii="Times New Roman" w:eastAsia="Arial Unicode MS" w:hAnsi="Times New Roman" w:cs="Times New Roman"/>
          <w:kern w:val="1"/>
          <w:lang w:eastAsia="ar-SA"/>
        </w:rPr>
        <w:t>с 02</w:t>
      </w:r>
      <w:r>
        <w:rPr>
          <w:rFonts w:ascii="Times New Roman" w:eastAsia="Arial Unicode MS" w:hAnsi="Times New Roman" w:cs="Times New Roman"/>
          <w:kern w:val="1"/>
          <w:lang w:eastAsia="ar-SA"/>
        </w:rPr>
        <w:t xml:space="preserve"> </w:t>
      </w:r>
      <w:r w:rsidRPr="006077C2">
        <w:rPr>
          <w:rFonts w:ascii="Times New Roman" w:eastAsia="Arial Unicode MS" w:hAnsi="Times New Roman" w:cs="Times New Roman"/>
          <w:kern w:val="1"/>
          <w:lang w:eastAsia="ar-SA"/>
        </w:rPr>
        <w:t>марта 2022 года по 26</w:t>
      </w:r>
      <w:r>
        <w:rPr>
          <w:rFonts w:ascii="Times New Roman" w:eastAsia="Arial Unicode MS" w:hAnsi="Times New Roman" w:cs="Times New Roman"/>
          <w:kern w:val="1"/>
          <w:lang w:eastAsia="ar-SA"/>
        </w:rPr>
        <w:t xml:space="preserve"> </w:t>
      </w:r>
      <w:r w:rsidRPr="006077C2">
        <w:rPr>
          <w:rFonts w:ascii="Times New Roman" w:eastAsia="Arial Unicode MS" w:hAnsi="Times New Roman" w:cs="Times New Roman"/>
          <w:kern w:val="1"/>
          <w:lang w:eastAsia="ar-SA"/>
        </w:rPr>
        <w:t>марта 2022 года.</w:t>
      </w:r>
    </w:p>
    <w:p w:rsidR="006077C2" w:rsidRPr="006077C2" w:rsidRDefault="006077C2" w:rsidP="006077C2">
      <w:pPr>
        <w:spacing w:line="360" w:lineRule="auto"/>
        <w:ind w:firstLine="709"/>
        <w:jc w:val="both"/>
        <w:rPr>
          <w:rFonts w:ascii="Times New Roman" w:hAnsi="Times New Roman" w:cs="Times New Roman"/>
        </w:rPr>
      </w:pPr>
      <w:r w:rsidRPr="006077C2">
        <w:rPr>
          <w:rFonts w:ascii="Times New Roman" w:hAnsi="Times New Roman" w:cs="Times New Roman"/>
        </w:rPr>
        <w:t>3. Реквизиты протокола</w:t>
      </w:r>
      <w:r>
        <w:rPr>
          <w:rFonts w:ascii="Times New Roman" w:hAnsi="Times New Roman" w:cs="Times New Roman"/>
        </w:rPr>
        <w:t xml:space="preserve"> </w:t>
      </w:r>
      <w:r w:rsidRPr="006077C2">
        <w:rPr>
          <w:rFonts w:ascii="Times New Roman" w:hAnsi="Times New Roman" w:cs="Times New Roman"/>
        </w:rPr>
        <w:t>публичных слушаний, на основании которого подготовлено заключение о результатах публичных слушаний – №</w:t>
      </w:r>
      <w:r>
        <w:rPr>
          <w:rFonts w:ascii="Times New Roman" w:hAnsi="Times New Roman" w:cs="Times New Roman"/>
        </w:rPr>
        <w:t xml:space="preserve"> </w:t>
      </w:r>
      <w:r w:rsidRPr="006077C2">
        <w:rPr>
          <w:rFonts w:ascii="Times New Roman" w:hAnsi="Times New Roman" w:cs="Times New Roman"/>
        </w:rPr>
        <w:t>б/н от</w:t>
      </w:r>
      <w:r>
        <w:rPr>
          <w:rFonts w:ascii="Times New Roman" w:hAnsi="Times New Roman" w:cs="Times New Roman"/>
        </w:rPr>
        <w:t xml:space="preserve"> </w:t>
      </w:r>
      <w:r w:rsidRPr="006077C2">
        <w:rPr>
          <w:rFonts w:ascii="Times New Roman" w:hAnsi="Times New Roman" w:cs="Times New Roman"/>
        </w:rPr>
        <w:t>18.03.2022г.</w:t>
      </w:r>
    </w:p>
    <w:p w:rsidR="006077C2" w:rsidRPr="006077C2" w:rsidRDefault="006077C2" w:rsidP="006077C2">
      <w:pPr>
        <w:spacing w:line="360" w:lineRule="auto"/>
        <w:ind w:firstLine="709"/>
        <w:jc w:val="both"/>
        <w:rPr>
          <w:rFonts w:ascii="Times New Roman" w:hAnsi="Times New Roman" w:cs="Times New Roman"/>
        </w:rPr>
      </w:pPr>
      <w:r w:rsidRPr="006077C2">
        <w:rPr>
          <w:rFonts w:ascii="Times New Roman" w:hAnsi="Times New Roman" w:cs="Times New Roman"/>
        </w:rPr>
        <w:t>4.В публичных слушаниях приняли участие 3</w:t>
      </w:r>
      <w:r>
        <w:rPr>
          <w:rFonts w:ascii="Times New Roman" w:hAnsi="Times New Roman" w:cs="Times New Roman"/>
        </w:rPr>
        <w:t xml:space="preserve"> </w:t>
      </w:r>
      <w:r w:rsidRPr="006077C2">
        <w:rPr>
          <w:rFonts w:ascii="Times New Roman" w:hAnsi="Times New Roman" w:cs="Times New Roman"/>
        </w:rPr>
        <w:t>(три) человека.</w:t>
      </w:r>
    </w:p>
    <w:p w:rsidR="006077C2" w:rsidRPr="006077C2" w:rsidRDefault="006077C2" w:rsidP="006077C2">
      <w:pPr>
        <w:spacing w:line="360" w:lineRule="auto"/>
        <w:ind w:firstLine="709"/>
        <w:jc w:val="both"/>
        <w:rPr>
          <w:rFonts w:ascii="Times New Roman" w:hAnsi="Times New Roman" w:cs="Times New Roman"/>
        </w:rPr>
      </w:pPr>
      <w:r w:rsidRPr="006077C2">
        <w:rPr>
          <w:rFonts w:ascii="Times New Roman" w:hAnsi="Times New Roman" w:cs="Times New Roman"/>
        </w:rPr>
        <w:t>5. Предложения и замечания по проекту</w:t>
      </w:r>
      <w:r>
        <w:rPr>
          <w:rFonts w:ascii="Times New Roman" w:hAnsi="Times New Roman" w:cs="Times New Roman"/>
        </w:rPr>
        <w:t xml:space="preserve"> </w:t>
      </w:r>
      <w:r w:rsidRPr="006077C2">
        <w:rPr>
          <w:rFonts w:ascii="Times New Roman" w:hAnsi="Times New Roman" w:cs="Times New Roman"/>
        </w:rPr>
        <w:t>постановления</w:t>
      </w:r>
      <w:r>
        <w:rPr>
          <w:rFonts w:ascii="Times New Roman" w:hAnsi="Times New Roman" w:cs="Times New Roman"/>
        </w:rPr>
        <w:t xml:space="preserve"> </w:t>
      </w:r>
      <w:r w:rsidRPr="006077C2">
        <w:rPr>
          <w:rFonts w:ascii="Times New Roman" w:hAnsi="Times New Roman" w:cs="Times New Roma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r>
        <w:rPr>
          <w:rFonts w:ascii="Times New Roman" w:hAnsi="Times New Roman" w:cs="Times New Roman"/>
        </w:rPr>
        <w:t xml:space="preserve"> </w:t>
      </w:r>
      <w:r w:rsidRPr="006077C2">
        <w:rPr>
          <w:rFonts w:ascii="Times New Roman" w:hAnsi="Times New Roman" w:cs="Times New Roman"/>
        </w:rPr>
        <w:t>- внес в протокол</w:t>
      </w:r>
      <w:r>
        <w:rPr>
          <w:rFonts w:ascii="Times New Roman" w:hAnsi="Times New Roman" w:cs="Times New Roman"/>
        </w:rPr>
        <w:t xml:space="preserve"> </w:t>
      </w:r>
      <w:r w:rsidRPr="006077C2">
        <w:rPr>
          <w:rFonts w:ascii="Times New Roman" w:hAnsi="Times New Roman" w:cs="Times New Roman"/>
        </w:rPr>
        <w:t xml:space="preserve">публичных слушаний </w:t>
      </w:r>
      <w:r w:rsidRPr="006077C2">
        <w:rPr>
          <w:rFonts w:ascii="Times New Roman" w:eastAsia="Arial Unicode MS" w:hAnsi="Times New Roman" w:cs="Times New Roman"/>
          <w:noProof/>
          <w:color w:val="000000"/>
          <w:kern w:val="1"/>
          <w:lang w:eastAsia="en-US"/>
        </w:rPr>
        <w:t>В.Ф.Бибаев</w:t>
      </w:r>
      <w:r w:rsidRPr="006077C2">
        <w:rPr>
          <w:rFonts w:ascii="Times New Roman" w:eastAsia="Arial Unicode MS" w:hAnsi="Times New Roman" w:cs="Times New Roman"/>
          <w:kern w:val="2"/>
        </w:rPr>
        <w:t>.</w:t>
      </w:r>
    </w:p>
    <w:p w:rsidR="006077C2" w:rsidRPr="006077C2" w:rsidRDefault="006077C2" w:rsidP="006077C2">
      <w:pPr>
        <w:widowControl w:val="0"/>
        <w:spacing w:line="360" w:lineRule="auto"/>
        <w:ind w:firstLine="709"/>
        <w:jc w:val="both"/>
        <w:rPr>
          <w:rFonts w:ascii="Times New Roman" w:hAnsi="Times New Roman" w:cs="Times New Roman"/>
        </w:rPr>
      </w:pPr>
      <w:r w:rsidRPr="006077C2">
        <w:rPr>
          <w:rFonts w:ascii="Times New Roman" w:hAnsi="Times New Roman" w:cs="Times New Roman"/>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aa"/>
        <w:tblW w:w="9464" w:type="dxa"/>
        <w:tblLook w:val="04A0"/>
      </w:tblPr>
      <w:tblGrid>
        <w:gridCol w:w="1034"/>
        <w:gridCol w:w="67"/>
        <w:gridCol w:w="2309"/>
        <w:gridCol w:w="2712"/>
        <w:gridCol w:w="280"/>
        <w:gridCol w:w="3062"/>
      </w:tblGrid>
      <w:tr w:rsidR="006077C2" w:rsidRPr="006077C2" w:rsidTr="00770B40">
        <w:tc>
          <w:tcPr>
            <w:tcW w:w="1034" w:type="dxa"/>
          </w:tcPr>
          <w:p w:rsidR="006077C2" w:rsidRPr="006077C2" w:rsidRDefault="006077C2" w:rsidP="00770B40">
            <w:pPr>
              <w:ind w:firstLine="3"/>
              <w:jc w:val="center"/>
              <w:rPr>
                <w:rFonts w:ascii="Times New Roman" w:hAnsi="Times New Roman" w:cs="Times New Roman"/>
                <w:b/>
              </w:rPr>
            </w:pPr>
            <w:r w:rsidRPr="006077C2">
              <w:rPr>
                <w:rFonts w:ascii="Times New Roman" w:hAnsi="Times New Roman" w:cs="Times New Roman"/>
                <w:b/>
              </w:rPr>
              <w:t>№</w:t>
            </w:r>
          </w:p>
        </w:tc>
        <w:tc>
          <w:tcPr>
            <w:tcW w:w="2376" w:type="dxa"/>
            <w:gridSpan w:val="2"/>
          </w:tcPr>
          <w:p w:rsidR="006077C2" w:rsidRPr="006077C2" w:rsidRDefault="006077C2" w:rsidP="00770B40">
            <w:pPr>
              <w:ind w:firstLine="3"/>
              <w:jc w:val="center"/>
              <w:rPr>
                <w:rFonts w:ascii="Times New Roman" w:hAnsi="Times New Roman" w:cs="Times New Roman"/>
                <w:b/>
              </w:rPr>
            </w:pPr>
            <w:r w:rsidRPr="006077C2">
              <w:rPr>
                <w:rFonts w:ascii="Times New Roman" w:hAnsi="Times New Roman" w:cs="Times New Roman"/>
                <w:b/>
              </w:rPr>
              <w:t>Содержание внесенных предложений и замечаний</w:t>
            </w:r>
          </w:p>
        </w:tc>
        <w:tc>
          <w:tcPr>
            <w:tcW w:w="2992" w:type="dxa"/>
            <w:gridSpan w:val="2"/>
          </w:tcPr>
          <w:p w:rsidR="006077C2" w:rsidRPr="006077C2" w:rsidRDefault="006077C2" w:rsidP="00770B40">
            <w:pPr>
              <w:jc w:val="center"/>
              <w:rPr>
                <w:rFonts w:ascii="Times New Roman" w:hAnsi="Times New Roman" w:cs="Times New Roman"/>
                <w:b/>
              </w:rPr>
            </w:pPr>
            <w:r w:rsidRPr="006077C2">
              <w:rPr>
                <w:rFonts w:ascii="Times New Roman" w:hAnsi="Times New Roman" w:cs="Times New Roman"/>
                <w:b/>
              </w:rPr>
              <w:t>Рекомендации организатора о целесообразности или нецелесообразности учета замечаний и предложений, поступивших на публичных слушаниях</w:t>
            </w:r>
          </w:p>
        </w:tc>
        <w:tc>
          <w:tcPr>
            <w:tcW w:w="3062" w:type="dxa"/>
          </w:tcPr>
          <w:p w:rsidR="006077C2" w:rsidRPr="006077C2" w:rsidRDefault="006077C2" w:rsidP="00770B40">
            <w:pPr>
              <w:jc w:val="center"/>
              <w:rPr>
                <w:rFonts w:ascii="Times New Roman" w:hAnsi="Times New Roman" w:cs="Times New Roman"/>
                <w:b/>
              </w:rPr>
            </w:pPr>
            <w:r w:rsidRPr="006077C2">
              <w:rPr>
                <w:rFonts w:ascii="Times New Roman" w:hAnsi="Times New Roman" w:cs="Times New Roman"/>
                <w:b/>
              </w:rPr>
              <w:t>Выводы</w:t>
            </w:r>
          </w:p>
        </w:tc>
      </w:tr>
      <w:tr w:rsidR="006077C2" w:rsidRPr="006077C2" w:rsidTr="00770B40">
        <w:tc>
          <w:tcPr>
            <w:tcW w:w="9464" w:type="dxa"/>
            <w:gridSpan w:val="6"/>
          </w:tcPr>
          <w:p w:rsidR="006077C2" w:rsidRPr="006077C2" w:rsidRDefault="006077C2" w:rsidP="00770B40">
            <w:pPr>
              <w:jc w:val="center"/>
              <w:rPr>
                <w:rFonts w:ascii="Times New Roman" w:hAnsi="Times New Roman" w:cs="Times New Roman"/>
              </w:rPr>
            </w:pPr>
            <w:r w:rsidRPr="006077C2">
              <w:rPr>
                <w:rFonts w:ascii="Times New Roman" w:hAnsi="Times New Roman" w:cs="Times New Roman"/>
                <w:b/>
              </w:rPr>
              <w:t>Предложения, поступившие от участников публичных слушаний и постоянно проживающих на территории, в пределах которой проводятся публичные слушания</w:t>
            </w:r>
          </w:p>
        </w:tc>
      </w:tr>
      <w:tr w:rsidR="006077C2" w:rsidRPr="006077C2" w:rsidTr="00770B40">
        <w:tc>
          <w:tcPr>
            <w:tcW w:w="1034" w:type="dxa"/>
          </w:tcPr>
          <w:p w:rsidR="006077C2" w:rsidRPr="006077C2" w:rsidRDefault="006077C2" w:rsidP="00770B40">
            <w:pPr>
              <w:ind w:firstLine="3"/>
              <w:jc w:val="center"/>
              <w:rPr>
                <w:rFonts w:ascii="Times New Roman" w:hAnsi="Times New Roman" w:cs="Times New Roman"/>
                <w:b/>
              </w:rPr>
            </w:pPr>
            <w:r w:rsidRPr="006077C2">
              <w:rPr>
                <w:rFonts w:ascii="Times New Roman" w:hAnsi="Times New Roman" w:cs="Times New Roman"/>
                <w:b/>
              </w:rPr>
              <w:t>1</w:t>
            </w:r>
          </w:p>
        </w:tc>
        <w:tc>
          <w:tcPr>
            <w:tcW w:w="2376" w:type="dxa"/>
            <w:gridSpan w:val="2"/>
          </w:tcPr>
          <w:p w:rsidR="006077C2" w:rsidRPr="006077C2" w:rsidRDefault="006077C2" w:rsidP="00770B40">
            <w:pPr>
              <w:pStyle w:val="ConsPlusCell"/>
              <w:widowControl/>
              <w:rPr>
                <w:rFonts w:ascii="Times New Roman" w:hAnsi="Times New Roman" w:cs="Times New Roman"/>
                <w:sz w:val="22"/>
                <w:szCs w:val="22"/>
              </w:rPr>
            </w:pPr>
            <w:r w:rsidRPr="006077C2">
              <w:rPr>
                <w:rFonts w:ascii="Times New Roman" w:hAnsi="Times New Roman" w:cs="Times New Roman"/>
                <w:sz w:val="22"/>
                <w:szCs w:val="22"/>
              </w:rPr>
              <w:t xml:space="preserve">Поддерживаю принятие проекта постановления «О предоставлении разрешения на отклонение от </w:t>
            </w:r>
            <w:r w:rsidRPr="006077C2">
              <w:rPr>
                <w:rFonts w:ascii="Times New Roman" w:hAnsi="Times New Roman" w:cs="Times New Roman"/>
                <w:sz w:val="22"/>
                <w:szCs w:val="22"/>
              </w:rPr>
              <w:lastRenderedPageBreak/>
              <w:t>предельных параметров разрешенного строительства, реконструкции объектов капитального строительства для земельного участка»</w:t>
            </w:r>
          </w:p>
        </w:tc>
        <w:tc>
          <w:tcPr>
            <w:tcW w:w="2992" w:type="dxa"/>
            <w:gridSpan w:val="2"/>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lastRenderedPageBreak/>
              <w:t>Рекомендуется учесть мнение, внесенное в рамках публичных слушаний.</w:t>
            </w:r>
          </w:p>
        </w:tc>
        <w:tc>
          <w:tcPr>
            <w:tcW w:w="3062" w:type="dxa"/>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t>Принять проект постановления «О проведении публичных слушаний по проектам постановлений</w:t>
            </w:r>
            <w:r w:rsidRPr="006077C2">
              <w:rPr>
                <w:rFonts w:ascii="Times New Roman" w:hAnsi="Times New Roman" w:cs="Times New Roman"/>
              </w:rPr>
              <w:br/>
              <w:t xml:space="preserve">о предоставлении разрешения </w:t>
            </w:r>
            <w:r w:rsidRPr="006077C2">
              <w:rPr>
                <w:rFonts w:ascii="Times New Roman" w:hAnsi="Times New Roman" w:cs="Times New Roman"/>
              </w:rPr>
              <w:lastRenderedPageBreak/>
              <w:t>на отклонение от предельных параметров разрешенного строительства, реконструкции объектов капитального строительства для земельного участка»</w:t>
            </w:r>
            <w:r>
              <w:rPr>
                <w:rFonts w:ascii="Times New Roman" w:hAnsi="Times New Roman" w:cs="Times New Roman"/>
              </w:rPr>
              <w:t xml:space="preserve"> </w:t>
            </w:r>
            <w:r w:rsidRPr="006077C2">
              <w:rPr>
                <w:rFonts w:ascii="Times New Roman" w:hAnsi="Times New Roman" w:cs="Times New Roman"/>
              </w:rPr>
              <w:t>в редакции, вынесенной на публичные слушания.</w:t>
            </w:r>
          </w:p>
        </w:tc>
      </w:tr>
      <w:tr w:rsidR="006077C2" w:rsidRPr="006077C2" w:rsidTr="00770B40">
        <w:trPr>
          <w:trHeight w:val="1692"/>
        </w:trPr>
        <w:tc>
          <w:tcPr>
            <w:tcW w:w="1034" w:type="dxa"/>
          </w:tcPr>
          <w:p w:rsidR="006077C2" w:rsidRPr="006077C2" w:rsidRDefault="006077C2" w:rsidP="00770B40">
            <w:pPr>
              <w:ind w:firstLine="3"/>
              <w:jc w:val="center"/>
              <w:rPr>
                <w:rFonts w:ascii="Times New Roman" w:hAnsi="Times New Roman" w:cs="Times New Roman"/>
                <w:b/>
              </w:rPr>
            </w:pPr>
            <w:r w:rsidRPr="006077C2">
              <w:rPr>
                <w:rFonts w:ascii="Times New Roman" w:hAnsi="Times New Roman" w:cs="Times New Roman"/>
                <w:b/>
              </w:rPr>
              <w:lastRenderedPageBreak/>
              <w:t>2</w:t>
            </w:r>
          </w:p>
        </w:tc>
        <w:tc>
          <w:tcPr>
            <w:tcW w:w="2376" w:type="dxa"/>
            <w:gridSpan w:val="2"/>
          </w:tcPr>
          <w:p w:rsidR="006077C2" w:rsidRPr="006077C2" w:rsidRDefault="006077C2" w:rsidP="00770B40">
            <w:pPr>
              <w:autoSpaceDE w:val="0"/>
              <w:autoSpaceDN w:val="0"/>
              <w:adjustRightInd w:val="0"/>
              <w:outlineLvl w:val="0"/>
              <w:rPr>
                <w:rFonts w:ascii="Times New Roman" w:hAnsi="Times New Roman" w:cs="Times New Roman"/>
              </w:rPr>
            </w:pPr>
            <w:r w:rsidRPr="006077C2">
              <w:rPr>
                <w:rFonts w:ascii="Times New Roman" w:hAnsi="Times New Roman" w:cs="Times New Roman"/>
              </w:rPr>
              <w:t>Поддерживаю принятие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tc>
        <w:tc>
          <w:tcPr>
            <w:tcW w:w="2992" w:type="dxa"/>
            <w:gridSpan w:val="2"/>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t>Рекомендуется учесть мнение, внесенное в рамках публичных слушаний.</w:t>
            </w:r>
          </w:p>
        </w:tc>
        <w:tc>
          <w:tcPr>
            <w:tcW w:w="3062" w:type="dxa"/>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t>Принять проект постановления «О проведении публичных слушаний по проектам постановлений</w:t>
            </w:r>
            <w:r w:rsidRPr="006077C2">
              <w:rPr>
                <w:rFonts w:ascii="Times New Roman" w:hAnsi="Times New Roman" w:cs="Times New Roman"/>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6077C2" w:rsidRPr="006077C2" w:rsidTr="00770B40">
        <w:tc>
          <w:tcPr>
            <w:tcW w:w="1034" w:type="dxa"/>
          </w:tcPr>
          <w:p w:rsidR="006077C2" w:rsidRPr="006077C2" w:rsidRDefault="006077C2" w:rsidP="00770B40">
            <w:pPr>
              <w:ind w:firstLine="3"/>
              <w:jc w:val="center"/>
              <w:rPr>
                <w:rFonts w:ascii="Times New Roman" w:hAnsi="Times New Roman" w:cs="Times New Roman"/>
                <w:b/>
              </w:rPr>
            </w:pPr>
            <w:r w:rsidRPr="006077C2">
              <w:rPr>
                <w:rFonts w:ascii="Times New Roman" w:hAnsi="Times New Roman" w:cs="Times New Roman"/>
                <w:b/>
              </w:rPr>
              <w:t>3</w:t>
            </w:r>
          </w:p>
        </w:tc>
        <w:tc>
          <w:tcPr>
            <w:tcW w:w="2376" w:type="dxa"/>
            <w:gridSpan w:val="2"/>
          </w:tcPr>
          <w:p w:rsidR="006077C2" w:rsidRPr="006077C2" w:rsidRDefault="006077C2" w:rsidP="00770B40">
            <w:pPr>
              <w:autoSpaceDE w:val="0"/>
              <w:autoSpaceDN w:val="0"/>
              <w:adjustRightInd w:val="0"/>
              <w:outlineLvl w:val="0"/>
              <w:rPr>
                <w:rFonts w:ascii="Times New Roman" w:hAnsi="Times New Roman" w:cs="Times New Roman"/>
              </w:rPr>
            </w:pPr>
            <w:r w:rsidRPr="006077C2">
              <w:rPr>
                <w:rFonts w:ascii="Times New Roman" w:hAnsi="Times New Roman" w:cs="Times New Roman"/>
              </w:rPr>
              <w:t>Поддерживаю принятие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tc>
        <w:tc>
          <w:tcPr>
            <w:tcW w:w="2992" w:type="dxa"/>
            <w:gridSpan w:val="2"/>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t>Рекомендуется учесть мнение, внесенное в рамках публичных слушаний.</w:t>
            </w:r>
          </w:p>
        </w:tc>
        <w:tc>
          <w:tcPr>
            <w:tcW w:w="3062" w:type="dxa"/>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t>Принять проект постановления «О проведении публичных слушаний по проектам постановлений</w:t>
            </w:r>
            <w:r w:rsidRPr="006077C2">
              <w:rPr>
                <w:rFonts w:ascii="Times New Roman" w:hAnsi="Times New Roman" w:cs="Times New Roman"/>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в редакции, вынесенной на публичные слушания.</w:t>
            </w:r>
          </w:p>
        </w:tc>
      </w:tr>
      <w:tr w:rsidR="006077C2" w:rsidRPr="006077C2" w:rsidTr="00770B40">
        <w:tc>
          <w:tcPr>
            <w:tcW w:w="9464" w:type="dxa"/>
            <w:gridSpan w:val="6"/>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b/>
              </w:rPr>
              <w:t>Предложения, поступившие от иных участников</w:t>
            </w:r>
            <w:r>
              <w:rPr>
                <w:rFonts w:ascii="Times New Roman" w:hAnsi="Times New Roman" w:cs="Times New Roman"/>
                <w:b/>
              </w:rPr>
              <w:t xml:space="preserve"> </w:t>
            </w:r>
            <w:r w:rsidRPr="006077C2">
              <w:rPr>
                <w:rFonts w:ascii="Times New Roman" w:hAnsi="Times New Roman" w:cs="Times New Roman"/>
                <w:b/>
              </w:rPr>
              <w:t>публичных слушаний</w:t>
            </w:r>
          </w:p>
        </w:tc>
      </w:tr>
      <w:tr w:rsidR="006077C2" w:rsidRPr="006077C2" w:rsidTr="00770B40">
        <w:tc>
          <w:tcPr>
            <w:tcW w:w="1101" w:type="dxa"/>
            <w:gridSpan w:val="2"/>
            <w:tcBorders>
              <w:right w:val="single" w:sz="4" w:space="0" w:color="auto"/>
            </w:tcBorders>
          </w:tcPr>
          <w:p w:rsidR="006077C2" w:rsidRPr="006077C2" w:rsidRDefault="006077C2" w:rsidP="00770B40">
            <w:pPr>
              <w:ind w:firstLine="3"/>
              <w:jc w:val="center"/>
              <w:rPr>
                <w:rFonts w:ascii="Times New Roman" w:hAnsi="Times New Roman" w:cs="Times New Roman"/>
                <w:b/>
              </w:rPr>
            </w:pPr>
            <w:r w:rsidRPr="006077C2">
              <w:rPr>
                <w:rFonts w:ascii="Times New Roman" w:hAnsi="Times New Roman" w:cs="Times New Roman"/>
                <w:b/>
              </w:rPr>
              <w:t>1</w:t>
            </w:r>
          </w:p>
        </w:tc>
        <w:tc>
          <w:tcPr>
            <w:tcW w:w="2309" w:type="dxa"/>
            <w:tcBorders>
              <w:left w:val="single" w:sz="4" w:space="0" w:color="auto"/>
              <w:right w:val="single" w:sz="4" w:space="0" w:color="auto"/>
            </w:tcBorders>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t>-</w:t>
            </w:r>
          </w:p>
        </w:tc>
        <w:tc>
          <w:tcPr>
            <w:tcW w:w="2712" w:type="dxa"/>
            <w:tcBorders>
              <w:left w:val="single" w:sz="4" w:space="0" w:color="auto"/>
              <w:right w:val="single" w:sz="4" w:space="0" w:color="auto"/>
            </w:tcBorders>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t>-</w:t>
            </w:r>
          </w:p>
        </w:tc>
        <w:tc>
          <w:tcPr>
            <w:tcW w:w="3342" w:type="dxa"/>
            <w:gridSpan w:val="2"/>
            <w:tcBorders>
              <w:left w:val="single" w:sz="4" w:space="0" w:color="auto"/>
            </w:tcBorders>
          </w:tcPr>
          <w:p w:rsidR="006077C2" w:rsidRPr="006077C2" w:rsidRDefault="006077C2" w:rsidP="00770B40">
            <w:pPr>
              <w:ind w:firstLine="3"/>
              <w:jc w:val="center"/>
              <w:rPr>
                <w:rFonts w:ascii="Times New Roman" w:hAnsi="Times New Roman" w:cs="Times New Roman"/>
              </w:rPr>
            </w:pPr>
            <w:r w:rsidRPr="006077C2">
              <w:rPr>
                <w:rFonts w:ascii="Times New Roman" w:hAnsi="Times New Roman" w:cs="Times New Roman"/>
              </w:rPr>
              <w:t>-</w:t>
            </w:r>
          </w:p>
        </w:tc>
      </w:tr>
    </w:tbl>
    <w:p w:rsidR="006077C2" w:rsidRPr="006077C2" w:rsidRDefault="006077C2" w:rsidP="006077C2">
      <w:pPr>
        <w:widowControl w:val="0"/>
        <w:spacing w:line="360" w:lineRule="auto"/>
        <w:jc w:val="both"/>
        <w:rPr>
          <w:rFonts w:ascii="Times New Roman" w:hAnsi="Times New Roman" w:cs="Times New Roman"/>
        </w:rPr>
      </w:pPr>
    </w:p>
    <w:p w:rsidR="00B93BB9" w:rsidRDefault="006077C2" w:rsidP="006077C2">
      <w:pPr>
        <w:widowControl w:val="0"/>
        <w:suppressAutoHyphens/>
        <w:rPr>
          <w:rFonts w:ascii="Times New Roman" w:eastAsia="Arial Unicode MS" w:hAnsi="Times New Roman" w:cs="Times New Roman"/>
          <w:kern w:val="1"/>
          <w:lang w:eastAsia="en-US"/>
        </w:rPr>
      </w:pPr>
      <w:r w:rsidRPr="006077C2">
        <w:rPr>
          <w:rFonts w:ascii="Times New Roman" w:eastAsia="Arial Unicode MS" w:hAnsi="Times New Roman" w:cs="Times New Roman"/>
          <w:kern w:val="1"/>
          <w:lang w:eastAsia="en-US"/>
        </w:rPr>
        <w:t xml:space="preserve">Глава </w:t>
      </w:r>
      <w:r w:rsidRPr="006077C2">
        <w:rPr>
          <w:rFonts w:ascii="Times New Roman" w:eastAsia="Calibri" w:hAnsi="Times New Roman" w:cs="Times New Roman"/>
          <w:lang w:eastAsia="en-US"/>
        </w:rPr>
        <w:t>городского поселения Петра Дубрава</w:t>
      </w:r>
      <w:r>
        <w:rPr>
          <w:rFonts w:ascii="Times New Roman" w:eastAsia="Arial Unicode MS" w:hAnsi="Times New Roman" w:cs="Times New Roman"/>
          <w:kern w:val="1"/>
          <w:lang w:eastAsia="en-US"/>
        </w:rPr>
        <w:t xml:space="preserve">                                                                               </w:t>
      </w:r>
      <w:r w:rsidRPr="006077C2">
        <w:rPr>
          <w:rFonts w:ascii="Times New Roman" w:eastAsia="Arial Unicode MS" w:hAnsi="Times New Roman" w:cs="Times New Roman"/>
          <w:kern w:val="1"/>
          <w:lang w:eastAsia="en-US"/>
        </w:rPr>
        <w:t>муниципального района Волжский</w:t>
      </w:r>
      <w:r>
        <w:rPr>
          <w:rFonts w:ascii="Times New Roman" w:eastAsia="Arial Unicode MS" w:hAnsi="Times New Roman" w:cs="Times New Roman"/>
          <w:kern w:val="1"/>
          <w:lang w:eastAsia="en-US"/>
        </w:rPr>
        <w:t xml:space="preserve">                                                                                                       </w:t>
      </w:r>
      <w:r w:rsidRPr="006077C2">
        <w:rPr>
          <w:rFonts w:ascii="Times New Roman" w:eastAsia="Arial Unicode MS" w:hAnsi="Times New Roman" w:cs="Times New Roman"/>
          <w:kern w:val="1"/>
          <w:lang w:eastAsia="en-US"/>
        </w:rPr>
        <w:t>Самарской области</w:t>
      </w:r>
      <w:r w:rsidRPr="006077C2">
        <w:rPr>
          <w:rFonts w:ascii="Times New Roman" w:eastAsia="Arial Unicode MS" w:hAnsi="Times New Roman" w:cs="Times New Roman"/>
          <w:kern w:val="1"/>
          <w:lang w:eastAsia="en-US"/>
        </w:rPr>
        <w:tab/>
      </w:r>
      <w:r w:rsidRPr="006077C2">
        <w:rPr>
          <w:rFonts w:ascii="Times New Roman" w:eastAsia="Arial Unicode MS" w:hAnsi="Times New Roman" w:cs="Times New Roman"/>
          <w:kern w:val="1"/>
          <w:lang w:eastAsia="en-US"/>
        </w:rPr>
        <w:tab/>
      </w:r>
      <w:r w:rsidRPr="006077C2">
        <w:rPr>
          <w:rFonts w:ascii="Times New Roman" w:eastAsia="Arial Unicode MS" w:hAnsi="Times New Roman" w:cs="Times New Roman"/>
          <w:kern w:val="1"/>
          <w:lang w:eastAsia="en-US"/>
        </w:rPr>
        <w:tab/>
      </w:r>
      <w:r w:rsidRPr="006077C2">
        <w:rPr>
          <w:rFonts w:ascii="Times New Roman" w:eastAsia="Arial Unicode MS" w:hAnsi="Times New Roman" w:cs="Times New Roman"/>
          <w:kern w:val="1"/>
          <w:lang w:eastAsia="en-US"/>
        </w:rPr>
        <w:tab/>
      </w:r>
      <w:r w:rsidRPr="006077C2">
        <w:rPr>
          <w:rFonts w:ascii="Times New Roman" w:eastAsia="Arial Unicode MS" w:hAnsi="Times New Roman" w:cs="Times New Roman"/>
          <w:kern w:val="1"/>
          <w:lang w:eastAsia="en-US"/>
        </w:rPr>
        <w:tab/>
        <w:t xml:space="preserve">               </w:t>
      </w:r>
      <w:r>
        <w:rPr>
          <w:rFonts w:ascii="Times New Roman" w:eastAsia="Arial Unicode MS" w:hAnsi="Times New Roman" w:cs="Times New Roman"/>
          <w:kern w:val="1"/>
          <w:lang w:eastAsia="en-US"/>
        </w:rPr>
        <w:t xml:space="preserve">                 </w:t>
      </w:r>
      <w:r w:rsidRPr="006077C2">
        <w:rPr>
          <w:rFonts w:ascii="Times New Roman" w:eastAsia="Arial Unicode MS" w:hAnsi="Times New Roman" w:cs="Times New Roman"/>
          <w:kern w:val="1"/>
          <w:lang w:eastAsia="en-US"/>
        </w:rPr>
        <w:t>В.А. Крашенинников</w:t>
      </w:r>
    </w:p>
    <w:p w:rsidR="00336ACB" w:rsidRDefault="00336ACB" w:rsidP="00336ACB">
      <w:pPr>
        <w:pStyle w:val="rubrika-"/>
        <w:rPr>
          <w:rFonts w:ascii="Times New Roman" w:hAnsi="Times New Roman" w:cs="Times New Roman"/>
          <w:caps w:val="0"/>
        </w:rPr>
      </w:pPr>
    </w:p>
    <w:p w:rsidR="00336ACB" w:rsidRDefault="00336ACB" w:rsidP="00336ACB">
      <w:pPr>
        <w:pStyle w:val="rubrika-"/>
        <w:rPr>
          <w:rFonts w:ascii="Times New Roman" w:hAnsi="Times New Roman" w:cs="Times New Roman"/>
          <w:caps w:val="0"/>
        </w:rPr>
      </w:pPr>
    </w:p>
    <w:p w:rsidR="00336ACB" w:rsidRDefault="00336ACB" w:rsidP="00336ACB">
      <w:pPr>
        <w:pStyle w:val="rubrika-"/>
        <w:rPr>
          <w:rFonts w:ascii="Times New Roman" w:hAnsi="Times New Roman" w:cs="Times New Roman"/>
          <w:caps w:val="0"/>
        </w:rPr>
      </w:pPr>
    </w:p>
    <w:p w:rsidR="00336ACB" w:rsidRDefault="00336ACB" w:rsidP="00336ACB">
      <w:pPr>
        <w:pStyle w:val="rubrika-"/>
        <w:rPr>
          <w:rFonts w:ascii="Times New Roman" w:hAnsi="Times New Roman" w:cs="Times New Roman"/>
          <w:caps w:val="0"/>
        </w:rPr>
      </w:pPr>
    </w:p>
    <w:p w:rsidR="00336ACB" w:rsidRDefault="00336ACB" w:rsidP="00336ACB">
      <w:pPr>
        <w:pStyle w:val="rubrika-"/>
        <w:rPr>
          <w:rFonts w:ascii="Times New Roman" w:hAnsi="Times New Roman" w:cs="Times New Roman"/>
          <w:caps w:val="0"/>
        </w:rPr>
      </w:pPr>
    </w:p>
    <w:p w:rsidR="00336ACB" w:rsidRDefault="00336ACB" w:rsidP="00336ACB">
      <w:pPr>
        <w:pStyle w:val="rubrika-"/>
        <w:rPr>
          <w:rFonts w:ascii="Times New Roman" w:hAnsi="Times New Roman" w:cs="Times New Roman"/>
          <w:caps w:val="0"/>
        </w:rPr>
      </w:pPr>
    </w:p>
    <w:p w:rsidR="00336ACB" w:rsidRDefault="00336ACB" w:rsidP="00336ACB">
      <w:pPr>
        <w:pStyle w:val="rubrika-"/>
        <w:rPr>
          <w:rFonts w:ascii="Times New Roman" w:hAnsi="Times New Roman" w:cs="Times New Roman"/>
          <w:caps w:val="0"/>
        </w:rPr>
      </w:pPr>
    </w:p>
    <w:p w:rsidR="00336ACB" w:rsidRDefault="00336ACB" w:rsidP="00336ACB">
      <w:pPr>
        <w:pStyle w:val="rubrika-"/>
        <w:rPr>
          <w:rFonts w:ascii="Times New Roman" w:hAnsi="Times New Roman" w:cs="Times New Roman"/>
          <w:caps w:val="0"/>
        </w:rPr>
      </w:pPr>
    </w:p>
    <w:p w:rsidR="00336ACB" w:rsidRPr="00336ACB" w:rsidRDefault="00336ACB" w:rsidP="00336ACB">
      <w:pPr>
        <w:pStyle w:val="rubrika-"/>
        <w:jc w:val="center"/>
        <w:rPr>
          <w:rFonts w:ascii="Times New Roman" w:hAnsi="Times New Roman" w:cs="Times New Roman"/>
          <w:b/>
          <w:sz w:val="28"/>
          <w:szCs w:val="28"/>
        </w:rPr>
      </w:pPr>
      <w:r w:rsidRPr="00336ACB">
        <w:rPr>
          <w:rFonts w:ascii="Times New Roman" w:hAnsi="Times New Roman" w:cs="Times New Roman"/>
          <w:b/>
          <w:sz w:val="28"/>
          <w:szCs w:val="28"/>
        </w:rPr>
        <w:t>«Газпром межрегионгаз Самара» ИНФОРМИРУЕТ</w:t>
      </w:r>
    </w:p>
    <w:p w:rsidR="00336ACB" w:rsidRDefault="00336ACB" w:rsidP="00336ACB">
      <w:pPr>
        <w:pStyle w:val="rubrika-"/>
        <w:jc w:val="center"/>
        <w:rPr>
          <w:rFonts w:ascii="Times New Roman" w:hAnsi="Times New Roman" w:cs="Times New Roman"/>
          <w:caps w:val="0"/>
        </w:rPr>
      </w:pPr>
    </w:p>
    <w:p w:rsidR="00336ACB" w:rsidRPr="0001213A" w:rsidRDefault="00336ACB" w:rsidP="00336ACB">
      <w:pPr>
        <w:pStyle w:val="rubrika-"/>
        <w:rPr>
          <w:rFonts w:ascii="Times New Roman" w:hAnsi="Times New Roman" w:cs="Times New Roman"/>
        </w:rPr>
      </w:pPr>
      <w:r w:rsidRPr="0001213A">
        <w:rPr>
          <w:rFonts w:ascii="Times New Roman" w:hAnsi="Times New Roman" w:cs="Times New Roman"/>
          <w:caps w:val="0"/>
        </w:rPr>
        <w:t>Госпрограмма</w:t>
      </w:r>
    </w:p>
    <w:p w:rsidR="00336ACB" w:rsidRPr="0001213A" w:rsidRDefault="00336ACB" w:rsidP="00336ACB">
      <w:pPr>
        <w:pStyle w:val="Zagsmall"/>
        <w:rPr>
          <w:rFonts w:ascii="Times New Roman" w:hAnsi="Times New Roman" w:cs="Times New Roman"/>
          <w:sz w:val="24"/>
          <w:szCs w:val="24"/>
        </w:rPr>
      </w:pPr>
      <w:r w:rsidRPr="0001213A">
        <w:rPr>
          <w:rFonts w:ascii="Times New Roman" w:hAnsi="Times New Roman" w:cs="Times New Roman"/>
          <w:sz w:val="24"/>
          <w:szCs w:val="24"/>
        </w:rPr>
        <w:t>догазификациЯ</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«Газпром межрегионгаз Самара» продолжает прием заявок на бесплатное подключение домовладения к сети газораспределения в рамках программы социальной догазификации.</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На портале Единого оператора газификации (connectgas.ru или догазификация.рф) можно проверить возможность подключения к газовым сетям в конкретном населенном пункте, подсчитать примерную стоимость газового оборудования и работ по газификации внутри границ участка, а также самостоятельно подать заявку на догазификацию.</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Дополнительную консультацию можно получить по номеру 8 800 201 04 04 или в любом клиентском центре «Газпром межрегионгаз Самара». Адреса клиентских центров - на сайте  samararegiongaz.ru.</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Подключение (технологическое присоединение) газоиспользующего оборудования к сети газораспределения в рамках догазификации возможно только при условии, что домовладение зарегистрировано.</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Для этого необходимо представить пакет документов:</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1.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2. Копия документа, подтверждающего право собственности или иное предусмотренное законом право на земельный участок, на котором расположено домовладение заявителя.</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3. Страховой номер индивидуального лицевого счета (СНИЛС).</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4. Идентификационный номер налогоплательщика (ИНН).</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5. Ситуационный план.</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6. Фамилия, имя, отчество (при наличии).</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7. Серия, номер и дата выдачи паспорта или иного документа, удостоверяющего личность в соответствии с законодательством Российской Федерации.</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8. Почтовый адрес.</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9. Номер контактного телефона.</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10. Адрес электронной почты (при наличии).</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11. Поэтажные планы здания (при наличии).</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12. Схема предполагаемой трассы прохождения газопровода по участку и по дому (при наличии).</w:t>
      </w:r>
    </w:p>
    <w:p w:rsidR="00336ACB" w:rsidRPr="0001213A" w:rsidRDefault="00336ACB" w:rsidP="00336ACB">
      <w:pPr>
        <w:pStyle w:val="TextosnovnoiPrC"/>
        <w:rPr>
          <w:rFonts w:ascii="Times New Roman" w:hAnsi="Times New Roman" w:cs="Times New Roman"/>
          <w:w w:val="100"/>
          <w:sz w:val="24"/>
          <w:szCs w:val="24"/>
        </w:rPr>
      </w:pPr>
      <w:r w:rsidRPr="0001213A">
        <w:rPr>
          <w:rFonts w:ascii="Times New Roman" w:hAnsi="Times New Roman" w:cs="Times New Roman"/>
          <w:w w:val="100"/>
          <w:sz w:val="24"/>
          <w:szCs w:val="24"/>
        </w:rPr>
        <w:t>13. Фото предполагаемой трассы прохождения газопровода по участку и по дому (при наличии).</w:t>
      </w:r>
    </w:p>
    <w:p w:rsidR="00336ACB" w:rsidRPr="00336ACB" w:rsidRDefault="00336ACB" w:rsidP="00336ACB">
      <w:pPr>
        <w:pStyle w:val="TextosnovnoiPrC"/>
        <w:rPr>
          <w:rFonts w:ascii="Times New Roman" w:hAnsi="Times New Roman" w:cs="Times New Roman"/>
          <w:w w:val="100"/>
          <w:sz w:val="24"/>
          <w:szCs w:val="24"/>
        </w:rPr>
      </w:pPr>
      <w:r w:rsidRPr="00336ACB">
        <w:rPr>
          <w:rFonts w:ascii="Times New Roman" w:hAnsi="Times New Roman" w:cs="Times New Roman"/>
          <w:w w:val="100"/>
          <w:sz w:val="24"/>
          <w:szCs w:val="24"/>
        </w:rPr>
        <w:t>14. Фото размещения окна, дымовых и вентиляционных каналов в помещении.</w:t>
      </w:r>
    </w:p>
    <w:p w:rsidR="00336ACB" w:rsidRPr="00336ACB" w:rsidRDefault="00336ACB" w:rsidP="00336ACB">
      <w:pPr>
        <w:rPr>
          <w:rFonts w:ascii="Times New Roman" w:hAnsi="Times New Roman" w:cs="Times New Roman"/>
          <w:sz w:val="24"/>
          <w:szCs w:val="24"/>
        </w:rPr>
      </w:pPr>
      <w:r w:rsidRPr="00336ACB">
        <w:rPr>
          <w:rFonts w:ascii="Times New Roman" w:hAnsi="Times New Roman" w:cs="Times New Roman"/>
          <w:sz w:val="24"/>
          <w:szCs w:val="24"/>
        </w:rPr>
        <w:t>Для подачи заявки необходимо обратиться на сайт газораспределительной организации или прийти в один из центров (офисов) газораспределительной организации. Также возможно подать заявку на бесплатную газификацию через порталы госуслуг, МФЦ или единого оператора газификации – СОЦГАЗ.РФ.</w:t>
      </w:r>
    </w:p>
    <w:p w:rsidR="00336ACB" w:rsidRDefault="00336ACB" w:rsidP="006077C2">
      <w:pPr>
        <w:widowControl w:val="0"/>
        <w:suppressAutoHyphens/>
        <w:rPr>
          <w:rFonts w:ascii="Times New Roman" w:eastAsia="Arial Unicode MS" w:hAnsi="Times New Roman" w:cs="Times New Roman"/>
          <w:kern w:val="1"/>
          <w:lang w:eastAsia="en-US"/>
        </w:rPr>
      </w:pPr>
    </w:p>
    <w:p w:rsidR="00336ACB" w:rsidRDefault="00336ACB" w:rsidP="006077C2">
      <w:pPr>
        <w:widowControl w:val="0"/>
        <w:suppressAutoHyphens/>
        <w:rPr>
          <w:rFonts w:ascii="Times New Roman" w:eastAsia="Arial Unicode MS" w:hAnsi="Times New Roman" w:cs="Times New Roman"/>
          <w:kern w:val="1"/>
          <w:lang w:eastAsia="en-US"/>
        </w:rPr>
      </w:pPr>
    </w:p>
    <w:p w:rsidR="00336ACB" w:rsidRDefault="00336ACB" w:rsidP="006077C2">
      <w:pPr>
        <w:widowControl w:val="0"/>
        <w:suppressAutoHyphens/>
        <w:rPr>
          <w:rFonts w:ascii="Times New Roman" w:eastAsia="Arial Unicode MS" w:hAnsi="Times New Roman" w:cs="Times New Roman"/>
          <w:kern w:val="1"/>
          <w:lang w:eastAsia="en-US"/>
        </w:rPr>
      </w:pPr>
    </w:p>
    <w:p w:rsidR="00336ACB" w:rsidRDefault="00336ACB" w:rsidP="006077C2">
      <w:pPr>
        <w:widowControl w:val="0"/>
        <w:suppressAutoHyphens/>
        <w:rPr>
          <w:rFonts w:ascii="Times New Roman" w:eastAsia="Arial Unicode MS" w:hAnsi="Times New Roman" w:cs="Times New Roman"/>
          <w:kern w:val="1"/>
          <w:lang w:eastAsia="en-US"/>
        </w:rPr>
      </w:pPr>
    </w:p>
    <w:p w:rsidR="00336ACB" w:rsidRPr="00BE6D80" w:rsidRDefault="00336ACB" w:rsidP="00336ACB">
      <w:pPr>
        <w:pStyle w:val="Zagsmall"/>
        <w:jc w:val="left"/>
        <w:rPr>
          <w:rFonts w:ascii="Times New Roman" w:hAnsi="Times New Roman" w:cs="Times New Roman"/>
          <w:sz w:val="24"/>
          <w:szCs w:val="24"/>
        </w:rPr>
      </w:pPr>
      <w:r w:rsidRPr="00BE6D80">
        <w:rPr>
          <w:rFonts w:ascii="Times New Roman" w:hAnsi="Times New Roman" w:cs="Times New Roman"/>
          <w:caps w:val="0"/>
          <w:sz w:val="24"/>
          <w:szCs w:val="24"/>
        </w:rPr>
        <w:lastRenderedPageBreak/>
        <w:t>Социальная поддержка</w:t>
      </w:r>
    </w:p>
    <w:p w:rsidR="00336ACB" w:rsidRPr="00BE6D80" w:rsidRDefault="00336ACB" w:rsidP="00336ACB">
      <w:pPr>
        <w:pStyle w:val="Zagsmall"/>
        <w:rPr>
          <w:rFonts w:ascii="Times New Roman" w:hAnsi="Times New Roman" w:cs="Times New Roman"/>
          <w:sz w:val="24"/>
          <w:szCs w:val="24"/>
        </w:rPr>
      </w:pPr>
      <w:r w:rsidRPr="00BE6D80">
        <w:rPr>
          <w:rFonts w:ascii="Times New Roman" w:hAnsi="Times New Roman" w:cs="Times New Roman"/>
          <w:sz w:val="24"/>
          <w:szCs w:val="24"/>
        </w:rPr>
        <w:t>просто, быстро, удобно</w:t>
      </w:r>
    </w:p>
    <w:p w:rsidR="00336ACB" w:rsidRDefault="00336ACB" w:rsidP="00336ACB">
      <w:pPr>
        <w:pStyle w:val="Zagsmall"/>
        <w:suppressAutoHyphens/>
        <w:spacing w:before="113"/>
        <w:rPr>
          <w:rFonts w:ascii="Times New Roman" w:hAnsi="Times New Roman" w:cs="Times New Roman"/>
          <w:caps w:val="0"/>
          <w:sz w:val="24"/>
          <w:szCs w:val="24"/>
        </w:rPr>
      </w:pPr>
      <w:r w:rsidRPr="00BE6D80">
        <w:rPr>
          <w:rFonts w:ascii="Times New Roman" w:hAnsi="Times New Roman" w:cs="Times New Roman"/>
          <w:caps w:val="0"/>
          <w:sz w:val="24"/>
          <w:szCs w:val="24"/>
        </w:rPr>
        <w:t>Жительница села Николаевка М.В. Рыжкова с</w:t>
      </w:r>
      <w:r>
        <w:rPr>
          <w:rFonts w:ascii="Times New Roman" w:hAnsi="Times New Roman" w:cs="Times New Roman"/>
          <w:caps w:val="0"/>
          <w:sz w:val="24"/>
          <w:szCs w:val="24"/>
        </w:rPr>
        <w:t xml:space="preserve">тала получателем компенсации на </w:t>
      </w:r>
      <w:r w:rsidRPr="00BE6D80">
        <w:rPr>
          <w:rFonts w:ascii="Times New Roman" w:hAnsi="Times New Roman" w:cs="Times New Roman"/>
          <w:caps w:val="0"/>
          <w:sz w:val="24"/>
          <w:szCs w:val="24"/>
        </w:rPr>
        <w:t>приобретение газового оборудования</w:t>
      </w:r>
    </w:p>
    <w:p w:rsidR="00336ACB" w:rsidRPr="00BE6D80" w:rsidRDefault="00336ACB" w:rsidP="00336ACB">
      <w:pPr>
        <w:pStyle w:val="Zagsmall"/>
        <w:suppressAutoHyphens/>
        <w:spacing w:before="113"/>
        <w:rPr>
          <w:rFonts w:ascii="Times New Roman" w:hAnsi="Times New Roman" w:cs="Times New Roman"/>
          <w:caps w:val="0"/>
          <w:sz w:val="24"/>
          <w:szCs w:val="24"/>
        </w:rPr>
      </w:pPr>
    </w:p>
    <w:p w:rsidR="00336ACB" w:rsidRDefault="00336ACB" w:rsidP="00336ACB">
      <w:pPr>
        <w:pStyle w:val="vrez"/>
        <w:jc w:val="center"/>
        <w:rPr>
          <w:rFonts w:ascii="Times New Roman" w:hAnsi="Times New Roman" w:cs="Times New Roman"/>
          <w:w w:val="100"/>
          <w:sz w:val="24"/>
          <w:szCs w:val="24"/>
        </w:rPr>
      </w:pPr>
      <w:r w:rsidRPr="00BE6D80">
        <w:rPr>
          <w:rFonts w:ascii="Times New Roman" w:hAnsi="Times New Roman" w:cs="Times New Roman"/>
          <w:w w:val="100"/>
          <w:sz w:val="24"/>
          <w:szCs w:val="24"/>
        </w:rPr>
        <w:t>Льготным категориям граждан, участвующих в программе социальной газификации, правительством Самарской области предоставляется компенсирующая социальная выплата в размере 145 тысяч рублей на приобретение газового оборудования и строительство внутридомовых газовых сетей.</w:t>
      </w:r>
    </w:p>
    <w:p w:rsidR="00336ACB" w:rsidRPr="00BE6D80" w:rsidRDefault="00336ACB" w:rsidP="00336ACB">
      <w:pPr>
        <w:pStyle w:val="vrez"/>
        <w:jc w:val="center"/>
        <w:rPr>
          <w:rFonts w:ascii="Times New Roman" w:hAnsi="Times New Roman" w:cs="Times New Roman"/>
          <w:w w:val="100"/>
          <w:sz w:val="24"/>
          <w:szCs w:val="24"/>
        </w:rPr>
      </w:pP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Напомним, поручение Президента Российской Федерации В.В. Путина о внедрении социально ориентированной и экономически эффективной системы газификации населенных пунктов прозвучало в послании главы государства. Далее, в ходе своей «прямой линии» Президент РФ Владимир Путин подчеркивал, что условия догазификации должны быть максимально комфортными для граждан.</w:t>
      </w: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Постановлением правительства Самарской области от 26.10.2021 №811 «Об установлении в 2021 году отдельного расходного обязательства Самарской области по предоставлению отдельным категориям граждан, проживающих на территории Самарской области, меры социальной поддержки в виде единовременной социальной выплаты на оплату расходов, связанных с установлением внутридомового газового оборудования» определен перечень льготных категорий граждан. В него вошли инвалиды и участники Великой Отечественной войны, вдовы погибших инвалидов и участников войны, несовершеннолетние узники фашизма,  граждане, награжденные знаком «Жителю блокадного Ленинграда» или  «Житель осажденного Севастополя», ветераны Великой Отечественной войны - труженики тыла, семьи, имеющие детей-инвалидов, многодетные семьи, имеющие трех и более детей в возрасте до 18 лет, инвалиды I и II группы, одиноко проживающие граждане, являющиеся получателями пенсии, которая установлена (назначена) в соответствии с федеральными законами «О страховых пенсиях» и «О государственном пенсионном обеспечении в Российской Федерации», при условии, что размер их пенсии не превышает величины прожиточного минимума в Самарской области, установленной правительством Самарской области для пенсионеров, на дату обращения за назначением социальной выплаты.</w:t>
      </w: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 xml:space="preserve">В Самарской области создан региональный штаб по догазификации, а в каждом муниципальном образовании - территориальные штабы, которые возглавляют главы муниципальных образований. Определен региональный оператор газификации - ООО «Средневолжская газовая компания» (СВГК). </w:t>
      </w: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 xml:space="preserve">На территории региона работают 52 стационарных пункта приема заявок на технологическое присоединение, функционируют официальные сайты газораспределительных организаций в сети </w:t>
      </w:r>
      <w:r w:rsidRPr="00BE6D80">
        <w:rPr>
          <w:rFonts w:ascii="Times New Roman" w:hAnsi="Times New Roman" w:cs="Times New Roman"/>
          <w:caps/>
          <w:w w:val="100"/>
          <w:sz w:val="24"/>
          <w:szCs w:val="24"/>
        </w:rPr>
        <w:t>и</w:t>
      </w:r>
      <w:r w:rsidRPr="00BE6D80">
        <w:rPr>
          <w:rFonts w:ascii="Times New Roman" w:hAnsi="Times New Roman" w:cs="Times New Roman"/>
          <w:w w:val="100"/>
          <w:sz w:val="24"/>
          <w:szCs w:val="24"/>
        </w:rPr>
        <w:t xml:space="preserve">нтернет, которые позволяют подать заявку онлайн. На портале единого оператора действует сервис «Интерактивная карта», с помощью которого можно определить газораспределительную организацию (ГРО), в зону эксплуатационной ответственности которой входит данный населенный пункт, и подать заявку на технологическое присоединение. </w:t>
      </w: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К марту жители Самарской области подали 9113 заявок на технологическое присоединение. В работе у газораспределительных организаций сегодня находится более 4600 заявок, полностью исполнены договоры на подключение к голубому топливу для тысячи домовладений.</w:t>
      </w: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 xml:space="preserve">В Волжском районе такой поддержкой государства воспользовалась жительница села Николаевка Чернореченского поселения М.В. Рыжкова. О возможности получить </w:t>
      </w:r>
      <w:r w:rsidRPr="00BE6D80">
        <w:rPr>
          <w:rFonts w:ascii="Times New Roman" w:hAnsi="Times New Roman" w:cs="Times New Roman"/>
          <w:w w:val="100"/>
          <w:sz w:val="24"/>
          <w:szCs w:val="24"/>
        </w:rPr>
        <w:lastRenderedPageBreak/>
        <w:t xml:space="preserve">компенсацию она узнала из средств массовой информации. Марина Викторовна с несовершеннолетними сыном и дочерью более двадцати лет живет в селе на улице, где давно есть газопровод. В последние годы дом постройки 1930-х годов «прирос» пристроем из блоков, и хозяйка решила его газифицировать. </w:t>
      </w: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Одиннадцатого августа прошлого года М.В. Рыжкова подала заявку в СВГК на технологическое присоединение, заключила договор социальной газификации. Оплатила выставленные счета за проект, разработку технических условий, купила подвесной отопительный газовый котел и другое оборудование. И 22 декабря, накануне Нового года, в доме Рыжковых появился газ, вместо электрического водонагревательного котла заработал газовый.</w:t>
      </w: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 xml:space="preserve">Узнав о положенной компенсации в 145 тысяч рублей, Марина Викторовна, семья которой имеет право на льготы как малоимущая, в феврале нынешнего года обратилась в территориальное отделение ГКУ СО «Главное управление социальной защиты населения Поволжского округа» в поселке Черновском. Его специалист передала заявительнице список документов, необходимых для получения меры соцподдержки, и в дальнейшем сопровождала ее в ходе всего процесса возврата денежных средств. Список документов был небольшой: справка о составе семьи, копии паспорта и свидетельств о рождении детей, договорная документация на газификацию – все это у М.В. Рыжковой было. Весь пакет документов был собран за несколько дней, и вскоре на банковскую карточку домовладелицы перечислили всю положенную сумму. </w:t>
      </w:r>
    </w:p>
    <w:p w:rsidR="00336ACB" w:rsidRPr="00BE6D80" w:rsidRDefault="00336ACB" w:rsidP="00336ACB">
      <w:pPr>
        <w:pStyle w:val="TextosnovnoiPrC"/>
        <w:rPr>
          <w:rFonts w:ascii="Times New Roman" w:hAnsi="Times New Roman" w:cs="Times New Roman"/>
          <w:w w:val="100"/>
          <w:sz w:val="24"/>
          <w:szCs w:val="24"/>
        </w:rPr>
      </w:pPr>
      <w:r w:rsidRPr="00BE6D80">
        <w:rPr>
          <w:rFonts w:ascii="Times New Roman" w:hAnsi="Times New Roman" w:cs="Times New Roman"/>
          <w:w w:val="100"/>
          <w:sz w:val="24"/>
          <w:szCs w:val="24"/>
        </w:rPr>
        <w:t>«На все про все ушло недели три, - говорит М.В. Рыжкова. - Получив компенсирующую социальную выплату, мы купили и газовую кухонную плиту. Теперь коммунальные услуги обходятся нам как минимум в два раза дешевле, ведь газ дешевле любого другого топлива. Сейчас я всем знакомым советую ничего не опасаться и спокойно обращаться за субсидиями, если на это есть основания. Конечно, довольны такой помощью государства. Спасибо и специалистам службы социальной защиты за внимание и заботу о людях</w:t>
      </w:r>
      <w:r>
        <w:rPr>
          <w:rFonts w:ascii="Times New Roman" w:hAnsi="Times New Roman" w:cs="Times New Roman"/>
          <w:w w:val="100"/>
          <w:sz w:val="24"/>
          <w:szCs w:val="24"/>
        </w:rPr>
        <w:t>!»</w:t>
      </w:r>
    </w:p>
    <w:p w:rsidR="00336ACB" w:rsidRPr="00BE6D80" w:rsidRDefault="00336ACB" w:rsidP="00336ACB">
      <w:pPr>
        <w:pStyle w:val="TextosnovnoiPrC"/>
        <w:jc w:val="right"/>
        <w:rPr>
          <w:rFonts w:ascii="Times New Roman" w:hAnsi="Times New Roman" w:cs="Times New Roman"/>
          <w:b/>
          <w:bCs/>
          <w:w w:val="100"/>
          <w:sz w:val="24"/>
          <w:szCs w:val="24"/>
        </w:rPr>
      </w:pPr>
      <w:r w:rsidRPr="00BE6D80">
        <w:rPr>
          <w:rFonts w:ascii="Times New Roman" w:hAnsi="Times New Roman" w:cs="Times New Roman"/>
          <w:b/>
          <w:bCs/>
          <w:w w:val="100"/>
          <w:sz w:val="24"/>
          <w:szCs w:val="24"/>
        </w:rPr>
        <w:t>Александр АЛЕКСЕЕВ.</w:t>
      </w:r>
    </w:p>
    <w:p w:rsidR="00336ACB" w:rsidRPr="00BE6D80" w:rsidRDefault="00336ACB" w:rsidP="00336ACB">
      <w:pPr>
        <w:jc w:val="right"/>
        <w:rPr>
          <w:rFonts w:cs="Times New Roman"/>
          <w:szCs w:val="24"/>
        </w:rPr>
      </w:pPr>
      <w:r w:rsidRPr="00BE6D80">
        <w:rPr>
          <w:rFonts w:cs="Times New Roman"/>
          <w:b/>
          <w:bCs/>
          <w:szCs w:val="24"/>
        </w:rPr>
        <w:t>Фото автора.</w:t>
      </w:r>
    </w:p>
    <w:p w:rsidR="00336ACB" w:rsidRDefault="00336ACB" w:rsidP="006077C2">
      <w:pPr>
        <w:widowControl w:val="0"/>
        <w:suppressAutoHyphens/>
        <w:rPr>
          <w:rFonts w:ascii="Times New Roman" w:eastAsia="Arial Unicode MS" w:hAnsi="Times New Roman" w:cs="Times New Roman"/>
          <w:kern w:val="1"/>
          <w:lang w:eastAsia="en-US"/>
        </w:rPr>
      </w:pPr>
    </w:p>
    <w:p w:rsidR="00336ACB" w:rsidRPr="00651D47" w:rsidRDefault="00651D47" w:rsidP="00651D47">
      <w:pPr>
        <w:widowControl w:val="0"/>
        <w:suppressAutoHyphens/>
        <w:jc w:val="center"/>
        <w:rPr>
          <w:rFonts w:ascii="Times New Roman" w:eastAsia="Arial Unicode MS" w:hAnsi="Times New Roman" w:cs="Times New Roman"/>
          <w:b/>
          <w:kern w:val="1"/>
          <w:sz w:val="28"/>
          <w:szCs w:val="28"/>
          <w:lang w:eastAsia="en-US"/>
        </w:rPr>
      </w:pPr>
      <w:r w:rsidRPr="00651D47">
        <w:rPr>
          <w:rFonts w:ascii="Times New Roman" w:hAnsi="Times New Roman" w:cs="Times New Roman"/>
          <w:b/>
          <w:sz w:val="28"/>
          <w:szCs w:val="28"/>
        </w:rPr>
        <w:t>Межрайонная ИФНС России № 16 по Самарской области</w:t>
      </w:r>
      <w:r>
        <w:rPr>
          <w:rFonts w:ascii="Times New Roman" w:hAnsi="Times New Roman" w:cs="Times New Roman"/>
          <w:b/>
          <w:sz w:val="28"/>
          <w:szCs w:val="28"/>
        </w:rPr>
        <w:t xml:space="preserve"> информирует</w:t>
      </w:r>
    </w:p>
    <w:p w:rsidR="00651D47" w:rsidRPr="00651D47" w:rsidRDefault="00651D47" w:rsidP="00651D47">
      <w:pPr>
        <w:pStyle w:val="ConsPlusNormal"/>
        <w:ind w:firstLine="708"/>
        <w:jc w:val="both"/>
        <w:rPr>
          <w:rFonts w:ascii="Times New Roman" w:hAnsi="Times New Roman" w:cs="Times New Roman"/>
          <w:sz w:val="22"/>
          <w:szCs w:val="22"/>
        </w:rPr>
      </w:pPr>
      <w:r w:rsidRPr="00651D47">
        <w:rPr>
          <w:rFonts w:ascii="Times New Roman" w:hAnsi="Times New Roman" w:cs="Times New Roman"/>
          <w:sz w:val="22"/>
          <w:szCs w:val="22"/>
        </w:rPr>
        <w:t>Межрайонная ИФНС России № 16 по Самарской области (далее - Инспекция) в связи с проведением информационной кампании по подготовке к массовому направлению в 2022 г. сообщений об исчисленных налоговым органом суммах транспортного налога и земельного налога сообщает следующее:</w:t>
      </w:r>
    </w:p>
    <w:p w:rsidR="00651D47" w:rsidRPr="00651D47" w:rsidRDefault="00651D47" w:rsidP="00651D47">
      <w:pPr>
        <w:pStyle w:val="ConsPlusNormal"/>
        <w:ind w:firstLine="708"/>
        <w:jc w:val="both"/>
        <w:rPr>
          <w:rFonts w:ascii="Times New Roman" w:hAnsi="Times New Roman" w:cs="Times New Roman"/>
          <w:sz w:val="22"/>
          <w:szCs w:val="22"/>
        </w:rPr>
      </w:pPr>
      <w:r w:rsidRPr="00651D47">
        <w:rPr>
          <w:rFonts w:ascii="Times New Roman" w:hAnsi="Times New Roman" w:cs="Times New Roman"/>
          <w:sz w:val="22"/>
          <w:szCs w:val="22"/>
        </w:rPr>
        <w:t xml:space="preserve">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w:t>
      </w:r>
    </w:p>
    <w:p w:rsidR="00651D47" w:rsidRPr="00651D47" w:rsidRDefault="00651D47" w:rsidP="00651D47">
      <w:pPr>
        <w:pStyle w:val="ConsPlusNormal"/>
        <w:ind w:firstLine="708"/>
        <w:jc w:val="both"/>
        <w:rPr>
          <w:rFonts w:ascii="Times New Roman" w:hAnsi="Times New Roman" w:cs="Times New Roman"/>
          <w:sz w:val="22"/>
          <w:szCs w:val="22"/>
        </w:rPr>
      </w:pPr>
      <w:r w:rsidRPr="00651D47">
        <w:rPr>
          <w:rFonts w:ascii="Times New Roman" w:hAnsi="Times New Roman" w:cs="Times New Roman"/>
          <w:sz w:val="22"/>
          <w:szCs w:val="22"/>
        </w:rPr>
        <w:t xml:space="preserve">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 </w:t>
      </w:r>
    </w:p>
    <w:p w:rsidR="00651D47" w:rsidRPr="00651D47" w:rsidRDefault="00651D47" w:rsidP="00651D47">
      <w:pPr>
        <w:pStyle w:val="ConsPlusNormal"/>
        <w:ind w:firstLine="708"/>
        <w:jc w:val="both"/>
        <w:rPr>
          <w:rFonts w:ascii="Times New Roman" w:hAnsi="Times New Roman" w:cs="Times New Roman"/>
          <w:sz w:val="22"/>
          <w:szCs w:val="22"/>
        </w:rPr>
      </w:pPr>
      <w:r w:rsidRPr="00651D47">
        <w:rPr>
          <w:rFonts w:ascii="Times New Roman" w:hAnsi="Times New Roman" w:cs="Times New Roman"/>
          <w:sz w:val="22"/>
          <w:szCs w:val="22"/>
        </w:rPr>
        <w:t>По результатам рассмотрения заявления о предоставлении налоговой льготы налоговый орган направляет налогоплательщику способом, указанным в этом заявлении, уведомление о предоставлении налоговой льготы либо сообщение об отказе от предоставления налоговой льготы.</w:t>
      </w:r>
    </w:p>
    <w:p w:rsidR="00651D47" w:rsidRPr="00651D47" w:rsidRDefault="00651D47" w:rsidP="00651D47">
      <w:pPr>
        <w:pStyle w:val="ConsPlusNormal"/>
        <w:ind w:firstLine="708"/>
        <w:jc w:val="both"/>
        <w:rPr>
          <w:rFonts w:ascii="Times New Roman" w:hAnsi="Times New Roman" w:cs="Times New Roman"/>
          <w:sz w:val="22"/>
          <w:szCs w:val="22"/>
        </w:rPr>
      </w:pPr>
      <w:r w:rsidRPr="00651D47">
        <w:rPr>
          <w:rFonts w:ascii="Times New Roman" w:hAnsi="Times New Roman" w:cs="Times New Roman"/>
          <w:sz w:val="22"/>
          <w:szCs w:val="22"/>
        </w:rPr>
        <w:t>Если налоговый орган на дату составления сообщения об исчисленных налоговым органом суммах транспортного налога и земельного налога не обладает информацией о предоставленной налоговой льготе, в сообщение будут включены суммы исчисленных налогов без учета налоговых льгот. В дальнейшем, исходя из п. 6 ст. 363 и п. 5 ст. 397 Налогового Кодекса Российской Федерации, налогоплательщик вправе представить в налоговый орган пояснения и (или) документы, подтверждающие обоснованность применения налоговых льгот, в частности заявление о льготе за соответствующий период.</w:t>
      </w:r>
    </w:p>
    <w:p w:rsidR="00651D47" w:rsidRPr="00651D47" w:rsidRDefault="00651D47" w:rsidP="00651D47">
      <w:pPr>
        <w:pStyle w:val="ConsPlusNormal"/>
        <w:ind w:firstLine="709"/>
        <w:jc w:val="both"/>
        <w:rPr>
          <w:rFonts w:ascii="Times New Roman" w:hAnsi="Times New Roman" w:cs="Times New Roman"/>
          <w:sz w:val="22"/>
          <w:szCs w:val="22"/>
        </w:rPr>
      </w:pPr>
      <w:r w:rsidRPr="00651D47">
        <w:rPr>
          <w:rFonts w:ascii="Times New Roman" w:hAnsi="Times New Roman" w:cs="Times New Roman"/>
          <w:sz w:val="22"/>
          <w:szCs w:val="22"/>
        </w:rPr>
        <w:t xml:space="preserve">В связи с вышесказанным, Инспекция направляет памятку для налогоплательщика - </w:t>
      </w:r>
      <w:r w:rsidRPr="00651D47">
        <w:rPr>
          <w:rFonts w:ascii="Times New Roman" w:hAnsi="Times New Roman" w:cs="Times New Roman"/>
          <w:sz w:val="22"/>
          <w:szCs w:val="22"/>
        </w:rPr>
        <w:lastRenderedPageBreak/>
        <w:t>юридического лица, имеющего право на льготу по налогу на имущество, земельному и транспортному налогам за 2021г.</w:t>
      </w:r>
    </w:p>
    <w:p w:rsidR="00651D47" w:rsidRPr="00651D47" w:rsidRDefault="00651D47" w:rsidP="00651D47">
      <w:pPr>
        <w:pStyle w:val="ConsPlusNormal"/>
        <w:ind w:firstLine="709"/>
        <w:jc w:val="both"/>
        <w:rPr>
          <w:rFonts w:ascii="Times New Roman" w:hAnsi="Times New Roman" w:cs="Times New Roman"/>
          <w:sz w:val="22"/>
          <w:szCs w:val="22"/>
        </w:rPr>
      </w:pPr>
    </w:p>
    <w:p w:rsidR="00651D47" w:rsidRPr="00651D47" w:rsidRDefault="00651D47" w:rsidP="00651D47">
      <w:pPr>
        <w:pStyle w:val="ConsPlusNormal"/>
        <w:ind w:firstLine="709"/>
        <w:jc w:val="both"/>
        <w:rPr>
          <w:rFonts w:ascii="Times New Roman" w:hAnsi="Times New Roman" w:cs="Times New Roman"/>
          <w:sz w:val="22"/>
          <w:szCs w:val="22"/>
        </w:rPr>
      </w:pPr>
      <w:r w:rsidRPr="00651D47">
        <w:rPr>
          <w:rFonts w:ascii="Times New Roman" w:hAnsi="Times New Roman" w:cs="Times New Roman"/>
          <w:sz w:val="22"/>
          <w:szCs w:val="22"/>
        </w:rPr>
        <w:t>Приложение: Информация.</w:t>
      </w:r>
      <w:r w:rsidRPr="00651D47">
        <w:rPr>
          <w:rFonts w:ascii="Times New Roman" w:hAnsi="Times New Roman" w:cs="Times New Roman"/>
          <w:sz w:val="22"/>
          <w:szCs w:val="22"/>
          <w:lang w:val="en-US"/>
        </w:rPr>
        <w:t>zip</w:t>
      </w:r>
    </w:p>
    <w:p w:rsidR="00651D47" w:rsidRPr="00651D47" w:rsidRDefault="00651D47" w:rsidP="00651D47">
      <w:pPr>
        <w:ind w:firstLine="708"/>
        <w:jc w:val="both"/>
        <w:rPr>
          <w:rFonts w:ascii="Times New Roman" w:hAnsi="Times New Roman" w:cs="Times New Roman"/>
          <w:b/>
        </w:rPr>
      </w:pPr>
      <w:r w:rsidRPr="00651D47">
        <w:rPr>
          <w:rFonts w:ascii="Times New Roman" w:hAnsi="Times New Roman" w:cs="Times New Roman"/>
          <w:b/>
        </w:rPr>
        <w:t>Информация для налогоплательщика - юридического лица, имеющего право на льготу по налогу на имущество, земельному и транспортному налогам за 2021 г.</w:t>
      </w:r>
    </w:p>
    <w:p w:rsidR="00651D47" w:rsidRPr="00651D47" w:rsidRDefault="00651D47" w:rsidP="00651D47">
      <w:pPr>
        <w:jc w:val="both"/>
      </w:pPr>
    </w:p>
    <w:p w:rsidR="00651D47" w:rsidRPr="00651D47" w:rsidRDefault="00651D47" w:rsidP="00651D47">
      <w:pPr>
        <w:jc w:val="both"/>
        <w:rPr>
          <w:rFonts w:ascii="Times New Roman" w:hAnsi="Times New Roman" w:cs="Times New Roman"/>
          <w:b/>
          <w:u w:val="single"/>
        </w:rPr>
      </w:pPr>
      <w:r w:rsidRPr="00651D47">
        <w:rPr>
          <w:rFonts w:ascii="Times New Roman" w:hAnsi="Times New Roman" w:cs="Times New Roman"/>
          <w:b/>
          <w:u w:val="single"/>
        </w:rPr>
        <w:t>Земельный налог:</w:t>
      </w:r>
    </w:p>
    <w:p w:rsidR="00651D47" w:rsidRPr="00651D47" w:rsidRDefault="00651D47" w:rsidP="00651D47">
      <w:pPr>
        <w:jc w:val="both"/>
        <w:rPr>
          <w:rFonts w:ascii="Times New Roman" w:hAnsi="Times New Roman" w:cs="Times New Roman"/>
        </w:rPr>
      </w:pPr>
    </w:p>
    <w:p w:rsidR="00651D47" w:rsidRPr="00651D47" w:rsidRDefault="00651D47" w:rsidP="00651D47">
      <w:pPr>
        <w:autoSpaceDE w:val="0"/>
        <w:autoSpaceDN w:val="0"/>
        <w:adjustRightInd w:val="0"/>
        <w:ind w:firstLine="540"/>
        <w:jc w:val="both"/>
        <w:rPr>
          <w:rFonts w:ascii="Times New Roman" w:hAnsi="Times New Roman" w:cs="Times New Roman"/>
        </w:rPr>
      </w:pPr>
      <w:r w:rsidRPr="00651D47">
        <w:rPr>
          <w:rFonts w:ascii="Times New Roman" w:hAnsi="Times New Roman" w:cs="Times New Roman"/>
        </w:rPr>
        <w:t>Согласно п.</w:t>
      </w:r>
      <w:hyperlink r:id="rId12" w:history="1">
        <w:r w:rsidRPr="00651D47">
          <w:rPr>
            <w:rFonts w:ascii="Times New Roman" w:hAnsi="Times New Roman" w:cs="Times New Roman"/>
          </w:rPr>
          <w:t>1</w:t>
        </w:r>
      </w:hyperlink>
      <w:r w:rsidRPr="00651D47">
        <w:rPr>
          <w:rFonts w:ascii="Times New Roman" w:hAnsi="Times New Roman" w:cs="Times New Roman"/>
        </w:rPr>
        <w:t>ст. 395 НК РФ Освобождаются от налогообложения:</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1) </w:t>
      </w:r>
      <w:r w:rsidRPr="00651D47">
        <w:rPr>
          <w:rFonts w:ascii="Times New Roman" w:hAnsi="Times New Roman" w:cs="Times New Roman"/>
          <w:b/>
        </w:rPr>
        <w:t xml:space="preserve">учреждения и органы </w:t>
      </w:r>
      <w:hyperlink r:id="rId13" w:history="1">
        <w:r w:rsidRPr="00651D47">
          <w:rPr>
            <w:rFonts w:ascii="Times New Roman" w:hAnsi="Times New Roman" w:cs="Times New Roman"/>
            <w:b/>
          </w:rPr>
          <w:t>уголовно-исполнительной системы</w:t>
        </w:r>
      </w:hyperlink>
      <w:r w:rsidRPr="00651D47">
        <w:rPr>
          <w:rFonts w:ascii="Times New Roman" w:hAnsi="Times New Roman" w:cs="Times New Roman"/>
        </w:rPr>
        <w:t xml:space="preserve"> - в отношении земельных участков, предоставленных для непосредственного выполнения возложенных на эти учреждения и органы функций;</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 xml:space="preserve">(пп. 1 в ред. Федерального </w:t>
      </w:r>
      <w:hyperlink r:id="rId14" w:history="1">
        <w:r w:rsidRPr="00651D47">
          <w:rPr>
            <w:rFonts w:ascii="Times New Roman" w:hAnsi="Times New Roman" w:cs="Times New Roman"/>
          </w:rPr>
          <w:t>закона</w:t>
        </w:r>
      </w:hyperlink>
      <w:r w:rsidRPr="00651D47">
        <w:rPr>
          <w:rFonts w:ascii="Times New Roman" w:hAnsi="Times New Roman" w:cs="Times New Roman"/>
        </w:rPr>
        <w:t xml:space="preserve"> от 29.05.2019 N 108-ФЗ)</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2) организации - в отношении земельных участков, занятых </w:t>
      </w:r>
      <w:r w:rsidRPr="00651D47">
        <w:rPr>
          <w:rFonts w:ascii="Times New Roman" w:hAnsi="Times New Roman" w:cs="Times New Roman"/>
          <w:b/>
        </w:rPr>
        <w:t xml:space="preserve">государственными автомобильными </w:t>
      </w:r>
      <w:hyperlink r:id="rId15" w:history="1">
        <w:r w:rsidRPr="00651D47">
          <w:rPr>
            <w:rFonts w:ascii="Times New Roman" w:hAnsi="Times New Roman" w:cs="Times New Roman"/>
            <w:b/>
          </w:rPr>
          <w:t>дорогами общего пользования</w:t>
        </w:r>
      </w:hyperlink>
      <w:r w:rsidRPr="00651D47">
        <w:rPr>
          <w:rFonts w:ascii="Times New Roman" w:hAnsi="Times New Roman" w:cs="Times New Roman"/>
        </w:rPr>
        <w:t>;</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3) утратил силу. - Федеральный </w:t>
      </w:r>
      <w:hyperlink r:id="rId16" w:history="1">
        <w:r w:rsidRPr="00651D47">
          <w:rPr>
            <w:rFonts w:ascii="Times New Roman" w:hAnsi="Times New Roman" w:cs="Times New Roman"/>
          </w:rPr>
          <w:t>закон</w:t>
        </w:r>
      </w:hyperlink>
      <w:r w:rsidRPr="00651D47">
        <w:rPr>
          <w:rFonts w:ascii="Times New Roman" w:hAnsi="Times New Roman" w:cs="Times New Roman"/>
        </w:rPr>
        <w:t xml:space="preserve"> от 29.11.2004 N 141-ФЗ;</w:t>
      </w:r>
    </w:p>
    <w:p w:rsidR="00651D47" w:rsidRPr="00651D47" w:rsidRDefault="00651D47" w:rsidP="00651D47">
      <w:pPr>
        <w:autoSpaceDE w:val="0"/>
        <w:autoSpaceDN w:val="0"/>
        <w:adjustRightInd w:val="0"/>
        <w:spacing w:before="360"/>
        <w:ind w:firstLine="540"/>
        <w:jc w:val="both"/>
        <w:rPr>
          <w:rFonts w:ascii="Times New Roman" w:hAnsi="Times New Roman" w:cs="Times New Roman"/>
        </w:rPr>
      </w:pPr>
      <w:r w:rsidRPr="00651D47">
        <w:rPr>
          <w:rFonts w:ascii="Times New Roman" w:hAnsi="Times New Roman" w:cs="Times New Roman"/>
        </w:rPr>
        <w:t xml:space="preserve">4) </w:t>
      </w:r>
      <w:hyperlink r:id="rId17" w:history="1">
        <w:r w:rsidRPr="00651D47">
          <w:rPr>
            <w:rFonts w:ascii="Times New Roman" w:hAnsi="Times New Roman" w:cs="Times New Roman"/>
          </w:rPr>
          <w:t>р</w:t>
        </w:r>
        <w:r w:rsidRPr="00651D47">
          <w:rPr>
            <w:rFonts w:ascii="Times New Roman" w:hAnsi="Times New Roman" w:cs="Times New Roman"/>
            <w:b/>
          </w:rPr>
          <w:t>елигиозные организации</w:t>
        </w:r>
      </w:hyperlink>
      <w:r w:rsidRPr="00651D47">
        <w:rPr>
          <w:rFonts w:ascii="Times New Roman" w:hAnsi="Times New Roman" w:cs="Times New Roman"/>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 а также земельных участков, предназначенных для размещения указанных объектов;</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 xml:space="preserve">(в ред. Федерального </w:t>
      </w:r>
      <w:hyperlink r:id="rId18" w:history="1">
        <w:r w:rsidRPr="00651D47">
          <w:rPr>
            <w:rFonts w:ascii="Times New Roman" w:hAnsi="Times New Roman" w:cs="Times New Roman"/>
          </w:rPr>
          <w:t>закона</w:t>
        </w:r>
      </w:hyperlink>
      <w:r w:rsidRPr="00651D47">
        <w:rPr>
          <w:rFonts w:ascii="Times New Roman" w:hAnsi="Times New Roman" w:cs="Times New Roman"/>
        </w:rPr>
        <w:t xml:space="preserve"> от 02.07.2021 N 305-ФЗ)</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5) </w:t>
      </w:r>
      <w:hyperlink r:id="rId19" w:history="1">
        <w:r w:rsidRPr="00651D47">
          <w:rPr>
            <w:rFonts w:ascii="Times New Roman" w:hAnsi="Times New Roman" w:cs="Times New Roman"/>
            <w:b/>
          </w:rPr>
          <w:t>общероссийские</w:t>
        </w:r>
      </w:hyperlink>
      <w:r w:rsidRPr="00651D47">
        <w:rPr>
          <w:rFonts w:ascii="Times New Roman" w:hAnsi="Times New Roman" w:cs="Times New Roman"/>
          <w:b/>
        </w:rPr>
        <w:t xml:space="preserve"> общественные организации инвалидов </w:t>
      </w:r>
      <w:r w:rsidRPr="00651D47">
        <w:rPr>
          <w:rFonts w:ascii="Times New Roman" w:hAnsi="Times New Roman" w:cs="Times New Roman"/>
        </w:rPr>
        <w:t>(в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20" w:history="1">
        <w:r w:rsidRPr="00651D47">
          <w:rPr>
            <w:rFonts w:ascii="Times New Roman" w:hAnsi="Times New Roman" w:cs="Times New Roman"/>
          </w:rPr>
          <w:t>среднесписочная численность</w:t>
        </w:r>
      </w:hyperlink>
      <w:r w:rsidRPr="00651D47">
        <w:rPr>
          <w:rFonts w:ascii="Times New Roman" w:hAnsi="Times New Roman" w:cs="Times New Roman"/>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21" w:history="1">
        <w:r w:rsidRPr="00651D47">
          <w:rPr>
            <w:rFonts w:ascii="Times New Roman" w:hAnsi="Times New Roman" w:cs="Times New Roman"/>
          </w:rPr>
          <w:t>перечню</w:t>
        </w:r>
      </w:hyperlink>
      <w:r w:rsidRPr="00651D47">
        <w:rPr>
          <w:rFonts w:ascii="Times New Roman" w:hAnsi="Times New Roman" w:cs="Times New Roman"/>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lastRenderedPageBreak/>
        <w:t xml:space="preserve">6) </w:t>
      </w:r>
      <w:hyperlink r:id="rId22" w:history="1">
        <w:r w:rsidRPr="00651D47">
          <w:rPr>
            <w:rFonts w:ascii="Times New Roman" w:hAnsi="Times New Roman" w:cs="Times New Roman"/>
            <w:b/>
          </w:rPr>
          <w:t>организации</w:t>
        </w:r>
      </w:hyperlink>
      <w:r w:rsidRPr="00651D47">
        <w:rPr>
          <w:rFonts w:ascii="Times New Roman" w:hAnsi="Times New Roman" w:cs="Times New Roman"/>
          <w:b/>
        </w:rPr>
        <w:t xml:space="preserve"> народных художественных промыслов</w:t>
      </w:r>
      <w:r w:rsidRPr="00651D47">
        <w:rPr>
          <w:rFonts w:ascii="Times New Roman" w:hAnsi="Times New Roman" w:cs="Times New Roman"/>
        </w:rPr>
        <w:t xml:space="preserve">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23" w:history="1">
        <w:r w:rsidRPr="00651D47">
          <w:rPr>
            <w:rFonts w:ascii="Times New Roman" w:hAnsi="Times New Roman" w:cs="Times New Roman"/>
          </w:rPr>
          <w:t>изделий</w:t>
        </w:r>
      </w:hyperlink>
      <w:r w:rsidRPr="00651D47">
        <w:rPr>
          <w:rFonts w:ascii="Times New Roman" w:hAnsi="Times New Roman" w:cs="Times New Roman"/>
        </w:rPr>
        <w:t xml:space="preserve"> народных художественных промыслов;</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7) 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8) утратил силу. - Федеральный </w:t>
      </w:r>
      <w:hyperlink r:id="rId24" w:history="1">
        <w:r w:rsidRPr="00651D47">
          <w:rPr>
            <w:rFonts w:ascii="Times New Roman" w:hAnsi="Times New Roman" w:cs="Times New Roman"/>
          </w:rPr>
          <w:t>закон</w:t>
        </w:r>
      </w:hyperlink>
      <w:r w:rsidRPr="00651D47">
        <w:rPr>
          <w:rFonts w:ascii="Times New Roman" w:hAnsi="Times New Roman" w:cs="Times New Roman"/>
        </w:rPr>
        <w:t xml:space="preserve"> от 29.11.2004 N 141-ФЗ;</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bookmarkStart w:id="1" w:name="Par15"/>
      <w:bookmarkEnd w:id="1"/>
      <w:r w:rsidRPr="00651D47">
        <w:rPr>
          <w:rFonts w:ascii="Times New Roman" w:hAnsi="Times New Roman" w:cs="Times New Roman"/>
        </w:rPr>
        <w:t xml:space="preserve">9) </w:t>
      </w:r>
      <w:r w:rsidRPr="00651D47">
        <w:rPr>
          <w:rFonts w:ascii="Times New Roman" w:hAnsi="Times New Roman" w:cs="Times New Roman"/>
          <w:b/>
        </w:rPr>
        <w:t>организации - резиденты особой экономической зоны</w:t>
      </w:r>
      <w:r w:rsidRPr="00651D47">
        <w:rPr>
          <w:rFonts w:ascii="Times New Roman" w:hAnsi="Times New Roman" w:cs="Times New Roman"/>
        </w:rPr>
        <w:t xml:space="preserve">, за исключением организаций, указанных в </w:t>
      </w:r>
      <w:hyperlink w:anchor="Par26" w:history="1">
        <w:r w:rsidRPr="00651D47">
          <w:rPr>
            <w:rFonts w:ascii="Times New Roman" w:hAnsi="Times New Roman" w:cs="Times New Roman"/>
          </w:rPr>
          <w:t>подпункте 11</w:t>
        </w:r>
      </w:hyperlink>
      <w:r w:rsidRPr="00651D47">
        <w:rPr>
          <w:rFonts w:ascii="Times New Roman" w:hAnsi="Times New Roman" w:cs="Times New Roman"/>
        </w:rPr>
        <w:t xml:space="preserve"> настоящего пункта, - в отношении земельных участков, расположенных на территории </w:t>
      </w:r>
      <w:hyperlink r:id="rId25" w:history="1">
        <w:r w:rsidRPr="00651D47">
          <w:rPr>
            <w:rFonts w:ascii="Times New Roman" w:hAnsi="Times New Roman" w:cs="Times New Roman"/>
          </w:rPr>
          <w:t>особой экономической зоны</w:t>
        </w:r>
      </w:hyperlink>
      <w:r w:rsidRPr="00651D47">
        <w:rPr>
          <w:rFonts w:ascii="Times New Roman" w:hAnsi="Times New Roman" w:cs="Times New Roman"/>
        </w:rPr>
        <w:t>, сроком на пять лет с месяца возникновения права собственности на каждый земельный участок.</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 xml:space="preserve">(в ред. Федеральных законов от 07.11.2011 </w:t>
      </w:r>
      <w:hyperlink r:id="rId26" w:history="1">
        <w:r w:rsidRPr="00651D47">
          <w:rPr>
            <w:rFonts w:ascii="Times New Roman" w:hAnsi="Times New Roman" w:cs="Times New Roman"/>
          </w:rPr>
          <w:t>N 305-ФЗ</w:t>
        </w:r>
      </w:hyperlink>
      <w:r w:rsidRPr="00651D47">
        <w:rPr>
          <w:rFonts w:ascii="Times New Roman" w:hAnsi="Times New Roman" w:cs="Times New Roman"/>
        </w:rPr>
        <w:t xml:space="preserve">, от 30.11.2011 </w:t>
      </w:r>
      <w:hyperlink r:id="rId27" w:history="1">
        <w:r w:rsidRPr="00651D47">
          <w:rPr>
            <w:rFonts w:ascii="Times New Roman" w:hAnsi="Times New Roman" w:cs="Times New Roman"/>
          </w:rPr>
          <w:t>N 365-ФЗ</w:t>
        </w:r>
      </w:hyperlink>
      <w:r w:rsidRPr="00651D47">
        <w:rPr>
          <w:rFonts w:ascii="Times New Roman" w:hAnsi="Times New Roman" w:cs="Times New Roman"/>
        </w:rPr>
        <w:t xml:space="preserve">, от 28.12.2017 </w:t>
      </w:r>
      <w:hyperlink r:id="rId28" w:history="1">
        <w:r w:rsidRPr="00651D47">
          <w:rPr>
            <w:rFonts w:ascii="Times New Roman" w:hAnsi="Times New Roman" w:cs="Times New Roman"/>
          </w:rPr>
          <w:t>N 436-ФЗ</w:t>
        </w:r>
      </w:hyperlink>
      <w:r w:rsidRPr="00651D47">
        <w:rPr>
          <w:rFonts w:ascii="Times New Roman" w:hAnsi="Times New Roman" w:cs="Times New Roman"/>
        </w:rPr>
        <w:t xml:space="preserve">, от 29.11.2021 </w:t>
      </w:r>
      <w:hyperlink r:id="rId29" w:history="1">
        <w:r w:rsidRPr="00651D47">
          <w:rPr>
            <w:rFonts w:ascii="Times New Roman" w:hAnsi="Times New Roman" w:cs="Times New Roman"/>
          </w:rPr>
          <w:t>N 381-ФЗ</w:t>
        </w:r>
      </w:hyperlink>
      <w:r w:rsidRPr="00651D47">
        <w:rPr>
          <w:rFonts w:ascii="Times New Roman" w:hAnsi="Times New Roman" w:cs="Times New Roman"/>
        </w:rPr>
        <w:t>)</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10) </w:t>
      </w:r>
      <w:r w:rsidRPr="00651D47">
        <w:rPr>
          <w:rFonts w:ascii="Times New Roman" w:hAnsi="Times New Roman" w:cs="Times New Roman"/>
          <w:b/>
        </w:rPr>
        <w:t xml:space="preserve">организации, признаваемые управляющими компаниями в соответствии с Федеральным </w:t>
      </w:r>
      <w:hyperlink r:id="rId30" w:history="1">
        <w:r w:rsidRPr="00651D47">
          <w:rPr>
            <w:rFonts w:ascii="Times New Roman" w:hAnsi="Times New Roman" w:cs="Times New Roman"/>
            <w:b/>
          </w:rPr>
          <w:t>законом</w:t>
        </w:r>
      </w:hyperlink>
      <w:r w:rsidRPr="00651D47">
        <w:rPr>
          <w:rFonts w:ascii="Times New Roman" w:hAnsi="Times New Roman" w:cs="Times New Roman"/>
          <w:b/>
        </w:rPr>
        <w:t xml:space="preserve"> "Об инновационном центре "Сколково</w:t>
      </w:r>
      <w:r w:rsidRPr="00651D47">
        <w:rPr>
          <w:rFonts w:ascii="Times New Roman" w:hAnsi="Times New Roman" w:cs="Times New Roman"/>
        </w:rPr>
        <w:t>", - в отношении земельных участков, входящих в состав территории инновационного центра "Сколково"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 xml:space="preserve">(п. 10 введен Федеральным </w:t>
      </w:r>
      <w:hyperlink r:id="rId31" w:history="1">
        <w:r w:rsidRPr="00651D47">
          <w:rPr>
            <w:rFonts w:ascii="Times New Roman" w:hAnsi="Times New Roman" w:cs="Times New Roman"/>
          </w:rPr>
          <w:t>законом</w:t>
        </w:r>
      </w:hyperlink>
      <w:r w:rsidRPr="00651D47">
        <w:rPr>
          <w:rFonts w:ascii="Times New Roman" w:hAnsi="Times New Roman" w:cs="Times New Roman"/>
        </w:rPr>
        <w:t xml:space="preserve"> от 28.09.2010 N 243-ФЗ, в ред. Федерального </w:t>
      </w:r>
      <w:hyperlink r:id="rId32" w:history="1">
        <w:r w:rsidRPr="00651D47">
          <w:rPr>
            <w:rFonts w:ascii="Times New Roman" w:hAnsi="Times New Roman" w:cs="Times New Roman"/>
          </w:rPr>
          <w:t>закона</w:t>
        </w:r>
      </w:hyperlink>
      <w:r w:rsidRPr="00651D47">
        <w:rPr>
          <w:rFonts w:ascii="Times New Roman" w:hAnsi="Times New Roman" w:cs="Times New Roman"/>
        </w:rPr>
        <w:t xml:space="preserve"> от 28.11.2011 N 339-ФЗ)</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bookmarkStart w:id="2" w:name="Par26"/>
      <w:bookmarkEnd w:id="2"/>
      <w:r w:rsidRPr="00651D47">
        <w:rPr>
          <w:rFonts w:ascii="Times New Roman" w:hAnsi="Times New Roman" w:cs="Times New Roman"/>
        </w:rPr>
        <w:t xml:space="preserve">11) </w:t>
      </w:r>
      <w:r w:rsidRPr="00651D47">
        <w:rPr>
          <w:rFonts w:ascii="Times New Roman" w:hAnsi="Times New Roman" w:cs="Times New Roman"/>
          <w:b/>
        </w:rPr>
        <w:t>судостроительные организации</w:t>
      </w:r>
      <w:r w:rsidRPr="00651D47">
        <w:rPr>
          <w:rFonts w:ascii="Times New Roman" w:hAnsi="Times New Roman" w:cs="Times New Roman"/>
        </w:rPr>
        <w:t xml:space="preserve">, имеющие </w:t>
      </w:r>
      <w:hyperlink r:id="rId33" w:history="1">
        <w:r w:rsidRPr="00651D47">
          <w:rPr>
            <w:rFonts w:ascii="Times New Roman" w:hAnsi="Times New Roman" w:cs="Times New Roman"/>
          </w:rPr>
          <w:t>статус резидента</w:t>
        </w:r>
      </w:hyperlink>
      <w:r w:rsidRPr="00651D47">
        <w:rPr>
          <w:rFonts w:ascii="Times New Roman" w:hAnsi="Times New Roman" w:cs="Times New Roman"/>
        </w:rPr>
        <w:t xml:space="preserve">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 xml:space="preserve">(п. 11 введен Федеральным </w:t>
      </w:r>
      <w:hyperlink r:id="rId34" w:history="1">
        <w:r w:rsidRPr="00651D47">
          <w:rPr>
            <w:rFonts w:ascii="Times New Roman" w:hAnsi="Times New Roman" w:cs="Times New Roman"/>
          </w:rPr>
          <w:t>законом</w:t>
        </w:r>
      </w:hyperlink>
      <w:r w:rsidRPr="00651D47">
        <w:rPr>
          <w:rFonts w:ascii="Times New Roman" w:hAnsi="Times New Roman" w:cs="Times New Roman"/>
        </w:rPr>
        <w:t xml:space="preserve"> от 07.11.2011 N 305-ФЗ)</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bookmarkStart w:id="3" w:name="Par28"/>
      <w:bookmarkEnd w:id="3"/>
      <w:r w:rsidRPr="00651D47">
        <w:rPr>
          <w:rFonts w:ascii="Times New Roman" w:hAnsi="Times New Roman" w:cs="Times New Roman"/>
        </w:rPr>
        <w:t xml:space="preserve">12) </w:t>
      </w:r>
      <w:r w:rsidRPr="00651D47">
        <w:rPr>
          <w:rFonts w:ascii="Times New Roman" w:hAnsi="Times New Roman" w:cs="Times New Roman"/>
          <w:b/>
        </w:rPr>
        <w:t>организации - участники свободной экономической зоны</w:t>
      </w:r>
      <w:r w:rsidRPr="00651D47">
        <w:rPr>
          <w:rFonts w:ascii="Times New Roman" w:hAnsi="Times New Roman" w:cs="Times New Roman"/>
        </w:rPr>
        <w:t xml:space="preserve">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 </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13) </w:t>
      </w:r>
      <w:r w:rsidRPr="00651D47">
        <w:rPr>
          <w:rFonts w:ascii="Times New Roman" w:hAnsi="Times New Roman" w:cs="Times New Roman"/>
          <w:b/>
        </w:rPr>
        <w:t xml:space="preserve">организации, признаваемые фондами в соответствии с Федеральным </w:t>
      </w:r>
      <w:hyperlink r:id="rId35" w:history="1">
        <w:r w:rsidRPr="00651D47">
          <w:rPr>
            <w:rFonts w:ascii="Times New Roman" w:hAnsi="Times New Roman" w:cs="Times New Roman"/>
            <w:b/>
          </w:rPr>
          <w:t>законом</w:t>
        </w:r>
      </w:hyperlink>
      <w:r w:rsidRPr="00651D47">
        <w:rPr>
          <w:rFonts w:ascii="Times New Roman" w:hAnsi="Times New Roman" w:cs="Times New Roman"/>
          <w:b/>
        </w:rPr>
        <w:t xml:space="preserve"> от 29 июля 2017 года N 216-ФЗ</w:t>
      </w:r>
      <w:r w:rsidRPr="00651D47">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 - в отношении земельных участков, входящих в состав территории инновационного научно-технологического центра.</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 xml:space="preserve">(пп. 13 введен Федеральным </w:t>
      </w:r>
      <w:hyperlink r:id="rId36" w:history="1">
        <w:r w:rsidRPr="00651D47">
          <w:rPr>
            <w:rFonts w:ascii="Times New Roman" w:hAnsi="Times New Roman" w:cs="Times New Roman"/>
          </w:rPr>
          <w:t>законом</w:t>
        </w:r>
      </w:hyperlink>
      <w:r w:rsidRPr="00651D47">
        <w:rPr>
          <w:rFonts w:ascii="Times New Roman" w:hAnsi="Times New Roman" w:cs="Times New Roman"/>
        </w:rPr>
        <w:t xml:space="preserve"> от 30.10.2018 N 373-ФЗ)</w:t>
      </w:r>
    </w:p>
    <w:p w:rsidR="00651D47" w:rsidRPr="00651D47" w:rsidRDefault="00651D47" w:rsidP="00651D47">
      <w:pPr>
        <w:jc w:val="both"/>
        <w:rPr>
          <w:rFonts w:ascii="Times New Roman" w:hAnsi="Times New Roman" w:cs="Times New Roman"/>
        </w:rPr>
      </w:pPr>
    </w:p>
    <w:p w:rsidR="00651D47" w:rsidRPr="00651D47" w:rsidRDefault="00651D47" w:rsidP="00651D47">
      <w:pPr>
        <w:ind w:firstLine="540"/>
        <w:jc w:val="both"/>
        <w:rPr>
          <w:rFonts w:ascii="Times New Roman" w:hAnsi="Times New Roman" w:cs="Times New Roman"/>
        </w:rPr>
      </w:pPr>
      <w:r w:rsidRPr="00651D47">
        <w:rPr>
          <w:rFonts w:ascii="Times New Roman" w:hAnsi="Times New Roman" w:cs="Times New Roman"/>
        </w:rPr>
        <w:t>А, также, льготы, установленные Решениями органов местного самоуправления.</w:t>
      </w:r>
    </w:p>
    <w:p w:rsidR="00651D47" w:rsidRPr="00651D47" w:rsidRDefault="00651D47" w:rsidP="00651D47">
      <w:pPr>
        <w:jc w:val="both"/>
        <w:rPr>
          <w:rFonts w:ascii="Times New Roman" w:hAnsi="Times New Roman" w:cs="Times New Roman"/>
        </w:rPr>
      </w:pPr>
    </w:p>
    <w:p w:rsidR="00651D47" w:rsidRPr="00651D47" w:rsidRDefault="00651D47" w:rsidP="00651D47">
      <w:pPr>
        <w:autoSpaceDE w:val="0"/>
        <w:autoSpaceDN w:val="0"/>
        <w:adjustRightInd w:val="0"/>
        <w:ind w:firstLine="540"/>
        <w:jc w:val="both"/>
        <w:outlineLvl w:val="0"/>
        <w:rPr>
          <w:rFonts w:ascii="Times New Roman" w:hAnsi="Times New Roman" w:cs="Times New Roman"/>
          <w:b/>
          <w:bCs/>
          <w:u w:val="single"/>
        </w:rPr>
      </w:pPr>
      <w:r w:rsidRPr="00651D47">
        <w:rPr>
          <w:rFonts w:ascii="Times New Roman" w:hAnsi="Times New Roman" w:cs="Times New Roman"/>
          <w:b/>
          <w:bCs/>
          <w:u w:val="single"/>
        </w:rPr>
        <w:t>Транспортный налог</w:t>
      </w:r>
    </w:p>
    <w:p w:rsidR="00651D47" w:rsidRPr="00651D47" w:rsidRDefault="00651D47" w:rsidP="00651D47">
      <w:pPr>
        <w:autoSpaceDE w:val="0"/>
        <w:autoSpaceDN w:val="0"/>
        <w:adjustRightInd w:val="0"/>
        <w:ind w:firstLine="540"/>
        <w:jc w:val="both"/>
        <w:outlineLvl w:val="0"/>
        <w:rPr>
          <w:rFonts w:ascii="Times New Roman" w:hAnsi="Times New Roman" w:cs="Times New Roman"/>
          <w:b/>
          <w:bCs/>
        </w:rPr>
      </w:pPr>
    </w:p>
    <w:p w:rsidR="00651D47" w:rsidRPr="00651D47" w:rsidRDefault="00651D47" w:rsidP="00651D47">
      <w:pPr>
        <w:autoSpaceDE w:val="0"/>
        <w:autoSpaceDN w:val="0"/>
        <w:adjustRightInd w:val="0"/>
        <w:ind w:firstLine="540"/>
        <w:jc w:val="both"/>
        <w:outlineLvl w:val="0"/>
        <w:rPr>
          <w:rFonts w:ascii="Times New Roman" w:hAnsi="Times New Roman" w:cs="Times New Roman"/>
          <w:b/>
          <w:bCs/>
        </w:rPr>
      </w:pPr>
      <w:r w:rsidRPr="00651D47">
        <w:rPr>
          <w:rFonts w:ascii="Times New Roman" w:hAnsi="Times New Roman" w:cs="Times New Roman"/>
          <w:b/>
          <w:bCs/>
        </w:rPr>
        <w:t xml:space="preserve">Согласно ст. 361.1 НК РФ, а , также, ст. 4  Закона Самарской области от 06.11.2002 N 86-ГД "О транспортном налоге на территории Самарской области" (принят Самарской Губернской Думой 22.10.2002) </w:t>
      </w:r>
    </w:p>
    <w:p w:rsidR="00651D47" w:rsidRPr="00651D47" w:rsidRDefault="00651D47" w:rsidP="00651D47">
      <w:pPr>
        <w:autoSpaceDE w:val="0"/>
        <w:autoSpaceDN w:val="0"/>
        <w:adjustRightInd w:val="0"/>
        <w:jc w:val="both"/>
        <w:rPr>
          <w:rFonts w:ascii="Times New Roman" w:hAnsi="Times New Roman" w:cs="Times New Roman"/>
        </w:rPr>
      </w:pPr>
    </w:p>
    <w:p w:rsidR="00651D47" w:rsidRPr="00651D47" w:rsidRDefault="00651D47" w:rsidP="00651D47">
      <w:pPr>
        <w:autoSpaceDE w:val="0"/>
        <w:autoSpaceDN w:val="0"/>
        <w:adjustRightInd w:val="0"/>
        <w:ind w:firstLine="540"/>
        <w:jc w:val="both"/>
        <w:outlineLvl w:val="0"/>
        <w:rPr>
          <w:rFonts w:ascii="Times New Roman" w:hAnsi="Times New Roman" w:cs="Times New Roman"/>
          <w:b/>
          <w:bCs/>
        </w:rPr>
      </w:pPr>
      <w:r w:rsidRPr="00651D47">
        <w:rPr>
          <w:rFonts w:ascii="Times New Roman" w:hAnsi="Times New Roman" w:cs="Times New Roman"/>
          <w:b/>
          <w:bCs/>
        </w:rPr>
        <w:t>Льготы по транспортному налогу</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bookmarkStart w:id="4" w:name="Par2"/>
      <w:bookmarkStart w:id="5" w:name="Par6"/>
      <w:bookmarkEnd w:id="4"/>
      <w:bookmarkEnd w:id="5"/>
      <w:r w:rsidRPr="00651D47">
        <w:rPr>
          <w:rFonts w:ascii="Times New Roman" w:hAnsi="Times New Roman" w:cs="Times New Roman"/>
        </w:rPr>
        <w:t xml:space="preserve">1.3. Организации и физические лица в отношении транспортных средств, принадлежащих им на праве собственности, </w:t>
      </w:r>
      <w:r w:rsidRPr="00651D47">
        <w:rPr>
          <w:rFonts w:ascii="Times New Roman" w:hAnsi="Times New Roman" w:cs="Times New Roman"/>
          <w:b/>
        </w:rPr>
        <w:t>использующие в качестве дополнительного моторного топлива компримированный (сжатый) природный газ</w:t>
      </w:r>
      <w:r w:rsidRPr="00651D47">
        <w:rPr>
          <w:rFonts w:ascii="Times New Roman" w:hAnsi="Times New Roman" w:cs="Times New Roman"/>
        </w:rPr>
        <w:t xml:space="preserve">, уплачивают транспортный налог по ставке, равной одной второй ставки, установленной </w:t>
      </w:r>
      <w:hyperlink r:id="rId37" w:history="1">
        <w:r w:rsidRPr="00651D47">
          <w:rPr>
            <w:rFonts w:ascii="Times New Roman" w:hAnsi="Times New Roman" w:cs="Times New Roman"/>
          </w:rPr>
          <w:t>статьей 2</w:t>
        </w:r>
      </w:hyperlink>
      <w:r w:rsidRPr="00651D47">
        <w:rPr>
          <w:rFonts w:ascii="Times New Roman" w:hAnsi="Times New Roman" w:cs="Times New Roman"/>
        </w:rPr>
        <w:t xml:space="preserve"> настоящего Закона.</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(п. 1.3 введен</w:t>
      </w:r>
      <w:r>
        <w:rPr>
          <w:rFonts w:ascii="Times New Roman" w:hAnsi="Times New Roman" w:cs="Times New Roman"/>
        </w:rPr>
        <w:t xml:space="preserve"> </w:t>
      </w:r>
      <w:hyperlink r:id="rId38" w:history="1">
        <w:r w:rsidRPr="00651D47">
          <w:rPr>
            <w:rFonts w:ascii="Times New Roman" w:hAnsi="Times New Roman" w:cs="Times New Roman"/>
          </w:rPr>
          <w:t>Законом</w:t>
        </w:r>
      </w:hyperlink>
      <w:r w:rsidRPr="00651D47">
        <w:rPr>
          <w:rFonts w:ascii="Times New Roman" w:hAnsi="Times New Roman" w:cs="Times New Roman"/>
        </w:rPr>
        <w:t xml:space="preserve"> Самарской области от 27.03.2020 N 35-ГД)</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2. От уплаты транспортного налога освобождаются следующие категории налогоплательщиков:</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bookmarkStart w:id="6" w:name="Par9"/>
      <w:bookmarkStart w:id="7" w:name="Par11"/>
      <w:bookmarkStart w:id="8" w:name="Par17"/>
      <w:bookmarkEnd w:id="6"/>
      <w:bookmarkEnd w:id="7"/>
      <w:bookmarkEnd w:id="8"/>
      <w:r w:rsidRPr="00651D47">
        <w:rPr>
          <w:rFonts w:ascii="Times New Roman" w:hAnsi="Times New Roman" w:cs="Times New Roman"/>
        </w:rPr>
        <w:t xml:space="preserve">е) </w:t>
      </w:r>
      <w:r w:rsidRPr="00651D47">
        <w:rPr>
          <w:rFonts w:ascii="Times New Roman" w:hAnsi="Times New Roman" w:cs="Times New Roman"/>
          <w:b/>
        </w:rPr>
        <w:t>общественные организации инвалидов</w:t>
      </w:r>
      <w:r w:rsidRPr="00651D47">
        <w:rPr>
          <w:rFonts w:ascii="Times New Roman" w:hAnsi="Times New Roman" w:cs="Times New Roman"/>
        </w:rPr>
        <w:t>, использующие транспортные средства для осуществления своей уставной деятельности;</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bookmarkStart w:id="9" w:name="Par25"/>
      <w:bookmarkStart w:id="10" w:name="Par29"/>
      <w:bookmarkEnd w:id="9"/>
      <w:bookmarkEnd w:id="10"/>
      <w:r w:rsidRPr="00651D47">
        <w:rPr>
          <w:rFonts w:ascii="Times New Roman" w:hAnsi="Times New Roman" w:cs="Times New Roman"/>
        </w:rPr>
        <w:t xml:space="preserve">п) </w:t>
      </w:r>
      <w:r w:rsidRPr="00651D47">
        <w:rPr>
          <w:rFonts w:ascii="Times New Roman" w:hAnsi="Times New Roman" w:cs="Times New Roman"/>
          <w:b/>
        </w:rPr>
        <w:t>предприятия автомобильного транспорта</w:t>
      </w:r>
      <w:r w:rsidRPr="00651D47">
        <w:rPr>
          <w:rFonts w:ascii="Times New Roman" w:hAnsi="Times New Roman" w:cs="Times New Roman"/>
        </w:rPr>
        <w:t>, содержащие специальные формирования в виде автотранспортных формирований;</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(пп. "п" введен</w:t>
      </w:r>
      <w:r>
        <w:rPr>
          <w:rFonts w:ascii="Times New Roman" w:hAnsi="Times New Roman" w:cs="Times New Roman"/>
        </w:rPr>
        <w:t xml:space="preserve"> </w:t>
      </w:r>
      <w:hyperlink r:id="rId39" w:history="1">
        <w:r w:rsidRPr="00651D47">
          <w:rPr>
            <w:rFonts w:ascii="Times New Roman" w:hAnsi="Times New Roman" w:cs="Times New Roman"/>
          </w:rPr>
          <w:t>Законом</w:t>
        </w:r>
      </w:hyperlink>
      <w:r w:rsidRPr="00651D47">
        <w:rPr>
          <w:rFonts w:ascii="Times New Roman" w:hAnsi="Times New Roman" w:cs="Times New Roman"/>
        </w:rPr>
        <w:t xml:space="preserve"> Самарской области от 14.03.2007 N 12-ГД; в ред. </w:t>
      </w:r>
      <w:hyperlink r:id="rId40" w:history="1">
        <w:r w:rsidRPr="00651D47">
          <w:rPr>
            <w:rFonts w:ascii="Times New Roman" w:hAnsi="Times New Roman" w:cs="Times New Roman"/>
          </w:rPr>
          <w:t>Закона</w:t>
        </w:r>
      </w:hyperlink>
      <w:r w:rsidRPr="00651D47">
        <w:rPr>
          <w:rFonts w:ascii="Times New Roman" w:hAnsi="Times New Roman" w:cs="Times New Roman"/>
        </w:rPr>
        <w:t xml:space="preserve"> Самарской области от 14.05.2019 N 44-ГД)</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с) </w:t>
      </w:r>
      <w:r w:rsidRPr="00651D47">
        <w:rPr>
          <w:rFonts w:ascii="Times New Roman" w:hAnsi="Times New Roman" w:cs="Times New Roman"/>
          <w:b/>
        </w:rPr>
        <w:t>организации-резиденты особой экономической зоны</w:t>
      </w:r>
      <w:r w:rsidRPr="00651D47">
        <w:rPr>
          <w:rFonts w:ascii="Times New Roman" w:hAnsi="Times New Roman" w:cs="Times New Roman"/>
        </w:rPr>
        <w:t xml:space="preserve"> промышленно-производственного типа, расположенной на территории Самарской области, на десять лет со дня постановки на учет в регистрирующих органах транспортного средства, используемого для обеспечения деятельности на территории особой экономической зоны промышленно-производственного типа, в установленном законодательством Российской Федерации порядке, за исключением водных и воздушных транспортных средств;</w:t>
      </w:r>
    </w:p>
    <w:p w:rsidR="00651D47" w:rsidRPr="00651D47" w:rsidRDefault="00651D47" w:rsidP="00651D47">
      <w:pPr>
        <w:autoSpaceDE w:val="0"/>
        <w:autoSpaceDN w:val="0"/>
        <w:adjustRightInd w:val="0"/>
        <w:spacing w:before="280"/>
        <w:ind w:firstLine="540"/>
        <w:jc w:val="both"/>
        <w:rPr>
          <w:rFonts w:ascii="Times New Roman" w:hAnsi="Times New Roman" w:cs="Times New Roman"/>
          <w:b/>
        </w:rPr>
      </w:pPr>
      <w:bookmarkStart w:id="11" w:name="Par34"/>
      <w:bookmarkStart w:id="12" w:name="Par41"/>
      <w:bookmarkEnd w:id="11"/>
      <w:bookmarkEnd w:id="12"/>
      <w:r w:rsidRPr="00651D47">
        <w:rPr>
          <w:rFonts w:ascii="Times New Roman" w:hAnsi="Times New Roman" w:cs="Times New Roman"/>
        </w:rPr>
        <w:t xml:space="preserve">у) организации и физические лица в отношении </w:t>
      </w:r>
      <w:r w:rsidRPr="00651D47">
        <w:rPr>
          <w:rFonts w:ascii="Times New Roman" w:hAnsi="Times New Roman" w:cs="Times New Roman"/>
          <w:b/>
        </w:rPr>
        <w:t>транспортных средств</w:t>
      </w:r>
      <w:r w:rsidRPr="00651D47">
        <w:rPr>
          <w:rFonts w:ascii="Times New Roman" w:hAnsi="Times New Roman" w:cs="Times New Roman"/>
        </w:rPr>
        <w:t xml:space="preserve">, принадлежащих им на праве собственности, </w:t>
      </w:r>
      <w:r w:rsidRPr="00651D47">
        <w:rPr>
          <w:rFonts w:ascii="Times New Roman" w:hAnsi="Times New Roman" w:cs="Times New Roman"/>
          <w:b/>
        </w:rPr>
        <w:t>использующие в качестве единственного моторного топлива компримированный (сжатый) природный газ.</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Обратите внимание! Узнать о праве на налоговую льготу за 2021 год можно с помощью сервиса ФНС "Справочная информация о ставках и льготах по имущественным налогам".</w:t>
      </w:r>
    </w:p>
    <w:p w:rsidR="00651D47" w:rsidRPr="00651D47" w:rsidRDefault="00651D47" w:rsidP="00651D47">
      <w:pPr>
        <w:autoSpaceDE w:val="0"/>
        <w:autoSpaceDN w:val="0"/>
        <w:adjustRightInd w:val="0"/>
        <w:spacing w:before="280"/>
        <w:ind w:firstLine="540"/>
        <w:jc w:val="center"/>
        <w:rPr>
          <w:rFonts w:ascii="Times New Roman" w:hAnsi="Times New Roman" w:cs="Times New Roman"/>
          <w:b/>
        </w:rPr>
      </w:pPr>
      <w:r w:rsidRPr="00651D47">
        <w:rPr>
          <w:rFonts w:ascii="Times New Roman" w:hAnsi="Times New Roman" w:cs="Times New Roman"/>
          <w:b/>
        </w:rPr>
        <w:t>Заявление о предоставлении налоговой льготы:</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w:t>
      </w:r>
      <w:r w:rsidRPr="00651D47">
        <w:rPr>
          <w:rFonts w:ascii="Times New Roman" w:hAnsi="Times New Roman" w:cs="Times New Roman"/>
        </w:rPr>
        <w:lastRenderedPageBreak/>
        <w:t xml:space="preserve">заявление о предоставлении налоговой льготы, а также вправе представить </w:t>
      </w:r>
      <w:hyperlink r:id="rId41" w:history="1">
        <w:r w:rsidRPr="00651D47">
          <w:rPr>
            <w:rFonts w:ascii="Times New Roman" w:hAnsi="Times New Roman" w:cs="Times New Roman"/>
          </w:rPr>
          <w:t>документы</w:t>
        </w:r>
      </w:hyperlink>
      <w:r w:rsidRPr="00651D47">
        <w:rPr>
          <w:rFonts w:ascii="Times New Roman" w:hAnsi="Times New Roman" w:cs="Times New Roman"/>
        </w:rPr>
        <w:t xml:space="preserve">, подтверждающие право налогоплательщика на налоговую льготу. </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
    <w:p w:rsidR="00651D47" w:rsidRPr="00651D47" w:rsidRDefault="00651D47" w:rsidP="00651D47">
      <w:pPr>
        <w:autoSpaceDE w:val="0"/>
        <w:autoSpaceDN w:val="0"/>
        <w:adjustRightInd w:val="0"/>
        <w:jc w:val="both"/>
        <w:rPr>
          <w:rFonts w:ascii="Times New Roman" w:hAnsi="Times New Roman" w:cs="Times New Roman"/>
        </w:rPr>
      </w:pPr>
    </w:p>
    <w:p w:rsidR="00651D47" w:rsidRPr="00651D47" w:rsidRDefault="002947BE" w:rsidP="00651D47">
      <w:pPr>
        <w:autoSpaceDE w:val="0"/>
        <w:autoSpaceDN w:val="0"/>
        <w:adjustRightInd w:val="0"/>
        <w:ind w:firstLine="540"/>
        <w:jc w:val="both"/>
        <w:rPr>
          <w:rFonts w:ascii="Times New Roman" w:hAnsi="Times New Roman" w:cs="Times New Roman"/>
        </w:rPr>
      </w:pPr>
      <w:hyperlink r:id="rId42" w:history="1">
        <w:r w:rsidR="00651D47" w:rsidRPr="00651D47">
          <w:rPr>
            <w:rFonts w:ascii="Times New Roman" w:hAnsi="Times New Roman" w:cs="Times New Roman"/>
          </w:rPr>
          <w:t>Главы 28</w:t>
        </w:r>
      </w:hyperlink>
      <w:r w:rsidR="00651D47" w:rsidRPr="00651D47">
        <w:rPr>
          <w:rFonts w:ascii="Times New Roman" w:hAnsi="Times New Roman" w:cs="Times New Roman"/>
        </w:rPr>
        <w:t xml:space="preserve"> "Транспортный налог" и </w:t>
      </w:r>
      <w:hyperlink r:id="rId43" w:history="1">
        <w:r w:rsidR="00651D47" w:rsidRPr="00651D47">
          <w:rPr>
            <w:rFonts w:ascii="Times New Roman" w:hAnsi="Times New Roman" w:cs="Times New Roman"/>
          </w:rPr>
          <w:t>31</w:t>
        </w:r>
      </w:hyperlink>
      <w:r w:rsidR="00651D47" w:rsidRPr="00651D47">
        <w:rPr>
          <w:rFonts w:ascii="Times New Roman" w:hAnsi="Times New Roman" w:cs="Times New Roman"/>
        </w:rPr>
        <w:t xml:space="preserve"> "Земельный налог" НК РФ не устанавливают предельный срок для представления указанного заявления, а также не связывают применение налоговых льгот с его обязательным представлением в течение какого-либо периода.</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Заявление о предоставлении налоговой льготы рассматривается налоговым органом в течение 30 дней со дня его получения. 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предоставлении налоговой льготы не более чем на 30 дней, </w:t>
      </w:r>
      <w:hyperlink r:id="rId44" w:history="1">
        <w:r w:rsidRPr="00651D47">
          <w:rPr>
            <w:rFonts w:ascii="Times New Roman" w:hAnsi="Times New Roman" w:cs="Times New Roman"/>
          </w:rPr>
          <w:t>уведомив</w:t>
        </w:r>
      </w:hyperlink>
      <w:r w:rsidRPr="00651D47">
        <w:rPr>
          <w:rFonts w:ascii="Times New Roman" w:hAnsi="Times New Roman" w:cs="Times New Roman"/>
        </w:rPr>
        <w:t xml:space="preserve"> об этом налогоплательщика.</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 xml:space="preserve">По результатам рассмотрения заявления о предоставлении налоговой льготы налоговый орган направляет налогоплательщику способом, указанным в этом заявлении, </w:t>
      </w:r>
      <w:hyperlink r:id="rId45" w:history="1">
        <w:r w:rsidRPr="00651D47">
          <w:rPr>
            <w:rFonts w:ascii="Times New Roman" w:hAnsi="Times New Roman" w:cs="Times New Roman"/>
          </w:rPr>
          <w:t>уведомление</w:t>
        </w:r>
      </w:hyperlink>
      <w:r w:rsidRPr="00651D47">
        <w:rPr>
          <w:rFonts w:ascii="Times New Roman" w:hAnsi="Times New Roman" w:cs="Times New Roman"/>
        </w:rPr>
        <w:t xml:space="preserve"> о предоставлении налоговой льготы либо </w:t>
      </w:r>
      <w:hyperlink r:id="rId46" w:history="1">
        <w:r w:rsidRPr="00651D47">
          <w:rPr>
            <w:rFonts w:ascii="Times New Roman" w:hAnsi="Times New Roman" w:cs="Times New Roman"/>
          </w:rPr>
          <w:t>сообщение</w:t>
        </w:r>
      </w:hyperlink>
      <w:r w:rsidRPr="00651D47">
        <w:rPr>
          <w:rFonts w:ascii="Times New Roman" w:hAnsi="Times New Roman" w:cs="Times New Roman"/>
        </w:rPr>
        <w:t xml:space="preserve"> об отказе от предоставления налоговой льготы.</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В уведомлении о предоставлении налоговой льготы указываются основания предоставления налоговой льготы, объекты налогообложения и периоды, применительно к которым предоставляется налоговая льгота. В сообщении об отказе от предоставления налоговой льготы указываютсяоснования отказа от предоставления налоговой льготы, объекты налогообложения, а также период, начиная с которого налоговая льгота не предоставляется.</w:t>
      </w:r>
    </w:p>
    <w:p w:rsidR="00651D47" w:rsidRPr="00651D47" w:rsidRDefault="00651D47" w:rsidP="00651D47">
      <w:pPr>
        <w:autoSpaceDE w:val="0"/>
        <w:autoSpaceDN w:val="0"/>
        <w:adjustRightInd w:val="0"/>
        <w:spacing w:before="280"/>
        <w:ind w:firstLine="540"/>
        <w:jc w:val="both"/>
        <w:rPr>
          <w:rFonts w:ascii="Times New Roman" w:hAnsi="Times New Roman" w:cs="Times New Roman"/>
        </w:rPr>
      </w:pPr>
      <w:r w:rsidRPr="00651D47">
        <w:rPr>
          <w:rFonts w:ascii="Times New Roman" w:hAnsi="Times New Roman" w:cs="Times New Roman"/>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651D47" w:rsidRPr="00651D47" w:rsidRDefault="00651D47" w:rsidP="00651D47">
      <w:pPr>
        <w:autoSpaceDE w:val="0"/>
        <w:autoSpaceDN w:val="0"/>
        <w:adjustRightInd w:val="0"/>
        <w:jc w:val="both"/>
        <w:rPr>
          <w:rFonts w:ascii="Times New Roman" w:hAnsi="Times New Roman" w:cs="Times New Roman"/>
        </w:rPr>
      </w:pPr>
      <w:r w:rsidRPr="00651D47">
        <w:rPr>
          <w:rFonts w:ascii="Times New Roman" w:hAnsi="Times New Roman" w:cs="Times New Roman"/>
        </w:rPr>
        <w:t xml:space="preserve">(в ред. Федерального </w:t>
      </w:r>
      <w:hyperlink r:id="rId47" w:history="1">
        <w:r w:rsidRPr="00651D47">
          <w:rPr>
            <w:rFonts w:ascii="Times New Roman" w:hAnsi="Times New Roman" w:cs="Times New Roman"/>
          </w:rPr>
          <w:t>закона</w:t>
        </w:r>
      </w:hyperlink>
      <w:r w:rsidRPr="00651D47">
        <w:rPr>
          <w:rFonts w:ascii="Times New Roman" w:hAnsi="Times New Roman" w:cs="Times New Roman"/>
        </w:rPr>
        <w:t xml:space="preserve"> от 29.09.2019 N 325-ФЗ)</w:t>
      </w:r>
    </w:p>
    <w:p w:rsidR="00651D47" w:rsidRPr="00651D47" w:rsidRDefault="00651D47" w:rsidP="00651D47">
      <w:pPr>
        <w:autoSpaceDE w:val="0"/>
        <w:autoSpaceDN w:val="0"/>
        <w:adjustRightInd w:val="0"/>
        <w:jc w:val="both"/>
        <w:rPr>
          <w:rFonts w:ascii="Times New Roman" w:hAnsi="Times New Roman" w:cs="Times New Roman"/>
        </w:rPr>
      </w:pPr>
    </w:p>
    <w:p w:rsidR="00651D47" w:rsidRPr="00651D47" w:rsidRDefault="00651D47" w:rsidP="00651D47">
      <w:pPr>
        <w:autoSpaceDE w:val="0"/>
        <w:autoSpaceDN w:val="0"/>
        <w:adjustRightInd w:val="0"/>
        <w:ind w:firstLine="540"/>
        <w:jc w:val="both"/>
        <w:rPr>
          <w:rFonts w:ascii="Times New Roman" w:hAnsi="Times New Roman" w:cs="Times New Roman"/>
        </w:rPr>
      </w:pPr>
      <w:r w:rsidRPr="00651D47">
        <w:rPr>
          <w:rFonts w:ascii="Times New Roman" w:hAnsi="Times New Roman" w:cs="Times New Roman"/>
        </w:rPr>
        <w:t xml:space="preserve">Если налоговый орган на дату составления сообщения не обладает информацией о предоставленной налоговой льготе, в сообщение будут включены суммы исчисленных налогов без учета налоговых льгот. В дальнейшем исходя из </w:t>
      </w:r>
      <w:hyperlink r:id="rId48" w:history="1">
        <w:r w:rsidRPr="00651D47">
          <w:rPr>
            <w:rFonts w:ascii="Times New Roman" w:hAnsi="Times New Roman" w:cs="Times New Roman"/>
            <w:color w:val="0000FF"/>
          </w:rPr>
          <w:t>п. 6 ст. 363</w:t>
        </w:r>
      </w:hyperlink>
      <w:r w:rsidRPr="00651D47">
        <w:rPr>
          <w:rFonts w:ascii="Times New Roman" w:hAnsi="Times New Roman" w:cs="Times New Roman"/>
        </w:rPr>
        <w:t xml:space="preserve"> и </w:t>
      </w:r>
      <w:hyperlink r:id="rId49" w:history="1">
        <w:r w:rsidRPr="00651D47">
          <w:rPr>
            <w:rFonts w:ascii="Times New Roman" w:hAnsi="Times New Roman" w:cs="Times New Roman"/>
            <w:color w:val="0000FF"/>
          </w:rPr>
          <w:t>п. 5 ст. 397</w:t>
        </w:r>
      </w:hyperlink>
      <w:r w:rsidRPr="00651D47">
        <w:rPr>
          <w:rFonts w:ascii="Times New Roman" w:hAnsi="Times New Roman" w:cs="Times New Roman"/>
        </w:rPr>
        <w:t xml:space="preserve"> НК РФ налогоплательщик вправе представить в налоговый орган пояснения и (или) документы, подтверждающие обоснованность применения налоговых льгот, в частности заявление о льготе за соответствующий период.</w:t>
      </w:r>
    </w:p>
    <w:p w:rsidR="00651D47" w:rsidRPr="00651D47" w:rsidRDefault="00651D47" w:rsidP="00651D47">
      <w:pPr>
        <w:autoSpaceDE w:val="0"/>
        <w:autoSpaceDN w:val="0"/>
        <w:adjustRightInd w:val="0"/>
        <w:jc w:val="center"/>
        <w:rPr>
          <w:rFonts w:ascii="Times New Roman" w:hAnsi="Times New Roman" w:cs="Times New Roman"/>
          <w:b/>
          <w:u w:val="single"/>
        </w:rPr>
      </w:pPr>
      <w:r w:rsidRPr="00651D47">
        <w:rPr>
          <w:rFonts w:ascii="Times New Roman" w:hAnsi="Times New Roman" w:cs="Times New Roman"/>
          <w:b/>
          <w:u w:val="single"/>
        </w:rPr>
        <w:t>Формы КНД заявлений о предоставлении налоговой льготы:</w:t>
      </w:r>
    </w:p>
    <w:p w:rsidR="00651D47" w:rsidRPr="00651D47" w:rsidRDefault="00651D47" w:rsidP="00651D47">
      <w:pPr>
        <w:autoSpaceDE w:val="0"/>
        <w:autoSpaceDN w:val="0"/>
        <w:adjustRightInd w:val="0"/>
        <w:jc w:val="center"/>
        <w:rPr>
          <w:rFonts w:ascii="Times New Roman" w:hAnsi="Times New Roman" w:cs="Times New Roman"/>
          <w:b/>
          <w:u w:val="single"/>
        </w:rPr>
      </w:pPr>
    </w:p>
    <w:p w:rsidR="00651D47" w:rsidRPr="00651D47" w:rsidRDefault="00651D47" w:rsidP="00651D47">
      <w:pPr>
        <w:pStyle w:val="ac"/>
        <w:numPr>
          <w:ilvl w:val="0"/>
          <w:numId w:val="1"/>
        </w:numPr>
        <w:jc w:val="both"/>
        <w:rPr>
          <w:sz w:val="22"/>
          <w:szCs w:val="22"/>
        </w:rPr>
      </w:pPr>
      <w:r w:rsidRPr="00651D47">
        <w:rPr>
          <w:sz w:val="22"/>
          <w:szCs w:val="22"/>
        </w:rPr>
        <w:t>Заявление налогоплательщика - российской организации о предоставлении налоговой льготы по налогу на имущество организаций (КНД 1150121)</w:t>
      </w:r>
    </w:p>
    <w:p w:rsidR="00651D47" w:rsidRPr="00651D47" w:rsidRDefault="00651D47" w:rsidP="00651D47">
      <w:pPr>
        <w:pStyle w:val="ac"/>
        <w:numPr>
          <w:ilvl w:val="0"/>
          <w:numId w:val="1"/>
        </w:numPr>
        <w:jc w:val="both"/>
        <w:rPr>
          <w:sz w:val="22"/>
          <w:szCs w:val="22"/>
        </w:rPr>
      </w:pPr>
      <w:r w:rsidRPr="00651D47">
        <w:rPr>
          <w:sz w:val="22"/>
          <w:szCs w:val="22"/>
        </w:rPr>
        <w:t xml:space="preserve">Заявление организации о предоставлении льготы по земельному и транспортному налогу (Форма по КНД 1150064) </w:t>
      </w:r>
    </w:p>
    <w:p w:rsidR="00651D47" w:rsidRPr="00651D47" w:rsidRDefault="00651D47" w:rsidP="00651D47">
      <w:pPr>
        <w:pStyle w:val="ac"/>
        <w:jc w:val="both"/>
        <w:rPr>
          <w:sz w:val="22"/>
          <w:szCs w:val="22"/>
        </w:rPr>
      </w:pPr>
    </w:p>
    <w:p w:rsidR="00651D47" w:rsidRPr="00651D47" w:rsidRDefault="00651D47" w:rsidP="00651D47">
      <w:pPr>
        <w:autoSpaceDE w:val="0"/>
        <w:autoSpaceDN w:val="0"/>
        <w:adjustRightInd w:val="0"/>
        <w:ind w:firstLine="540"/>
        <w:jc w:val="both"/>
        <w:rPr>
          <w:rFonts w:ascii="Times New Roman" w:hAnsi="Times New Roman" w:cs="Times New Roman"/>
        </w:rPr>
      </w:pPr>
      <w:r w:rsidRPr="00651D47">
        <w:rPr>
          <w:rFonts w:ascii="Times New Roman" w:hAnsi="Times New Roman" w:cs="Times New Roman"/>
        </w:rPr>
        <w:t xml:space="preserve">В соответствии с </w:t>
      </w:r>
      <w:hyperlink r:id="rId50" w:history="1">
        <w:r w:rsidRPr="00651D47">
          <w:rPr>
            <w:rFonts w:ascii="Times New Roman" w:hAnsi="Times New Roman" w:cs="Times New Roman"/>
          </w:rPr>
          <w:t>абзацем девятым пункта 3 статьи 361.1</w:t>
        </w:r>
      </w:hyperlink>
      <w:r w:rsidRPr="00651D47">
        <w:rPr>
          <w:rFonts w:ascii="Times New Roman" w:hAnsi="Times New Roman" w:cs="Times New Roman"/>
        </w:rPr>
        <w:t xml:space="preserve"> Налогового кодекса Российской Федерации (в редакции Федерального закона от 02.07.2021 N 305-ФЗ, далее - Кодекс) в случае, если налогоплательщик, имеющий право на налоговую льготу по транспортному налогу,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w:t>
      </w:r>
      <w:hyperlink r:id="rId51" w:history="1">
        <w:r w:rsidRPr="00651D47">
          <w:rPr>
            <w:rFonts w:ascii="Times New Roman" w:hAnsi="Times New Roman" w:cs="Times New Roman"/>
          </w:rPr>
          <w:t>НК</w:t>
        </w:r>
      </w:hyperlink>
      <w:r w:rsidRPr="00651D47">
        <w:rPr>
          <w:rFonts w:ascii="Times New Roman" w:hAnsi="Times New Roman" w:cs="Times New Roman"/>
        </w:rPr>
        <w:t xml:space="preserve"> РФ и другими федеральными законами, начиная с налогового периода, в котором у налогоплательщика возникло право на налоговую льготу.</w:t>
      </w:r>
    </w:p>
    <w:p w:rsidR="00651D47" w:rsidRPr="00651D47" w:rsidRDefault="00651D47" w:rsidP="00651D47">
      <w:pPr>
        <w:autoSpaceDE w:val="0"/>
        <w:autoSpaceDN w:val="0"/>
        <w:adjustRightInd w:val="0"/>
        <w:spacing w:before="300"/>
        <w:ind w:firstLine="540"/>
        <w:jc w:val="both"/>
        <w:rPr>
          <w:rFonts w:ascii="Times New Roman" w:hAnsi="Times New Roman" w:cs="Times New Roman"/>
        </w:rPr>
      </w:pPr>
      <w:r w:rsidRPr="00651D47">
        <w:rPr>
          <w:rFonts w:ascii="Times New Roman" w:hAnsi="Times New Roman" w:cs="Times New Roman"/>
        </w:rPr>
        <w:t xml:space="preserve">Аналогичные положения применительно к налоговым льготам по земельному налогу содержатся в </w:t>
      </w:r>
      <w:hyperlink r:id="rId52" w:history="1">
        <w:r w:rsidRPr="00651D47">
          <w:rPr>
            <w:rFonts w:ascii="Times New Roman" w:hAnsi="Times New Roman" w:cs="Times New Roman"/>
          </w:rPr>
          <w:t>абзаце четвертом пункта 10 статьи 396</w:t>
        </w:r>
      </w:hyperlink>
      <w:r w:rsidRPr="00651D47">
        <w:rPr>
          <w:rFonts w:ascii="Times New Roman" w:hAnsi="Times New Roman" w:cs="Times New Roman"/>
        </w:rPr>
        <w:t>НК РФ.</w:t>
      </w:r>
    </w:p>
    <w:p w:rsidR="00651D47" w:rsidRPr="00651D47" w:rsidRDefault="00651D47" w:rsidP="00651D47">
      <w:pPr>
        <w:autoSpaceDE w:val="0"/>
        <w:autoSpaceDN w:val="0"/>
        <w:adjustRightInd w:val="0"/>
        <w:jc w:val="center"/>
        <w:rPr>
          <w:rFonts w:ascii="Times New Roman" w:hAnsi="Times New Roman" w:cs="Times New Roman"/>
          <w:b/>
          <w:u w:val="single"/>
        </w:rPr>
      </w:pPr>
      <w:r w:rsidRPr="00651D47">
        <w:rPr>
          <w:rFonts w:ascii="Times New Roman" w:hAnsi="Times New Roman" w:cs="Times New Roman"/>
          <w:b/>
          <w:u w:val="single"/>
        </w:rPr>
        <w:t>Налог на имущество организаций:</w:t>
      </w:r>
    </w:p>
    <w:p w:rsidR="00651D47" w:rsidRPr="00651D47" w:rsidRDefault="00651D47" w:rsidP="00651D47">
      <w:pPr>
        <w:pStyle w:val="ConsPlusNormal"/>
        <w:ind w:firstLine="709"/>
        <w:jc w:val="both"/>
        <w:rPr>
          <w:rFonts w:ascii="Times New Roman" w:hAnsi="Times New Roman" w:cs="Times New Roman"/>
          <w:sz w:val="22"/>
          <w:szCs w:val="22"/>
        </w:rPr>
      </w:pPr>
      <w:r w:rsidRPr="00651D47">
        <w:rPr>
          <w:rFonts w:ascii="Times New Roman" w:hAnsi="Times New Roman" w:cs="Times New Roman"/>
          <w:sz w:val="22"/>
          <w:szCs w:val="22"/>
        </w:rPr>
        <w:t xml:space="preserve">С 2023 года  (за налоговый период 2022г. и последующие периоды)  вступает в силу пункт 6 статьи 386 Налогового кодекса Российской Федерации (в редакции Федерального закона от 02.07.2021 № 305-ФЗ «О внесении изменений в части первую и вторую Налогового кодекса Российской Федерации и отдельные законодательные акты Российской Федерации» (далее - Закон № 305-ФЗ)), предусматривающий, что налогоплательщики - российские организации (далее - налогоплательщики) не включают в налоговую декларацию по налогу на имущество организаций сведения об объектах налогообложения, налоговая база по которым определяется как их кадастровая стоимость. </w:t>
      </w:r>
    </w:p>
    <w:p w:rsidR="00651D47" w:rsidRPr="00651D47" w:rsidRDefault="00651D47" w:rsidP="00651D47">
      <w:pPr>
        <w:autoSpaceDE w:val="0"/>
        <w:autoSpaceDN w:val="0"/>
        <w:adjustRightInd w:val="0"/>
        <w:ind w:firstLine="709"/>
        <w:jc w:val="both"/>
        <w:rPr>
          <w:rFonts w:ascii="Times New Roman" w:hAnsi="Times New Roman" w:cs="Times New Roman"/>
        </w:rPr>
      </w:pPr>
      <w:r w:rsidRPr="00651D47">
        <w:rPr>
          <w:rFonts w:ascii="Times New Roman" w:hAnsi="Times New Roman" w:cs="Times New Roman"/>
        </w:rPr>
        <w:t>В случае, если у налогоплательщика в налоговом периоде начиная с 01.01.2022г. имелись только объекты налогообложения, налоговая база по которым определяется как их кадастровая стоимость, налоговая декларация по налогу на имущество организаций не представляется.</w:t>
      </w:r>
    </w:p>
    <w:p w:rsidR="00651D47" w:rsidRPr="00651D47" w:rsidRDefault="00651D47" w:rsidP="00651D47">
      <w:pPr>
        <w:autoSpaceDE w:val="0"/>
        <w:autoSpaceDN w:val="0"/>
        <w:adjustRightInd w:val="0"/>
        <w:ind w:firstLine="709"/>
        <w:jc w:val="both"/>
        <w:rPr>
          <w:rFonts w:ascii="Times New Roman" w:hAnsi="Times New Roman" w:cs="Times New Roman"/>
        </w:rPr>
      </w:pPr>
      <w:r w:rsidRPr="00651D47">
        <w:rPr>
          <w:rFonts w:ascii="Times New Roman" w:hAnsi="Times New Roman" w:cs="Times New Roman"/>
        </w:rPr>
        <w:t xml:space="preserve">Одновременно сообщаем, что с 2022 года сроки уплаты налога на имущество организаций согласно пункту 1 статьи 383 Налогового кодекса Российской Федерации (далее – Кодекс) налог на имущество организаций подлежит уплате в срок не позднее 1 марта года, следующего за истекшим налоговым периодом; авансовые платежи по налогу на имущество организаций - в срок не позднее последнего числа месяца, следующего за истекшим отчетным периодом. </w:t>
      </w:r>
    </w:p>
    <w:p w:rsidR="00651D47" w:rsidRPr="00651D47" w:rsidRDefault="00651D47" w:rsidP="00651D47">
      <w:pPr>
        <w:autoSpaceDE w:val="0"/>
        <w:autoSpaceDN w:val="0"/>
        <w:adjustRightInd w:val="0"/>
        <w:ind w:firstLine="709"/>
        <w:jc w:val="both"/>
        <w:rPr>
          <w:rFonts w:ascii="Times New Roman" w:hAnsi="Times New Roman" w:cs="Times New Roman"/>
        </w:rPr>
      </w:pPr>
      <w:r w:rsidRPr="00651D47">
        <w:rPr>
          <w:rFonts w:ascii="Times New Roman" w:hAnsi="Times New Roman" w:cs="Times New Roman"/>
        </w:rPr>
        <w:t>В целях обеспечения полноты уплаты налога на имущество организаций, начиная с 2023 года, налогоплательщикам направляются сообщения об исчисленных налоговыми органами суммах налога в отношении объектов налогообложения, налоговая база по которым определяется как их кадастровая стоимость (далее - сообщение), в порядке и сроки, аналогичные порядку и срокам, которые предусмотрены пунктами 4 - 7 статьи 363 Кодекса.</w:t>
      </w:r>
      <w:r>
        <w:rPr>
          <w:rFonts w:ascii="Times New Roman" w:hAnsi="Times New Roman" w:cs="Times New Roman"/>
        </w:rPr>
        <w:t xml:space="preserve"> </w:t>
      </w:r>
      <w:hyperlink r:id="rId53" w:history="1">
        <w:r w:rsidRPr="00651D47">
          <w:rPr>
            <w:rFonts w:ascii="Times New Roman" w:hAnsi="Times New Roman" w:cs="Times New Roman"/>
          </w:rPr>
          <w:t>Сообщение</w:t>
        </w:r>
      </w:hyperlink>
      <w:r w:rsidRPr="00651D47">
        <w:rPr>
          <w:rFonts w:ascii="Times New Roman" w:hAnsi="Times New Roman" w:cs="Times New Roman"/>
        </w:rPr>
        <w:t xml:space="preserve"> составляется на основе документов и иной информации, имеющихся у налогового органа (пункт 5 статьи 363 Кодекса).</w:t>
      </w:r>
    </w:p>
    <w:p w:rsidR="00651D47" w:rsidRPr="00651D47" w:rsidRDefault="00651D47" w:rsidP="00651D47">
      <w:pPr>
        <w:autoSpaceDE w:val="0"/>
        <w:autoSpaceDN w:val="0"/>
        <w:adjustRightInd w:val="0"/>
        <w:ind w:firstLine="709"/>
        <w:jc w:val="both"/>
        <w:rPr>
          <w:rFonts w:ascii="Times New Roman" w:hAnsi="Times New Roman" w:cs="Times New Roman"/>
        </w:rPr>
      </w:pPr>
      <w:r w:rsidRPr="00651D47">
        <w:rPr>
          <w:rFonts w:ascii="Times New Roman" w:hAnsi="Times New Roman" w:cs="Times New Roman"/>
        </w:rPr>
        <w:t xml:space="preserve">Для учета при формировании сообщений налоговых льгот с 2022 года вступает в силу пункт 8 статьи 382 Кодекса, в соответствии с которым налогоплательщики, имеющие право на налоговые льготы в отношении объектов налогообложения, налоговая база по которым определяется как их кадастровая стоимость, представляют в налоговый орган заявление о предоставлении налоговой льготы, а также вправе представить документы, подтверждающие право на налоговую льготу. Рассмотрение такого заявления осуществляется в порядке, аналогичном порядку, предусмотренному </w:t>
      </w:r>
      <w:hyperlink r:id="rId54" w:history="1">
        <w:r w:rsidRPr="00651D47">
          <w:rPr>
            <w:rFonts w:ascii="Times New Roman" w:hAnsi="Times New Roman" w:cs="Times New Roman"/>
          </w:rPr>
          <w:t>пунктом 3 статьи 361.1</w:t>
        </w:r>
      </w:hyperlink>
      <w:r w:rsidRPr="00651D47">
        <w:rPr>
          <w:rFonts w:ascii="Times New Roman" w:hAnsi="Times New Roman" w:cs="Times New Roman"/>
        </w:rPr>
        <w:t xml:space="preserve"> Кодекса. </w:t>
      </w:r>
    </w:p>
    <w:p w:rsidR="00651D47" w:rsidRPr="00651D47" w:rsidRDefault="00651D47" w:rsidP="00651D47">
      <w:pPr>
        <w:autoSpaceDE w:val="0"/>
        <w:autoSpaceDN w:val="0"/>
        <w:adjustRightInd w:val="0"/>
        <w:ind w:firstLine="709"/>
        <w:jc w:val="both"/>
        <w:rPr>
          <w:rFonts w:ascii="Times New Roman" w:hAnsi="Times New Roman" w:cs="Times New Roman"/>
        </w:rPr>
      </w:pPr>
      <w:r w:rsidRPr="00651D47">
        <w:rPr>
          <w:rFonts w:ascii="Times New Roman" w:hAnsi="Times New Roman" w:cs="Times New Roman"/>
        </w:rPr>
        <w:t xml:space="preserve">Также информируем об официальном опубликовании 31.08.2021 приказа ФНС России от 09.07.2021 № ЕД-7-21/646@ «Об утверждении формы заявления налогоплательщика о предоставлении налоговой льготы по налогу на имущество организаций, порядка ее заполнения и формата представления указанного заявления в электронной форме, а также формы уведомления о </w:t>
      </w:r>
      <w:r w:rsidRPr="00651D47">
        <w:rPr>
          <w:rFonts w:ascii="Times New Roman" w:hAnsi="Times New Roman" w:cs="Times New Roman"/>
        </w:rPr>
        <w:lastRenderedPageBreak/>
        <w:t>предоставлении налоговой льготы по налогу на имущество организаций, сообщения об отказе от предоставления налоговой льготы по налогу на имущество организаций» (зарегистрирован Минюстом России 30.08.2021, регистрационный № 64802, далее - Приказ).</w:t>
      </w:r>
    </w:p>
    <w:p w:rsidR="00651D47" w:rsidRPr="00651D47" w:rsidRDefault="00651D47" w:rsidP="00651D47">
      <w:pPr>
        <w:autoSpaceDE w:val="0"/>
        <w:autoSpaceDN w:val="0"/>
        <w:adjustRightInd w:val="0"/>
        <w:jc w:val="center"/>
        <w:rPr>
          <w:rFonts w:ascii="Times New Roman" w:hAnsi="Times New Roman" w:cs="Times New Roman"/>
          <w:b/>
          <w:u w:val="single"/>
        </w:rPr>
      </w:pPr>
    </w:p>
    <w:p w:rsidR="00336ACB" w:rsidRPr="00651D47" w:rsidRDefault="00336ACB" w:rsidP="006077C2">
      <w:pPr>
        <w:widowControl w:val="0"/>
        <w:suppressAutoHyphens/>
        <w:rPr>
          <w:rFonts w:ascii="Times New Roman" w:eastAsia="Arial Unicode MS" w:hAnsi="Times New Roman" w:cs="Times New Roman"/>
          <w:kern w:val="1"/>
          <w:lang w:eastAsia="en-US"/>
        </w:rPr>
      </w:pPr>
    </w:p>
    <w:p w:rsidR="00336ACB" w:rsidRPr="00651D47" w:rsidRDefault="00336ACB" w:rsidP="006077C2">
      <w:pPr>
        <w:widowControl w:val="0"/>
        <w:suppressAutoHyphens/>
        <w:rPr>
          <w:rFonts w:ascii="Times New Roman" w:eastAsia="Arial Unicode MS" w:hAnsi="Times New Roman" w:cs="Times New Roman"/>
          <w:kern w:val="1"/>
          <w:lang w:eastAsia="en-US"/>
        </w:rPr>
      </w:pPr>
    </w:p>
    <w:p w:rsidR="00336ACB" w:rsidRPr="00651D47" w:rsidRDefault="00336ACB" w:rsidP="006077C2">
      <w:pPr>
        <w:widowControl w:val="0"/>
        <w:suppressAutoHyphens/>
        <w:rPr>
          <w:rFonts w:ascii="Times New Roman" w:eastAsia="Arial Unicode MS" w:hAnsi="Times New Roman" w:cs="Times New Roman"/>
          <w:kern w:val="1"/>
          <w:lang w:eastAsia="en-US"/>
        </w:rPr>
      </w:pPr>
    </w:p>
    <w:p w:rsidR="00336ACB" w:rsidRDefault="00336ACB" w:rsidP="006077C2">
      <w:pPr>
        <w:widowControl w:val="0"/>
        <w:suppressAutoHyphens/>
        <w:rPr>
          <w:rFonts w:ascii="Times New Roman" w:eastAsia="Arial Unicode MS" w:hAnsi="Times New Roman" w:cs="Times New Roman"/>
          <w:kern w:val="1"/>
          <w:lang w:eastAsia="en-US"/>
        </w:rPr>
      </w:pPr>
    </w:p>
    <w:p w:rsidR="00336ACB" w:rsidRDefault="00336ACB"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10506E" w:rsidRDefault="0010506E" w:rsidP="006077C2">
      <w:pPr>
        <w:widowControl w:val="0"/>
        <w:suppressAutoHyphens/>
        <w:rPr>
          <w:rFonts w:ascii="Times New Roman" w:eastAsia="Arial Unicode MS" w:hAnsi="Times New Roman" w:cs="Times New Roman"/>
          <w:kern w:val="1"/>
          <w:lang w:eastAsia="en-US"/>
        </w:rPr>
      </w:pPr>
    </w:p>
    <w:p w:rsidR="00336ACB" w:rsidRPr="006077C2" w:rsidRDefault="00336ACB" w:rsidP="006077C2">
      <w:pPr>
        <w:widowControl w:val="0"/>
        <w:suppressAutoHyphens/>
        <w:rPr>
          <w:rFonts w:ascii="Times New Roman" w:eastAsia="Arial Unicode MS" w:hAnsi="Times New Roman" w:cs="Times New Roman"/>
          <w:kern w:val="1"/>
          <w:lang w:eastAsia="en-US"/>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B93BB9" w:rsidRPr="00633227" w:rsidTr="00770B40">
        <w:trPr>
          <w:trHeight w:val="1972"/>
        </w:trPr>
        <w:tc>
          <w:tcPr>
            <w:tcW w:w="3062" w:type="dxa"/>
            <w:shd w:val="clear" w:color="auto" w:fill="D6E3BC" w:themeFill="accent3" w:themeFillTint="66"/>
          </w:tcPr>
          <w:p w:rsidR="00B93BB9" w:rsidRPr="001D3220" w:rsidRDefault="00B93BB9" w:rsidP="00770B40">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B93BB9" w:rsidRPr="001D3220" w:rsidRDefault="00B93BB9" w:rsidP="00770B40">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lastRenderedPageBreak/>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B93BB9" w:rsidRPr="001D3220" w:rsidRDefault="00B93BB9" w:rsidP="00770B40">
            <w:pPr>
              <w:spacing w:after="0" w:line="240" w:lineRule="auto"/>
              <w:rPr>
                <w:rFonts w:ascii="Times New Roman" w:hAnsi="Times New Roman"/>
                <w:b/>
                <w:sz w:val="16"/>
                <w:szCs w:val="16"/>
              </w:rPr>
            </w:pPr>
          </w:p>
          <w:p w:rsidR="00B93BB9" w:rsidRPr="001D3220" w:rsidRDefault="00B93BB9" w:rsidP="00770B40">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B93BB9" w:rsidRPr="001D3220" w:rsidRDefault="00B93BB9" w:rsidP="00770B40">
            <w:pPr>
              <w:spacing w:after="0" w:line="240" w:lineRule="auto"/>
              <w:rPr>
                <w:rFonts w:ascii="Times New Roman" w:hAnsi="Times New Roman"/>
                <w:sz w:val="16"/>
                <w:szCs w:val="16"/>
              </w:rPr>
            </w:pPr>
          </w:p>
          <w:p w:rsidR="00B93BB9" w:rsidRPr="001D3220" w:rsidRDefault="00B93BB9" w:rsidP="00770B40">
            <w:pPr>
              <w:spacing w:after="0" w:line="240" w:lineRule="auto"/>
              <w:rPr>
                <w:rFonts w:ascii="Times New Roman" w:hAnsi="Times New Roman"/>
                <w:sz w:val="16"/>
                <w:szCs w:val="16"/>
              </w:rPr>
            </w:pPr>
          </w:p>
          <w:p w:rsidR="00B93BB9" w:rsidRPr="001D3220" w:rsidRDefault="00B93BB9" w:rsidP="00770B40">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B93BB9" w:rsidRPr="001D3220" w:rsidRDefault="00B93BB9" w:rsidP="00770B40">
            <w:pPr>
              <w:spacing w:after="0" w:line="240" w:lineRule="auto"/>
              <w:rPr>
                <w:rFonts w:ascii="Times New Roman" w:hAnsi="Times New Roman"/>
                <w:sz w:val="16"/>
                <w:szCs w:val="16"/>
              </w:rPr>
            </w:pPr>
          </w:p>
          <w:p w:rsidR="00B93BB9" w:rsidRPr="001D3220" w:rsidRDefault="00B93BB9" w:rsidP="00770B40">
            <w:pPr>
              <w:spacing w:after="0" w:line="240" w:lineRule="auto"/>
              <w:rPr>
                <w:rFonts w:ascii="Times New Roman" w:hAnsi="Times New Roman"/>
                <w:sz w:val="16"/>
                <w:szCs w:val="16"/>
              </w:rPr>
            </w:pPr>
          </w:p>
          <w:p w:rsidR="00B93BB9" w:rsidRPr="001D3220" w:rsidRDefault="00B93BB9" w:rsidP="00770B40">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B93BB9" w:rsidRPr="001D3220" w:rsidRDefault="00B93BB9" w:rsidP="00770B40">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B93BB9" w:rsidRPr="001D3220" w:rsidRDefault="00B93BB9" w:rsidP="00770B40">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B93BB9" w:rsidRPr="001D3220" w:rsidRDefault="00B93BB9" w:rsidP="00770B40">
            <w:pPr>
              <w:spacing w:after="0" w:line="240" w:lineRule="auto"/>
              <w:rPr>
                <w:rFonts w:ascii="Times New Roman" w:hAnsi="Times New Roman"/>
                <w:sz w:val="16"/>
                <w:szCs w:val="16"/>
              </w:rPr>
            </w:pPr>
          </w:p>
          <w:p w:rsidR="00B93BB9" w:rsidRPr="001D3220" w:rsidRDefault="00B93BB9" w:rsidP="00770B40">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B93BB9" w:rsidRPr="001D3220" w:rsidRDefault="00B93BB9" w:rsidP="00770B40">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B93BB9" w:rsidRPr="001D3220" w:rsidRDefault="00B93BB9" w:rsidP="00770B40">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B93BB9" w:rsidRPr="001D3220" w:rsidRDefault="00B93BB9" w:rsidP="00770B40">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B93BB9" w:rsidRPr="001D3220" w:rsidRDefault="00B93BB9" w:rsidP="00770B40">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B93BB9" w:rsidRPr="00C86A5F" w:rsidRDefault="00B93BB9" w:rsidP="00B93BB9">
      <w:pPr>
        <w:widowControl w:val="0"/>
        <w:autoSpaceDE w:val="0"/>
        <w:autoSpaceDN w:val="0"/>
        <w:adjustRightInd w:val="0"/>
        <w:spacing w:after="0" w:line="240" w:lineRule="auto"/>
        <w:rPr>
          <w:rFonts w:ascii="Times New Roman" w:hAnsi="Times New Roman"/>
          <w:sz w:val="16"/>
          <w:szCs w:val="16"/>
          <w:lang w:val="en-US"/>
        </w:rPr>
      </w:pPr>
    </w:p>
    <w:p w:rsidR="00614969" w:rsidRPr="00B93BB9" w:rsidRDefault="00614969">
      <w:pPr>
        <w:rPr>
          <w:lang w:val="en-US"/>
        </w:rPr>
      </w:pPr>
    </w:p>
    <w:sectPr w:rsidR="00614969" w:rsidRPr="00B93BB9" w:rsidSect="00F71174">
      <w:headerReference w:type="default" r:id="rId55"/>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D9" w:rsidRDefault="001649D9" w:rsidP="00BC769C">
      <w:pPr>
        <w:spacing w:after="0" w:line="240" w:lineRule="auto"/>
      </w:pPr>
      <w:r>
        <w:separator/>
      </w:r>
    </w:p>
  </w:endnote>
  <w:endnote w:type="continuationSeparator" w:id="1">
    <w:p w:rsidR="001649D9" w:rsidRDefault="001649D9" w:rsidP="00BC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iosCondBlack">
    <w:panose1 w:val="00000000000000000000"/>
    <w:charset w:val="00"/>
    <w:family w:val="decorative"/>
    <w:notTrueType/>
    <w:pitch w:val="variable"/>
    <w:sig w:usb0="00000203"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PragmaticaC-BoldOblique">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D9" w:rsidRDefault="001649D9" w:rsidP="00BC769C">
      <w:pPr>
        <w:spacing w:after="0" w:line="240" w:lineRule="auto"/>
      </w:pPr>
      <w:r>
        <w:separator/>
      </w:r>
    </w:p>
  </w:footnote>
  <w:footnote w:type="continuationSeparator" w:id="1">
    <w:p w:rsidR="001649D9" w:rsidRDefault="001649D9" w:rsidP="00BC7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2947BE" w:rsidP="001C30AD">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614969"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10506E">
      <w:rPr>
        <w:rFonts w:ascii="Times New Roman" w:hAnsi="Times New Roman"/>
        <w:b/>
        <w:noProof/>
        <w:color w:val="003300"/>
        <w:sz w:val="16"/>
        <w:szCs w:val="16"/>
      </w:rPr>
      <w:t>19</w:t>
    </w:r>
    <w:r w:rsidRPr="001C30AD">
      <w:rPr>
        <w:rFonts w:ascii="Times New Roman" w:hAnsi="Times New Roman"/>
        <w:b/>
        <w:color w:val="003300"/>
        <w:sz w:val="16"/>
        <w:szCs w:val="16"/>
      </w:rPr>
      <w:fldChar w:fldCharType="end"/>
    </w:r>
    <w:r w:rsidR="00614969">
      <w:rPr>
        <w:rFonts w:ascii="Times New Roman" w:hAnsi="Times New Roman"/>
        <w:b/>
        <w:color w:val="003300"/>
        <w:sz w:val="16"/>
        <w:szCs w:val="16"/>
      </w:rPr>
      <w:t xml:space="preserve">       Голос Дубравы                                                                                                                                                                                                 </w:t>
    </w:r>
    <w:r w:rsidR="00614969"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416A"/>
    <w:multiLevelType w:val="hybridMultilevel"/>
    <w:tmpl w:val="6164A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93BB9"/>
    <w:rsid w:val="000B3D72"/>
    <w:rsid w:val="0010506E"/>
    <w:rsid w:val="001649D9"/>
    <w:rsid w:val="00284D8A"/>
    <w:rsid w:val="002947BE"/>
    <w:rsid w:val="00336ACB"/>
    <w:rsid w:val="003423C3"/>
    <w:rsid w:val="006077C2"/>
    <w:rsid w:val="00614969"/>
    <w:rsid w:val="00633227"/>
    <w:rsid w:val="00651D47"/>
    <w:rsid w:val="00830CE9"/>
    <w:rsid w:val="0093186E"/>
    <w:rsid w:val="00A34CD3"/>
    <w:rsid w:val="00B93BB9"/>
    <w:rsid w:val="00BC769C"/>
    <w:rsid w:val="00E5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9C"/>
  </w:style>
  <w:style w:type="paragraph" w:styleId="2">
    <w:name w:val="heading 2"/>
    <w:basedOn w:val="a"/>
    <w:next w:val="a"/>
    <w:link w:val="20"/>
    <w:uiPriority w:val="9"/>
    <w:unhideWhenUsed/>
    <w:qFormat/>
    <w:rsid w:val="006077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3BB9"/>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B93BB9"/>
    <w:rPr>
      <w:rFonts w:ascii="Calibri" w:eastAsia="Calibri" w:hAnsi="Calibri" w:cs="Times New Roman"/>
      <w:lang w:eastAsia="en-US"/>
    </w:rPr>
  </w:style>
  <w:style w:type="character" w:customStyle="1" w:styleId="tocnumber">
    <w:name w:val="tocnumber"/>
    <w:rsid w:val="00B93BB9"/>
  </w:style>
  <w:style w:type="character" w:customStyle="1" w:styleId="FontStyle13">
    <w:name w:val="Font Style13"/>
    <w:basedOn w:val="a0"/>
    <w:uiPriority w:val="99"/>
    <w:rsid w:val="00B93BB9"/>
    <w:rPr>
      <w:rFonts w:ascii="Times New Roman" w:hAnsi="Times New Roman" w:cs="Times New Roman"/>
      <w:sz w:val="24"/>
      <w:szCs w:val="24"/>
    </w:rPr>
  </w:style>
  <w:style w:type="character" w:customStyle="1" w:styleId="FontStyle12">
    <w:name w:val="Font Style12"/>
    <w:basedOn w:val="a0"/>
    <w:uiPriority w:val="99"/>
    <w:rsid w:val="00B93BB9"/>
    <w:rPr>
      <w:rFonts w:ascii="Times New Roman" w:hAnsi="Times New Roman" w:cs="Times New Roman"/>
      <w:sz w:val="24"/>
      <w:szCs w:val="24"/>
    </w:rPr>
  </w:style>
  <w:style w:type="paragraph" w:styleId="a5">
    <w:name w:val="Body Text"/>
    <w:basedOn w:val="a"/>
    <w:link w:val="a6"/>
    <w:semiHidden/>
    <w:rsid w:val="00B93BB9"/>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B93BB9"/>
    <w:rPr>
      <w:rFonts w:ascii="Times New Roman" w:eastAsia="Times New Roman" w:hAnsi="Times New Roman" w:cs="Times New Roman"/>
      <w:sz w:val="28"/>
      <w:szCs w:val="24"/>
    </w:rPr>
  </w:style>
  <w:style w:type="paragraph" w:styleId="21">
    <w:name w:val="Body Text 2"/>
    <w:basedOn w:val="a"/>
    <w:link w:val="22"/>
    <w:rsid w:val="00A34CD3"/>
    <w:pPr>
      <w:spacing w:after="120" w:line="48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34CD3"/>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A34C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CD3"/>
    <w:rPr>
      <w:rFonts w:ascii="Tahoma" w:hAnsi="Tahoma" w:cs="Tahoma"/>
      <w:sz w:val="16"/>
      <w:szCs w:val="16"/>
    </w:rPr>
  </w:style>
  <w:style w:type="character" w:styleId="a9">
    <w:name w:val="Hyperlink"/>
    <w:basedOn w:val="a0"/>
    <w:uiPriority w:val="99"/>
    <w:unhideWhenUsed/>
    <w:rsid w:val="00830CE9"/>
    <w:rPr>
      <w:color w:val="0000FF" w:themeColor="hyperlink"/>
      <w:u w:val="single"/>
    </w:rPr>
  </w:style>
  <w:style w:type="character" w:customStyle="1" w:styleId="20">
    <w:name w:val="Заголовок 2 Знак"/>
    <w:basedOn w:val="a0"/>
    <w:link w:val="2"/>
    <w:uiPriority w:val="9"/>
    <w:rsid w:val="006077C2"/>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6077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порядка"/>
    <w:basedOn w:val="a"/>
    <w:rsid w:val="006077C2"/>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ConsPlusCell">
    <w:name w:val="ConsPlusCell"/>
    <w:rsid w:val="006077C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small">
    <w:name w:val="Zag_small"/>
    <w:basedOn w:val="a"/>
    <w:uiPriority w:val="99"/>
    <w:rsid w:val="00336ACB"/>
    <w:pPr>
      <w:autoSpaceDE w:val="0"/>
      <w:autoSpaceDN w:val="0"/>
      <w:adjustRightInd w:val="0"/>
      <w:spacing w:after="0" w:line="420" w:lineRule="atLeast"/>
      <w:jc w:val="center"/>
      <w:textAlignment w:val="center"/>
    </w:pPr>
    <w:rPr>
      <w:rFonts w:ascii="HeliosCondBlack" w:eastAsiaTheme="minorHAnsi" w:hAnsi="HeliosCondBlack" w:cs="HeliosCondBlack"/>
      <w:caps/>
      <w:color w:val="000000"/>
      <w:sz w:val="40"/>
      <w:szCs w:val="40"/>
      <w:lang w:eastAsia="en-US"/>
    </w:rPr>
  </w:style>
  <w:style w:type="paragraph" w:customStyle="1" w:styleId="rubrika-">
    <w:name w:val="rubrika -"/>
    <w:basedOn w:val="a"/>
    <w:uiPriority w:val="99"/>
    <w:rsid w:val="00336ACB"/>
    <w:pPr>
      <w:autoSpaceDE w:val="0"/>
      <w:autoSpaceDN w:val="0"/>
      <w:adjustRightInd w:val="0"/>
      <w:spacing w:after="0" w:line="320" w:lineRule="atLeast"/>
      <w:ind w:left="113"/>
      <w:textAlignment w:val="center"/>
    </w:pPr>
    <w:rPr>
      <w:rFonts w:ascii="HeliosCondBlack" w:eastAsiaTheme="minorHAnsi" w:hAnsi="HeliosCondBlack" w:cs="HeliosCondBlack"/>
      <w:caps/>
      <w:color w:val="000000"/>
      <w:sz w:val="24"/>
      <w:szCs w:val="24"/>
      <w:lang w:eastAsia="en-US"/>
    </w:rPr>
  </w:style>
  <w:style w:type="paragraph" w:customStyle="1" w:styleId="TextosnovnoiPrC">
    <w:name w:val="Text_osnovnoi PrC"/>
    <w:basedOn w:val="a"/>
    <w:uiPriority w:val="99"/>
    <w:rsid w:val="00336ACB"/>
    <w:pPr>
      <w:autoSpaceDE w:val="0"/>
      <w:autoSpaceDN w:val="0"/>
      <w:adjustRightInd w:val="0"/>
      <w:spacing w:after="0" w:line="190" w:lineRule="atLeast"/>
      <w:ind w:firstLine="170"/>
      <w:jc w:val="both"/>
      <w:textAlignment w:val="center"/>
    </w:pPr>
    <w:rPr>
      <w:rFonts w:ascii="PragmaticaC" w:eastAsiaTheme="minorHAnsi" w:hAnsi="PragmaticaC" w:cs="PragmaticaC"/>
      <w:color w:val="000000"/>
      <w:w w:val="90"/>
      <w:sz w:val="18"/>
      <w:szCs w:val="18"/>
      <w:lang w:eastAsia="en-US"/>
    </w:rPr>
  </w:style>
  <w:style w:type="paragraph" w:customStyle="1" w:styleId="vrez">
    <w:name w:val="vrez"/>
    <w:basedOn w:val="a"/>
    <w:uiPriority w:val="99"/>
    <w:rsid w:val="00336ACB"/>
    <w:pPr>
      <w:autoSpaceDE w:val="0"/>
      <w:autoSpaceDN w:val="0"/>
      <w:adjustRightInd w:val="0"/>
      <w:spacing w:after="0" w:line="210" w:lineRule="atLeast"/>
      <w:textAlignment w:val="center"/>
    </w:pPr>
    <w:rPr>
      <w:rFonts w:ascii="PragmaticaC-BoldOblique" w:eastAsiaTheme="minorHAnsi" w:hAnsi="PragmaticaC-BoldOblique" w:cs="PragmaticaC-BoldOblique"/>
      <w:b/>
      <w:bCs/>
      <w:i/>
      <w:iCs/>
      <w:color w:val="000000"/>
      <w:w w:val="90"/>
      <w:sz w:val="20"/>
      <w:szCs w:val="20"/>
      <w:lang w:eastAsia="en-US"/>
    </w:rPr>
  </w:style>
  <w:style w:type="paragraph" w:customStyle="1" w:styleId="ConsPlusNormal">
    <w:name w:val="ConsPlusNormal"/>
    <w:rsid w:val="00651D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List Paragraph"/>
    <w:basedOn w:val="a"/>
    <w:uiPriority w:val="34"/>
    <w:qFormat/>
    <w:rsid w:val="00651D47"/>
    <w:pPr>
      <w:spacing w:after="0" w:line="240" w:lineRule="auto"/>
      <w:ind w:left="720"/>
      <w:contextualSpacing/>
    </w:pPr>
    <w:rPr>
      <w:rFonts w:ascii="Times New Roman" w:eastAsia="Times New Roman" w:hAnsi="Times New Roman" w:cs="Times New Roman"/>
      <w:sz w:val="24"/>
      <w:szCs w:val="24"/>
    </w:rPr>
  </w:style>
  <w:style w:type="paragraph" w:customStyle="1" w:styleId="4">
    <w:name w:val="Обычный4"/>
    <w:rsid w:val="00633227"/>
    <w:pPr>
      <w:widowControl w:val="0"/>
      <w:suppressAutoHyphens/>
      <w:spacing w:after="0" w:line="336" w:lineRule="auto"/>
      <w:ind w:left="880" w:right="1400"/>
      <w:jc w:val="right"/>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9A586D6E6F14878668C6A6197BA9718B23B85B55024AAAE5B2988B5F152E7471DEE782CEE13CEE0AC508A8D751DFF1AE432DB70951BC83206I" TargetMode="External"/><Relationship Id="rId18" Type="http://schemas.openxmlformats.org/officeDocument/2006/relationships/hyperlink" Target="consultantplus://offline/ref=1009A586D6E6F14878668C6A6197BA9718B2368CBE5224AAAE5B2988B5F152E7471DEE782CEE15CDECAC508A8D751DFF1AE432DB70951BC83206I" TargetMode="External"/><Relationship Id="rId26" Type="http://schemas.openxmlformats.org/officeDocument/2006/relationships/hyperlink" Target="consultantplus://offline/ref=1009A586D6E6F14878668C6A6197BA9719BA3F81B75024AAAE5B2988B5F152E7471DEE782CEE10CDE0AC508A8D751DFF1AE432DB70951BC83206I" TargetMode="External"/><Relationship Id="rId39" Type="http://schemas.openxmlformats.org/officeDocument/2006/relationships/hyperlink" Target="consultantplus://offline/ref=C7B3893B3C99E3A2A15EB08FDC87917A88BD9879DA3FF569B2F64143FB8D0AFF719A6D503A69C49B4A9E85D820D7CEED65100F5A8C0CA1DE50530900C6J" TargetMode="External"/><Relationship Id="rId21" Type="http://schemas.openxmlformats.org/officeDocument/2006/relationships/hyperlink" Target="consultantplus://offline/ref=1009A586D6E6F14878668C6A6197BA971EB83787BF5C79A0A602258AB2FE0DF04054E2792CEE10C2E2F3559F9C2D12F900FA33C46C97193C08I" TargetMode="External"/><Relationship Id="rId34" Type="http://schemas.openxmlformats.org/officeDocument/2006/relationships/hyperlink" Target="consultantplus://offline/ref=1009A586D6E6F14878668C6A6197BA9719BA3F81B75024AAAE5B2988B5F152E7471DEE782CEE10C2E9AC508A8D751DFF1AE432DB70951BC83206I" TargetMode="External"/><Relationship Id="rId42" Type="http://schemas.openxmlformats.org/officeDocument/2006/relationships/hyperlink" Target="consultantplus://offline/ref=03F6C2FC20381BD435DD069A9D20EECDC97203AD6C38235C7921BE39D4079483495EB9203CAE213BEB5A379C5A935989299EE49EF95CE9D1ABdDJ" TargetMode="External"/><Relationship Id="rId47" Type="http://schemas.openxmlformats.org/officeDocument/2006/relationships/hyperlink" Target="consultantplus://offline/ref=EC8F0C928DFCDD0A075F9E749BCAD2590783816D007173CA0F7C5866F2954A7CB32FE0D5E74BECD1EBF8E2BDF130802B736ED6F91C9646116A4BI" TargetMode="External"/><Relationship Id="rId50" Type="http://schemas.openxmlformats.org/officeDocument/2006/relationships/hyperlink" Target="consultantplus://offline/ref=D9F94CC447F2E1005315BA129E59E06AC8E4FB2615DF0E27FFCE1B91EACD14AEB714E2980FA2372D0115ECF09A5DC9961C5D5361434A76iEh3J" TargetMode="External"/><Relationship Id="rId55"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009A586D6E6F14878668C6A6197BA9719B23D80B65624AAAE5B2988B5F152E7471DEE782CEE11C8EAAC508A8D751DFF1AE432DB70951BC83206I" TargetMode="External"/><Relationship Id="rId17" Type="http://schemas.openxmlformats.org/officeDocument/2006/relationships/hyperlink" Target="consultantplus://offline/ref=1009A586D6E6F14878668C6A6197BA9718B23F81B05524AAAE5B2988B5F152E7471DEE782CEE10CCEFAC508A8D751DFF1AE432DB70951BC83206I" TargetMode="External"/><Relationship Id="rId25" Type="http://schemas.openxmlformats.org/officeDocument/2006/relationships/hyperlink" Target="consultantplus://offline/ref=1009A586D6E6F14878668C6A6197BA9712B23887B55C79A0A602258AB2FE0DE2400CEE7B28F010CBF7A504D93C0BI" TargetMode="External"/><Relationship Id="rId33" Type="http://schemas.openxmlformats.org/officeDocument/2006/relationships/hyperlink" Target="consultantplus://offline/ref=1009A586D6E6F14878668C6A6197BA9718B2388CB05624AAAE5B2988B5F152E7471DEE782CEE10C2EAAC508A8D751DFF1AE432DB70951BC83206I" TargetMode="External"/><Relationship Id="rId38" Type="http://schemas.openxmlformats.org/officeDocument/2006/relationships/hyperlink" Target="consultantplus://offline/ref=C7B3893B3C99E3A2A15EB08FDC87917A88BD9879DA38F56AB9F51C49F3D406FD769532473D20C89A4A9E85D02388CBF87448005C9612A0C14C510B0609CBJ" TargetMode="External"/><Relationship Id="rId46" Type="http://schemas.openxmlformats.org/officeDocument/2006/relationships/hyperlink" Target="consultantplus://offline/ref=EC8F0C928DFCDD0A075F9E749BCAD259078F8B68057673CA0F7C5866F2954A7CB32FE0D5E74BEAD0EAF8E2BDF130802B736ED6F91C9646116A4BI" TargetMode="External"/><Relationship Id="rId2" Type="http://schemas.openxmlformats.org/officeDocument/2006/relationships/styles" Target="styles.xml"/><Relationship Id="rId16" Type="http://schemas.openxmlformats.org/officeDocument/2006/relationships/hyperlink" Target="consultantplus://offline/ref=1009A586D6E6F14878668C6A6197BA971ABD3E83B45424AAAE5B2988B5F152E7471DEE782CEE11CFE1AC508A8D751DFF1AE432DB70951BC83206I" TargetMode="External"/><Relationship Id="rId20" Type="http://schemas.openxmlformats.org/officeDocument/2006/relationships/hyperlink" Target="consultantplus://offline/ref=1009A586D6E6F14878668C6A6197BA9718B33E8DBE5124AAAE5B2988B5F152E7471DEE782CEE17CBE8AC508A8D751DFF1AE432DB70951BC83206I" TargetMode="External"/><Relationship Id="rId29" Type="http://schemas.openxmlformats.org/officeDocument/2006/relationships/hyperlink" Target="consultantplus://offline/ref=1009A586D6E6F14878668C6A6197BA971FBA3F81BE5124AAAE5B2988B5F152E7471DEE782CEE10CBEDAC508A8D751DFF1AE432DB70951BC83206I" TargetMode="External"/><Relationship Id="rId41" Type="http://schemas.openxmlformats.org/officeDocument/2006/relationships/hyperlink" Target="consultantplus://offline/ref=EC8F0C928DFCDD0A075F9E749BCAD259068A8A6A047173CA0F7C5866F2954A7CB32FE0D5E74BEAD5EAF8E2BDF130802B736ED6F91C9646116A4BI" TargetMode="External"/><Relationship Id="rId54" Type="http://schemas.openxmlformats.org/officeDocument/2006/relationships/hyperlink" Target="consultantplus://offline/ref=7059DF0CE780FD519D0BBFABF79201FB3DBBE9324E5AF27DD2F81CD9772F6968DD3DA840B185CA0E4C5F2C9011AB4BF42439D1B6E8C6D3K7g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77;&#1090;&#1088;&#1072;-&#1076;&#1091;&#1073;&#1088;&#1072;&#1074;&#1072;.&#1088;&#1092;/" TargetMode="External"/><Relationship Id="rId24" Type="http://schemas.openxmlformats.org/officeDocument/2006/relationships/hyperlink" Target="consultantplus://offline/ref=1009A586D6E6F14878668C6A6197BA971ABD3E83B45424AAAE5B2988B5F152E7471DEE782CEE11CFE1AC508A8D751DFF1AE432DB70951BC83206I" TargetMode="External"/><Relationship Id="rId32" Type="http://schemas.openxmlformats.org/officeDocument/2006/relationships/hyperlink" Target="consultantplus://offline/ref=1009A586D6E6F14878668C6A6197BA9718B23D80B65624AAAE5B2988B5F152E7471DEE782CEE10C9ECAC508A8D751DFF1AE432DB70951BC83206I" TargetMode="External"/><Relationship Id="rId37" Type="http://schemas.openxmlformats.org/officeDocument/2006/relationships/hyperlink" Target="consultantplus://offline/ref=C7B3893B3C99E3A2A15EB08FDC87917A88BD9879DA3FF163B5FB1C49F3D406FD769532473D20C8994B998E847AC7CAA43219135E9312A2C05005C1J" TargetMode="External"/><Relationship Id="rId40" Type="http://schemas.openxmlformats.org/officeDocument/2006/relationships/hyperlink" Target="consultantplus://offline/ref=C7B3893B3C99E3A2A15EB08FDC87917A88BD9879DA3AFD6EB9FD1C49F3D406FD769532473D20C89A4A9E85D02388CBF87448005C9612A0C14C510B0609CBJ" TargetMode="External"/><Relationship Id="rId45" Type="http://schemas.openxmlformats.org/officeDocument/2006/relationships/hyperlink" Target="consultantplus://offline/ref=EC8F0C928DFCDD0A075F9E749BCAD259078F8B68057673CA0F7C5866F2954A7CB32FE0D5E74BEAD6EBF8E2BDF130802B736ED6F91C9646116A4BI" TargetMode="External"/><Relationship Id="rId53" Type="http://schemas.openxmlformats.org/officeDocument/2006/relationships/hyperlink" Target="consultantplus://offline/ref=E4FFA57A5DD36BCD46941C26E346C9EEDD359856EDEA7EC2674FDAE6FB7780B51C12CB907719738663DCF84554A4F91A7384F10B78A79B89C9d1L" TargetMode="External"/><Relationship Id="rId5" Type="http://schemas.openxmlformats.org/officeDocument/2006/relationships/footnotes" Target="footnotes.xml"/><Relationship Id="rId15" Type="http://schemas.openxmlformats.org/officeDocument/2006/relationships/hyperlink" Target="consultantplus://offline/ref=1009A586D6E6F14878668C6A6197BA9718B23783BF5024AAAE5B2988B5F152E7471DEE782CEE10CFEDAC508A8D751DFF1AE432DB70951BC83206I" TargetMode="External"/><Relationship Id="rId23" Type="http://schemas.openxmlformats.org/officeDocument/2006/relationships/hyperlink" Target="consultantplus://offline/ref=1009A586D6E6F14878668C6A6197BA9719B83F86B45524AAAE5B2988B5F152E7471DEE782CEE10CEEAAC508A8D751DFF1AE432DB70951BC83206I" TargetMode="External"/><Relationship Id="rId28" Type="http://schemas.openxmlformats.org/officeDocument/2006/relationships/hyperlink" Target="consultantplus://offline/ref=1009A586D6E6F14878668C6A6197BA9719B23881B15E24AAAE5B2988B5F152E7471DEE782CEE11CFE1AC508A8D751DFF1AE432DB70951BC83206I" TargetMode="External"/><Relationship Id="rId36" Type="http://schemas.openxmlformats.org/officeDocument/2006/relationships/hyperlink" Target="consultantplus://offline/ref=1009A586D6E6F14878668C6A6197BA9718BB3E85B65724AAAE5B2988B5F152E7471DEE782CEE10C9EEAC508A8D751DFF1AE432DB70951BC83206I" TargetMode="External"/><Relationship Id="rId49" Type="http://schemas.openxmlformats.org/officeDocument/2006/relationships/hyperlink" Target="consultantplus://offline/ref=31533B4C906B3B78BA85F52DB2B4175EA35A60BF7733A4971FAE4C05B046E9F67C358CBD6D5262CA082F781D28ED9AB9BD3A35745B0617aCaDJ" TargetMode="External"/><Relationship Id="rId57" Type="http://schemas.openxmlformats.org/officeDocument/2006/relationships/theme" Target="theme/theme1.xml"/><Relationship Id="rId10" Type="http://schemas.openxmlformats.org/officeDocument/2006/relationships/hyperlink" Target="http://&#1087;&#1077;&#1090;&#1088;&#1072;-&#1076;&#1091;&#1073;&#1088;&#1072;&#1074;&#1072;.&#1088;&#1092;/" TargetMode="External"/><Relationship Id="rId19" Type="http://schemas.openxmlformats.org/officeDocument/2006/relationships/hyperlink" Target="consultantplus://offline/ref=1009A586D6E6F14878668C6A6197BA9718BD3C8DB25124AAAE5B2988B5F152E7471DEE782CEE10CDE8AC508A8D751DFF1AE432DB70951BC83206I" TargetMode="External"/><Relationship Id="rId31" Type="http://schemas.openxmlformats.org/officeDocument/2006/relationships/hyperlink" Target="consultantplus://offline/ref=1009A586D6E6F14878668C6A6197BA9718B23D80B65524AAAE5B2988B5F152E7471DEE782CEE11C8E8AC508A8D751DFF1AE432DB70951BC83206I" TargetMode="External"/><Relationship Id="rId44" Type="http://schemas.openxmlformats.org/officeDocument/2006/relationships/hyperlink" Target="consultantplus://offline/ref=EC8F0C928DFCDD0A075F9E749BCAD25907838167067173CA0F7C5866F2954A7CB32FE0D5E74BEBD5E0F8E2BDF130802B736ED6F91C9646116A4BI" TargetMode="External"/><Relationship Id="rId52" Type="http://schemas.openxmlformats.org/officeDocument/2006/relationships/hyperlink" Target="consultantplus://offline/ref=D9F94CC447F2E1005315BA129E59E06AC8E4FB2615DF0E27FFCE1B91EACD14AEB714E2980FA236280115ECF09A5DC9961C5D5361434A76iEh3J"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1009A586D6E6F14878668C6A6197BA9718B83B80B35224AAAE5B2988B5F152E7471DEE782CEE10CBEFAC508A8D751DFF1AE432DB70951BC83206I" TargetMode="External"/><Relationship Id="rId22" Type="http://schemas.openxmlformats.org/officeDocument/2006/relationships/hyperlink" Target="consultantplus://offline/ref=1009A586D6E6F14878668C6A6197BA9719B83F86B45524AAAE5B2988B5F152E7471DEE7D27BA418EBCAA06DFD72011E31CFA303D08I" TargetMode="External"/><Relationship Id="rId27" Type="http://schemas.openxmlformats.org/officeDocument/2006/relationships/hyperlink" Target="consultantplus://offline/ref=1009A586D6E6F14878668C6A6197BA9718BA3F83BF5624AAAE5B2988B5F152E7471DEE782CEE13C8EFAC508A8D751DFF1AE432DB70951BC83206I" TargetMode="External"/><Relationship Id="rId30" Type="http://schemas.openxmlformats.org/officeDocument/2006/relationships/hyperlink" Target="consultantplus://offline/ref=1009A586D6E6F14878668C6A6197BA9718B23780B45724AAAE5B2988B5F152E7471DEE782CEE10CBE0AC508A8D751DFF1AE432DB70951BC83206I" TargetMode="External"/><Relationship Id="rId35" Type="http://schemas.openxmlformats.org/officeDocument/2006/relationships/hyperlink" Target="consultantplus://offline/ref=1009A586D6E6F14878668C6A6197BA9718B23782B35524AAAE5B2988B5F152E7471DEE782CEE10CDEEAC508A8D751DFF1AE432DB70951BC83206I" TargetMode="External"/><Relationship Id="rId43" Type="http://schemas.openxmlformats.org/officeDocument/2006/relationships/hyperlink" Target="consultantplus://offline/ref=03F6C2FC20381BD435DD069A9D20EECDC97203AD6C38235C7921BE39D4079483495EB9203FA92D31BF00279813C450952D81FA9DE75CAEdBJ" TargetMode="External"/><Relationship Id="rId48" Type="http://schemas.openxmlformats.org/officeDocument/2006/relationships/hyperlink" Target="consultantplus://offline/ref=31533B4C906B3B78BA85F52DB2B4175EA35A60BF7733A4971FAE4C05B046E9F67C358CBD6D5265CB082F781D28ED9AB9BD3A35745B0617aCaDJ"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consultantplus://offline/ref=D9F94CC447F2E1005315BA129E59E06ACFECF32314DC0E27FFCE1B91EACD14AEA514BA970DA02D2A0B5FBFB4CDi5h2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7989</Words>
  <Characters>45541</Characters>
  <Application>Microsoft Office Word</Application>
  <DocSecurity>0</DocSecurity>
  <Lines>379</Lines>
  <Paragraphs>106</Paragraphs>
  <ScaleCrop>false</ScaleCrop>
  <Company/>
  <LinksUpToDate>false</LinksUpToDate>
  <CharactersWithSpaces>53424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2022-03-30T05:57:00Z</dcterms:created>
  <dcterms:modified xsi:type="dcterms:W3CDTF">2022-03-30T11:46:00Z</dcterms:modified>
</cp:coreProperties>
</file>