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4D" w:rsidRDefault="00D33752" w:rsidP="003D2B4D">
      <w:pPr>
        <w:jc w:val="center"/>
        <w:rPr>
          <w:noProof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81FFFBC" wp14:editId="0EA2B44E">
            <wp:extent cx="797560" cy="97790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77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B4D" w:rsidRPr="003D2B4D" w:rsidRDefault="003D2B4D" w:rsidP="003D2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4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0000A7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3D2B4D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0000A7">
        <w:rPr>
          <w:rFonts w:ascii="Times New Roman" w:hAnsi="Times New Roman" w:cs="Times New Roman"/>
          <w:b/>
          <w:sz w:val="28"/>
          <w:szCs w:val="28"/>
        </w:rPr>
        <w:t xml:space="preserve"> ПЕТРА ДУБРАВА</w:t>
      </w:r>
      <w:r w:rsidRPr="003D2B4D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</w:p>
    <w:p w:rsidR="003D2B4D" w:rsidRPr="003D2B4D" w:rsidRDefault="003D2B4D" w:rsidP="003D2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4D">
        <w:rPr>
          <w:rFonts w:ascii="Times New Roman" w:hAnsi="Times New Roman" w:cs="Times New Roman"/>
          <w:b/>
          <w:sz w:val="28"/>
          <w:szCs w:val="28"/>
        </w:rPr>
        <w:t>ВОЛЖСКИЙ САМАРСКОЙ ОБЛАСТИ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4027C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20.08.</w:t>
      </w:r>
      <w:r w:rsidR="00FD5C7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202</w:t>
      </w:r>
      <w:r w:rsidR="00220E6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</w:t>
      </w:r>
      <w:r w:rsidR="004027C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softHyphen/>
      </w:r>
      <w:r w:rsidR="004027C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softHyphen/>
      </w:r>
      <w:r w:rsidR="004027C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softHyphen/>
      </w:r>
      <w:r w:rsidR="004027C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softHyphen/>
        <w:t>185</w:t>
      </w:r>
      <w:bookmarkStart w:id="0" w:name="_GoBack"/>
      <w:bookmarkEnd w:id="0"/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573300" w:rsidRDefault="00573300" w:rsidP="00573300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проведении публичных слушаний</w:t>
      </w:r>
      <w:r w:rsidRPr="00573300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по </w:t>
      </w:r>
      <w:r w:rsidR="00A52C3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проект</w:t>
      </w:r>
      <w:r w:rsidR="006B59AF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ам</w:t>
      </w:r>
      <w:r w:rsidR="00A52C3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2A35B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постановлени</w:t>
      </w:r>
      <w:r w:rsidR="006B59AF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й</w:t>
      </w:r>
      <w:r w:rsidR="00A52C3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br/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предоставлении разрешения на</w:t>
      </w:r>
      <w:r w:rsidR="00307811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условно разрешенный вид использования земельного участка </w:t>
      </w:r>
    </w:p>
    <w:p w:rsidR="0090325B" w:rsidRPr="006E6591" w:rsidRDefault="0090325B" w:rsidP="006E65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60385" w:rsidRPr="00D60385" w:rsidRDefault="007C28E4" w:rsidP="00E26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2529D8">
        <w:rPr>
          <w:rFonts w:ascii="Times New Roman" w:hAnsi="Times New Roman" w:cs="Times New Roman"/>
          <w:sz w:val="28"/>
          <w:szCs w:val="28"/>
        </w:rPr>
        <w:t xml:space="preserve">На основании заключения комиссии по подготовке Правил землепользования и застройки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2529D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</w:t>
      </w:r>
      <w:r w:rsidR="000000A7">
        <w:rPr>
          <w:rFonts w:ascii="Times New Roman" w:hAnsi="Times New Roman" w:cs="Times New Roman"/>
          <w:sz w:val="28"/>
          <w:szCs w:val="28"/>
        </w:rPr>
        <w:t xml:space="preserve">жский Самарской области от </w:t>
      </w:r>
      <w:r w:rsidR="004D1929" w:rsidRPr="00981B29">
        <w:rPr>
          <w:rFonts w:ascii="Times New Roman" w:hAnsi="Times New Roman" w:cs="Times New Roman"/>
          <w:sz w:val="28"/>
          <w:szCs w:val="28"/>
        </w:rPr>
        <w:t>15</w:t>
      </w:r>
      <w:r w:rsidRPr="00981B29">
        <w:rPr>
          <w:rFonts w:ascii="Times New Roman" w:hAnsi="Times New Roman" w:cs="Times New Roman"/>
          <w:sz w:val="28"/>
          <w:szCs w:val="28"/>
        </w:rPr>
        <w:t>.</w:t>
      </w:r>
      <w:r w:rsidR="00220E69" w:rsidRPr="00981B29">
        <w:rPr>
          <w:rFonts w:ascii="Times New Roman" w:hAnsi="Times New Roman" w:cs="Times New Roman"/>
          <w:sz w:val="28"/>
          <w:szCs w:val="28"/>
        </w:rPr>
        <w:t>06</w:t>
      </w:r>
      <w:r w:rsidR="000000A7" w:rsidRPr="00981B29">
        <w:rPr>
          <w:rFonts w:ascii="Times New Roman" w:hAnsi="Times New Roman" w:cs="Times New Roman"/>
          <w:sz w:val="28"/>
          <w:szCs w:val="28"/>
        </w:rPr>
        <w:t>.</w:t>
      </w:r>
      <w:r w:rsidRPr="00981B29">
        <w:rPr>
          <w:rFonts w:ascii="Times New Roman" w:hAnsi="Times New Roman" w:cs="Times New Roman"/>
          <w:sz w:val="28"/>
          <w:szCs w:val="28"/>
        </w:rPr>
        <w:t>202</w:t>
      </w:r>
      <w:r w:rsidR="00220E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,              в</w:t>
      </w:r>
      <w:r w:rsidR="0090498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соответствии со статьей 39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рассмотрев 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заявления правообладателей земельных участков</w:t>
      </w:r>
      <w:r w:rsidR="00CC508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</w:t>
      </w:r>
      <w:r w:rsidR="006E6591"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предоставлении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разрешения на </w:t>
      </w:r>
      <w:r w:rsidR="00307811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руководствуясь статьей 28 Федерального закона 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от 06.10.2003 №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 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131-ФЗ «Об общих принципах организации местного самоуправления в</w:t>
      </w:r>
      <w:proofErr w:type="gramEnd"/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Российской Федерации», Уставом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 w:rsidR="006E6591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области, </w:t>
      </w:r>
      <w:r w:rsidRPr="00B17EFB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общественных обсуждений или публичных </w:t>
      </w:r>
      <w:r w:rsidR="007F3253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Pr="00B17EFB">
        <w:rPr>
          <w:rFonts w:ascii="Times New Roman" w:hAnsi="Times New Roman" w:cs="Times New Roman"/>
          <w:sz w:val="28"/>
          <w:szCs w:val="28"/>
        </w:rPr>
        <w:t xml:space="preserve">по вопросам градостроительной деятельности на территории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B17EFB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области, утвержденным решением Собрания представителей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B17EFB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0000A7">
        <w:rPr>
          <w:rFonts w:ascii="Times New Roman" w:hAnsi="Times New Roman" w:cs="Times New Roman"/>
          <w:sz w:val="28"/>
          <w:szCs w:val="28"/>
        </w:rPr>
        <w:t>а Волжский Самарской области</w:t>
      </w:r>
      <w:r w:rsidR="002A35B8">
        <w:rPr>
          <w:rFonts w:ascii="Times New Roman" w:hAnsi="Times New Roman" w:cs="Times New Roman"/>
          <w:sz w:val="28"/>
          <w:szCs w:val="28"/>
        </w:rPr>
        <w:t xml:space="preserve"> </w:t>
      </w:r>
      <w:r w:rsidR="00DB22E4">
        <w:rPr>
          <w:rFonts w:ascii="Times New Roman" w:hAnsi="Times New Roman" w:cs="Times New Roman"/>
          <w:sz w:val="28"/>
          <w:szCs w:val="28"/>
        </w:rPr>
        <w:t xml:space="preserve">от </w:t>
      </w:r>
      <w:r w:rsidR="000000A7" w:rsidRPr="000000A7">
        <w:rPr>
          <w:rFonts w:ascii="Times New Roman" w:hAnsi="Times New Roman" w:cs="Times New Roman"/>
          <w:sz w:val="28"/>
          <w:szCs w:val="28"/>
        </w:rPr>
        <w:t>30.09.2019 № 151</w:t>
      </w:r>
      <w:r w:rsidRPr="00B17EFB">
        <w:rPr>
          <w:rFonts w:ascii="Times New Roman" w:hAnsi="Times New Roman" w:cs="Times New Roman"/>
          <w:sz w:val="28"/>
          <w:szCs w:val="28"/>
        </w:rPr>
        <w:t>,</w:t>
      </w:r>
      <w:r w:rsidR="00E613FC">
        <w:rPr>
          <w:rFonts w:ascii="Times New Roman" w:hAnsi="Times New Roman" w:cs="Times New Roman"/>
          <w:sz w:val="28"/>
          <w:szCs w:val="28"/>
        </w:rPr>
        <w:t xml:space="preserve"> </w:t>
      </w:r>
      <w:r w:rsidR="000D63C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000A7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0D63C2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  <w:proofErr w:type="gramEnd"/>
      <w:r w:rsidR="000D63C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0D63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6E6591"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342B20" w:rsidRDefault="006E6591" w:rsidP="00E2627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 </w:t>
      </w:r>
      <w:proofErr w:type="gramStart"/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Провести на территории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Самарской области публичные слушания по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проект</w:t>
      </w:r>
      <w:r w:rsidR="009947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ам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</w:t>
      </w:r>
      <w:r w:rsidR="006B59A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Администрации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муниципального района Волжский Самарской области</w:t>
      </w:r>
      <w:r w:rsidR="00DA41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37A1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                 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«О предоставлении разрешения на условно разрешенный вид использования земельного участка»</w:t>
      </w:r>
      <w:r w:rsidR="002A35B8" w:rsidRP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проект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ы постановлений), указанных в приложениях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0000A7" w:rsidRPr="009B3E8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№ 1 - № </w:t>
      </w:r>
      <w:r w:rsidR="009559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 настоящему постановлению.</w:t>
      </w:r>
      <w:proofErr w:type="gramEnd"/>
    </w:p>
    <w:p w:rsidR="002760EC" w:rsidRPr="002760EC" w:rsidRDefault="002760EC" w:rsidP="00276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760E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2. </w:t>
      </w:r>
      <w:r w:rsidR="00DA419A">
        <w:rPr>
          <w:rFonts w:ascii="Times New Roman" w:hAnsi="Times New Roman" w:cs="Times New Roman"/>
          <w:sz w:val="28"/>
          <w:szCs w:val="28"/>
        </w:rPr>
        <w:t>Информационным материалом</w:t>
      </w:r>
      <w:r w:rsidRPr="002760EC">
        <w:rPr>
          <w:rFonts w:ascii="Times New Roman" w:hAnsi="Times New Roman" w:cs="Times New Roman"/>
          <w:sz w:val="28"/>
          <w:szCs w:val="28"/>
        </w:rPr>
        <w:t xml:space="preserve"> к </w:t>
      </w:r>
      <w:r w:rsidR="00DA419A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2A35B8">
        <w:rPr>
          <w:rFonts w:ascii="Times New Roman" w:hAnsi="Times New Roman" w:cs="Times New Roman"/>
          <w:sz w:val="28"/>
          <w:szCs w:val="28"/>
          <w:lang w:eastAsia="ar-SA"/>
        </w:rPr>
        <w:t>роект</w:t>
      </w:r>
      <w:r w:rsidR="007875D7">
        <w:rPr>
          <w:rFonts w:ascii="Times New Roman" w:hAnsi="Times New Roman" w:cs="Times New Roman"/>
          <w:sz w:val="28"/>
          <w:szCs w:val="28"/>
          <w:lang w:eastAsia="ar-SA"/>
        </w:rPr>
        <w:t>ам</w:t>
      </w:r>
      <w:r w:rsidRPr="002760E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A35B8">
        <w:rPr>
          <w:rFonts w:ascii="Times New Roman" w:hAnsi="Times New Roman" w:cs="Times New Roman"/>
          <w:sz w:val="28"/>
          <w:szCs w:val="28"/>
          <w:lang w:eastAsia="ar-SA"/>
        </w:rPr>
        <w:t>постановлени</w:t>
      </w:r>
      <w:r w:rsidR="007875D7"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="00DA419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760EC">
        <w:rPr>
          <w:rFonts w:ascii="Times New Roman" w:hAnsi="Times New Roman" w:cs="Times New Roman"/>
          <w:sz w:val="28"/>
          <w:szCs w:val="28"/>
        </w:rPr>
        <w:t xml:space="preserve"> </w:t>
      </w:r>
      <w:r w:rsidR="00DA419A">
        <w:rPr>
          <w:rFonts w:ascii="Times New Roman" w:hAnsi="Times New Roman" w:cs="Times New Roman"/>
          <w:sz w:val="28"/>
          <w:szCs w:val="28"/>
        </w:rPr>
        <w:t>является пояснительная</w:t>
      </w:r>
      <w:r w:rsidRPr="002760EC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2A35B8">
        <w:rPr>
          <w:rFonts w:ascii="Times New Roman" w:hAnsi="Times New Roman" w:cs="Times New Roman"/>
          <w:sz w:val="28"/>
          <w:szCs w:val="28"/>
        </w:rPr>
        <w:t>а</w:t>
      </w:r>
      <w:r w:rsidR="00A57AB4">
        <w:rPr>
          <w:rFonts w:ascii="Times New Roman" w:hAnsi="Times New Roman" w:cs="Times New Roman"/>
          <w:sz w:val="28"/>
          <w:szCs w:val="28"/>
        </w:rPr>
        <w:t xml:space="preserve"> к ним</w:t>
      </w:r>
      <w:r w:rsidRPr="002760EC">
        <w:rPr>
          <w:rFonts w:ascii="Times New Roman" w:hAnsi="Times New Roman" w:cs="Times New Roman"/>
          <w:sz w:val="28"/>
          <w:szCs w:val="28"/>
        </w:rPr>
        <w:t>.</w:t>
      </w:r>
    </w:p>
    <w:p w:rsidR="006E6591" w:rsidRPr="005C7267" w:rsidRDefault="002760EC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Срок проведения публичных слушаний по </w:t>
      </w:r>
      <w:r w:rsidR="00DA41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9947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ам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постановлений</w:t>
      </w:r>
      <w:r w:rsidR="000D63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–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</w:t>
      </w:r>
      <w:r w:rsidR="009559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79461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="00E461C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559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августа</w:t>
      </w:r>
      <w:r w:rsidR="00E461C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202</w:t>
      </w:r>
      <w:r w:rsidR="00220E6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 по </w:t>
      </w:r>
      <w:r w:rsidR="00220E6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="0079461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6</w:t>
      </w:r>
      <w:r w:rsidR="000D63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559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сентября</w:t>
      </w:r>
      <w:r w:rsidR="00E461C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202</w:t>
      </w:r>
      <w:r w:rsidR="00220E6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года.</w:t>
      </w:r>
    </w:p>
    <w:p w:rsidR="006E6591" w:rsidRPr="005C7267" w:rsidRDefault="002760EC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Срок проведения публичных слушаний исчисляется со дня 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оповещения жителей </w:t>
      </w:r>
      <w:r w:rsidR="00F6169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61691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61691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 (официального опубликования настоящего постановления)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 дня официального опубликования заключения о результатах публичных слушаний.</w:t>
      </w:r>
    </w:p>
    <w:p w:rsidR="003A30E3" w:rsidRPr="0024255F" w:rsidRDefault="002760EC" w:rsidP="003A30E3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5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="003A30E3" w:rsidRPr="0024255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Организатором публичных слушаний является </w:t>
      </w:r>
      <w:r w:rsidR="003A30E3" w:rsidRPr="0024255F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3A30E3">
        <w:rPr>
          <w:rFonts w:ascii="Times New Roman" w:hAnsi="Times New Roman" w:cs="Times New Roman"/>
          <w:kern w:val="2"/>
          <w:sz w:val="28"/>
          <w:szCs w:val="28"/>
        </w:rPr>
        <w:t>городского</w:t>
      </w:r>
      <w:r w:rsidR="003A30E3" w:rsidRPr="0024255F">
        <w:rPr>
          <w:rFonts w:ascii="Times New Roman" w:hAnsi="Times New Roman" w:cs="Times New Roman"/>
          <w:kern w:val="2"/>
          <w:sz w:val="28"/>
          <w:szCs w:val="28"/>
        </w:rPr>
        <w:t xml:space="preserve"> поселения </w:t>
      </w:r>
      <w:r w:rsidR="003A30E3">
        <w:rPr>
          <w:rFonts w:ascii="Times New Roman" w:hAnsi="Times New Roman" w:cs="Times New Roman"/>
          <w:kern w:val="2"/>
          <w:sz w:val="28"/>
          <w:szCs w:val="28"/>
        </w:rPr>
        <w:t>Петра Дубрава</w:t>
      </w:r>
      <w:r w:rsidR="003A30E3" w:rsidRPr="0024255F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района </w:t>
      </w:r>
      <w:proofErr w:type="gramStart"/>
      <w:r w:rsidR="003A30E3" w:rsidRPr="0024255F">
        <w:rPr>
          <w:rFonts w:ascii="Times New Roman" w:hAnsi="Times New Roman" w:cs="Times New Roman"/>
          <w:kern w:val="2"/>
          <w:sz w:val="28"/>
          <w:szCs w:val="28"/>
        </w:rPr>
        <w:t>Волжский</w:t>
      </w:r>
      <w:proofErr w:type="gramEnd"/>
      <w:r w:rsidR="003A30E3" w:rsidRPr="0024255F">
        <w:rPr>
          <w:rFonts w:ascii="Times New Roman" w:hAnsi="Times New Roman" w:cs="Times New Roman"/>
          <w:kern w:val="2"/>
          <w:sz w:val="28"/>
          <w:szCs w:val="28"/>
        </w:rPr>
        <w:t xml:space="preserve"> Самарской области (далее – Администрация)</w:t>
      </w:r>
      <w:r w:rsidR="003A30E3" w:rsidRPr="0024255F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33057D" w:rsidRPr="005C7267" w:rsidRDefault="002760EC" w:rsidP="00330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33057D" w:rsidRPr="005C7267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роектам постановлений</w:t>
      </w:r>
      <w:r w:rsidR="0033057D" w:rsidRPr="005C7267">
        <w:rPr>
          <w:rFonts w:ascii="Times New Roman" w:hAnsi="Times New Roman" w:cs="Times New Roman"/>
          <w:sz w:val="28"/>
          <w:szCs w:val="28"/>
        </w:rPr>
        <w:t>, а также их учет осуществляется в соответствии с</w:t>
      </w:r>
      <w:r w:rsidR="00F4227F" w:rsidRPr="005C7267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="00F4227F" w:rsidRPr="005C7267">
        <w:rPr>
          <w:rFonts w:ascii="Times New Roman" w:hAnsi="Times New Roman" w:cs="Times New Roman"/>
          <w:noProof/>
          <w:sz w:val="28"/>
          <w:szCs w:val="28"/>
        </w:rPr>
        <w:t>статьи 5.1 Градостроительно</w:t>
      </w:r>
      <w:r w:rsidR="00166381">
        <w:rPr>
          <w:rFonts w:ascii="Times New Roman" w:hAnsi="Times New Roman" w:cs="Times New Roman"/>
          <w:noProof/>
          <w:sz w:val="28"/>
          <w:szCs w:val="28"/>
        </w:rPr>
        <w:t>го кодекса Российской Федерации</w:t>
      </w:r>
      <w:r w:rsidR="0033057D" w:rsidRPr="005C726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E6591" w:rsidRDefault="00166381" w:rsidP="0033057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="00F61691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="00F61691" w:rsidRPr="002529D8">
        <w:rPr>
          <w:rFonts w:ascii="Times New Roman" w:hAnsi="Times New Roman" w:cs="Times New Roman"/>
          <w:sz w:val="28"/>
          <w:szCs w:val="28"/>
        </w:rPr>
        <w:t xml:space="preserve"> </w:t>
      </w:r>
      <w:r w:rsidR="00F61691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Волжский Самарской области: </w:t>
      </w:r>
      <w:r w:rsidR="00CE3EEE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443546, Самарская область, Волжский район, поселок городского типа Петра Дубрава, </w:t>
      </w:r>
      <w:r w:rsid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="00CE3EEE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ул. </w:t>
      </w:r>
      <w:r w:rsidR="00274D33">
        <w:rPr>
          <w:rFonts w:ascii="Times New Roman" w:hAnsi="Times New Roman" w:cs="Times New Roman"/>
          <w:noProof/>
          <w:sz w:val="28"/>
          <w:szCs w:val="28"/>
          <w:lang w:eastAsia="ru-RU"/>
        </w:rPr>
        <w:t>Климова, д. 7</w:t>
      </w:r>
      <w:r w:rsidR="00CE3EEE" w:rsidRPr="00CE3E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9461E" w:rsidRPr="00CE3EEE" w:rsidRDefault="0079461E" w:rsidP="0033057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E3EEE" w:rsidRPr="00CE3EEE" w:rsidRDefault="00166381" w:rsidP="00CE3EE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8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 Провести мероприятие по информированию жителей поселения по вопросу публичных слушаний</w:t>
      </w:r>
      <w:r w:rsidR="0062465D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(собрание граждан)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9461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30</w:t>
      </w:r>
      <w:r w:rsidR="002428D2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 w:rsidR="005D5B8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августа</w:t>
      </w:r>
      <w:r w:rsidR="00410D20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202</w:t>
      </w:r>
      <w:r w:rsidR="00220E69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</w:t>
      </w:r>
      <w:r w:rsidR="006E6591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года в </w:t>
      </w:r>
      <w:r w:rsidR="00551BD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</w:t>
      </w:r>
      <w:r w:rsidR="0079461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4</w:t>
      </w:r>
      <w:r w:rsidR="00551BD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:00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по адресу: </w:t>
      </w:r>
      <w:r w:rsidR="007F3253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>443546,</w:t>
      </w:r>
      <w:r w:rsidR="007F32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E3EEE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>Самарская область, Волжский район, поселок</w:t>
      </w:r>
      <w:r w:rsid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городского типа Петра Дубрава, </w:t>
      </w:r>
      <w:r w:rsidR="00274D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ул. </w:t>
      </w:r>
      <w:r w:rsidR="00CE3EEE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>Климова</w:t>
      </w:r>
      <w:r w:rsidR="00274D33">
        <w:rPr>
          <w:rFonts w:ascii="Times New Roman" w:hAnsi="Times New Roman" w:cs="Times New Roman"/>
          <w:noProof/>
          <w:sz w:val="28"/>
          <w:szCs w:val="28"/>
          <w:lang w:eastAsia="ru-RU"/>
        </w:rPr>
        <w:t>, д. 7</w:t>
      </w:r>
      <w:r w:rsidR="00CE3EEE" w:rsidRPr="00CE3E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04930" w:rsidRPr="00804930" w:rsidRDefault="00804930" w:rsidP="007F3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9.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Дато</w:t>
      </w:r>
      <w:r w:rsidR="00B36A41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й открытия экспозиции считается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дата официального опубликован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>ия п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роектов постановлений и их</w:t>
      </w:r>
      <w:r w:rsidR="007C62F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размещени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>е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на официальном сайте Администрации </w:t>
      </w:r>
      <w:r w:rsidR="00F6169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61691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61691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муниципального района Волжский Самарской области в информационно-коммуникационной сети «Интернет» </w:t>
      </w:r>
      <w:hyperlink r:id="rId9" w:history="1">
        <w:r w:rsidR="007F3253" w:rsidRPr="002B58A1">
          <w:rPr>
            <w:rStyle w:val="a8"/>
            <w:rFonts w:ascii="Times New Roman" w:hAnsi="Times New Roman"/>
            <w:sz w:val="28"/>
            <w:szCs w:val="28"/>
          </w:rPr>
          <w:t>http://петра-дубрава.рф/</w:t>
        </w:r>
      </w:hyperlink>
      <w:r w:rsidR="007F3253">
        <w:rPr>
          <w:rFonts w:ascii="Times New Roman" w:hAnsi="Times New Roman"/>
          <w:sz w:val="28"/>
          <w:szCs w:val="28"/>
        </w:rPr>
        <w:t xml:space="preserve"> (далее – официальный сайт поселения)</w:t>
      </w:r>
      <w:r w:rsidR="007F325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в порядке, установленном пунктом 1 части 8 статьи 5.1 Градостроительного кодекса Российской Федерации.</w:t>
      </w:r>
    </w:p>
    <w:p w:rsidR="00804930" w:rsidRPr="0095594F" w:rsidRDefault="00804930" w:rsidP="0095594F">
      <w:pPr>
        <w:widowControl w:val="0"/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Экспозиция проводится в срок до даты окончания публичных слушаний</w:t>
      </w:r>
      <w:r w:rsidRPr="00804930">
        <w:rPr>
          <w:rFonts w:ascii="Times New Roman" w:hAnsi="Times New Roman" w:cs="Times New Roman"/>
          <w:kern w:val="2"/>
          <w:sz w:val="28"/>
          <w:szCs w:val="28"/>
        </w:rPr>
        <w:t>, с учетом мер по обеспечению санитарно-эпидемиологического благополучия населения.</w:t>
      </w:r>
    </w:p>
    <w:p w:rsidR="006E6591" w:rsidRPr="005C7267" w:rsidRDefault="00FC069D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95594F">
        <w:rPr>
          <w:rFonts w:ascii="Times New Roman" w:eastAsia="Arial Unicode MS" w:hAnsi="Times New Roman" w:cs="Times New Roman"/>
          <w:kern w:val="1"/>
          <w:sz w:val="28"/>
          <w:szCs w:val="28"/>
        </w:rPr>
        <w:t>0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Прием замечаний и предложений от жителей поселения и иных заинтересованных лиц 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роектам постановлений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прекращается </w:t>
      </w:r>
      <w:r w:rsidR="00220E69">
        <w:rPr>
          <w:rFonts w:ascii="Times New Roman" w:eastAsia="Arial Unicode MS" w:hAnsi="Times New Roman" w:cs="Times New Roman"/>
          <w:kern w:val="1"/>
          <w:sz w:val="28"/>
          <w:szCs w:val="28"/>
        </w:rPr>
        <w:t>0</w:t>
      </w:r>
      <w:r w:rsidR="0079461E">
        <w:rPr>
          <w:rFonts w:ascii="Times New Roman" w:eastAsia="Arial Unicode MS" w:hAnsi="Times New Roman" w:cs="Times New Roman"/>
          <w:kern w:val="1"/>
          <w:sz w:val="28"/>
          <w:szCs w:val="28"/>
        </w:rPr>
        <w:t>9</w:t>
      </w:r>
      <w:r w:rsidR="009B389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95594F">
        <w:rPr>
          <w:rFonts w:ascii="Times New Roman" w:eastAsia="Arial Unicode MS" w:hAnsi="Times New Roman" w:cs="Times New Roman"/>
          <w:kern w:val="1"/>
          <w:sz w:val="28"/>
          <w:szCs w:val="28"/>
        </w:rPr>
        <w:t>сентября</w:t>
      </w:r>
      <w:r w:rsidR="009B389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202</w:t>
      </w:r>
      <w:r w:rsidR="00220E69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года.</w:t>
      </w:r>
    </w:p>
    <w:p w:rsidR="006E6591" w:rsidRPr="005C7267" w:rsidRDefault="00FC069D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95594F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 Назначить</w:t>
      </w:r>
      <w:r w:rsidR="0033057D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</w:t>
      </w:r>
      <w:r w:rsidR="00274D33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0D54E2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В.Ф.</w:t>
      </w:r>
      <w:r w:rsidR="003A30E3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 w:rsidR="000D54E2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Бибаева</w:t>
      </w:r>
      <w:r w:rsidR="0033057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.</w:t>
      </w:r>
    </w:p>
    <w:p w:rsidR="00FC069D" w:rsidRPr="00FC069D" w:rsidRDefault="00FC069D" w:rsidP="00FC06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="009559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Pr="00FC0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Настоящее постановление является оповещением о начале публичных слушаний и подлежит опубликованию в газете </w:t>
      </w:r>
      <w:r w:rsidRPr="000D54E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0D54E2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0D54E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</w:t>
      </w:r>
      <w:r w:rsidRPr="00FC0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и размещению на официальном сайте </w:t>
      </w:r>
      <w:r w:rsidR="00274D33">
        <w:rPr>
          <w:rFonts w:ascii="Times New Roman" w:hAnsi="Times New Roman"/>
          <w:sz w:val="28"/>
          <w:szCs w:val="28"/>
        </w:rPr>
        <w:t>поселения</w:t>
      </w:r>
      <w:r w:rsidRPr="00274D3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FC069D" w:rsidRPr="00FC069D" w:rsidRDefault="00FC069D" w:rsidP="00FC069D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594F">
        <w:rPr>
          <w:rFonts w:ascii="Times New Roman" w:hAnsi="Times New Roman" w:cs="Times New Roman"/>
          <w:sz w:val="28"/>
          <w:szCs w:val="28"/>
        </w:rPr>
        <w:t>3</w:t>
      </w:r>
      <w:r w:rsidR="0062465D">
        <w:rPr>
          <w:rFonts w:ascii="Times New Roman" w:hAnsi="Times New Roman" w:cs="Times New Roman"/>
          <w:sz w:val="28"/>
          <w:szCs w:val="28"/>
        </w:rPr>
        <w:t xml:space="preserve">. </w:t>
      </w:r>
      <w:r w:rsidR="003A30E3">
        <w:rPr>
          <w:rFonts w:ascii="Times New Roman" w:eastAsia="Arial Unicode MS" w:hAnsi="Times New Roman" w:cs="Times New Roman"/>
          <w:kern w:val="2"/>
          <w:sz w:val="28"/>
          <w:szCs w:val="28"/>
        </w:rPr>
        <w:t>Администрация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в целях заблаговременного ознакомления жителей поселения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 иных заинтересованных лиц с п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роектами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постановлений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обеспечить:</w:t>
      </w:r>
    </w:p>
    <w:p w:rsidR="00FC069D" w:rsidRPr="00FC069D" w:rsidRDefault="009F0A08" w:rsidP="00FC069D">
      <w:pPr>
        <w:widowControl w:val="0"/>
        <w:suppressAutoHyphens/>
        <w:spacing w:after="0" w:line="336" w:lineRule="auto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официальное опубликование п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роектов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постановлений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в газете «</w:t>
      </w:r>
      <w:r w:rsidR="000D54E2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»;</w:t>
      </w:r>
    </w:p>
    <w:p w:rsidR="00FC069D" w:rsidRPr="00FC069D" w:rsidRDefault="009F0A08" w:rsidP="00FC06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размещение п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роектов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постановлений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на официальном сайте</w:t>
      </w:r>
      <w:r w:rsidR="00274D33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поселения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;</w:t>
      </w:r>
    </w:p>
    <w:p w:rsidR="00FC069D" w:rsidRPr="00FC069D" w:rsidRDefault="00FC069D" w:rsidP="00FC069D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беспрепятст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>венный доступ к ознакомлению с п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роектами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постановлений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в здании Администрации поселения (в соответствии с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>режимом р</w:t>
      </w:r>
      <w:r w:rsidR="0095594F">
        <w:rPr>
          <w:rFonts w:ascii="Times New Roman" w:eastAsia="Arial Unicode MS" w:hAnsi="Times New Roman" w:cs="Times New Roman"/>
          <w:kern w:val="2"/>
          <w:sz w:val="28"/>
          <w:szCs w:val="28"/>
        </w:rPr>
        <w:t>аботы Администрации поселения)</w:t>
      </w:r>
      <w:r w:rsidR="006B59AF" w:rsidRPr="0080493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E6591" w:rsidRPr="006E6591" w:rsidRDefault="00FC069D" w:rsidP="007C2A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="0095594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="006E6591"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</w:t>
      </w:r>
      <w:proofErr w:type="gramStart"/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proofErr w:type="gramEnd"/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если настоящее постановление</w:t>
      </w:r>
      <w:r w:rsidR="009559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ы постановлений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буд</w:t>
      </w:r>
      <w:r w:rsidR="002428D2">
        <w:rPr>
          <w:rFonts w:ascii="Times New Roman" w:eastAsia="Arial Unicode MS" w:hAnsi="Times New Roman" w:cs="Times New Roman"/>
          <w:kern w:val="1"/>
          <w:sz w:val="28"/>
          <w:szCs w:val="28"/>
        </w:rPr>
        <w:t>ут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опубликован</w:t>
      </w:r>
      <w:r w:rsidR="002428D2">
        <w:rPr>
          <w:rFonts w:ascii="Times New Roman" w:eastAsia="Arial Unicode MS" w:hAnsi="Times New Roman" w:cs="Times New Roman"/>
          <w:kern w:val="1"/>
          <w:sz w:val="28"/>
          <w:szCs w:val="28"/>
        </w:rPr>
        <w:t>ы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позднее календарной даты начала публичны</w:t>
      </w:r>
      <w:r w:rsidR="00410D20">
        <w:rPr>
          <w:rFonts w:ascii="Times New Roman" w:eastAsia="Arial Unicode MS" w:hAnsi="Times New Roman" w:cs="Times New Roman"/>
          <w:kern w:val="1"/>
          <w:sz w:val="28"/>
          <w:szCs w:val="28"/>
        </w:rPr>
        <w:t>х слушаний, указанной в пункте 3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D60385" w:rsidRPr="006E6591" w:rsidRDefault="00D60385" w:rsidP="006E659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A2EC7" w:rsidRDefault="006A2EC7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A2EC7" w:rsidRDefault="006A2EC7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20E69" w:rsidRDefault="00220E69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20E69" w:rsidRDefault="00220E69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 w:rsidR="00F6169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61691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61691"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B67D46" w:rsidRPr="006E6591" w:rsidRDefault="006E6591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F616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F616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В.А.</w:t>
      </w:r>
      <w:r w:rsidR="00B8189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F61691">
        <w:rPr>
          <w:rFonts w:ascii="Times New Roman" w:eastAsia="Arial Unicode MS" w:hAnsi="Times New Roman" w:cs="Times New Roman"/>
          <w:kern w:val="1"/>
          <w:sz w:val="28"/>
          <w:szCs w:val="28"/>
        </w:rPr>
        <w:t>Крашенинников</w:t>
      </w:r>
    </w:p>
    <w:sectPr w:rsidR="00B67D46" w:rsidRPr="006E6591" w:rsidSect="00F64356">
      <w:headerReference w:type="even" r:id="rId10"/>
      <w:headerReference w:type="default" r:id="rId11"/>
      <w:footnotePr>
        <w:pos w:val="beneathText"/>
      </w:footnotePr>
      <w:pgSz w:w="11905" w:h="16837"/>
      <w:pgMar w:top="709" w:right="850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02E" w:rsidRDefault="002D402E" w:rsidP="00B2552E">
      <w:pPr>
        <w:spacing w:after="0" w:line="240" w:lineRule="auto"/>
      </w:pPr>
      <w:r>
        <w:separator/>
      </w:r>
    </w:p>
  </w:endnote>
  <w:endnote w:type="continuationSeparator" w:id="0">
    <w:p w:rsidR="002D402E" w:rsidRDefault="002D402E" w:rsidP="00B2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02E" w:rsidRDefault="002D402E" w:rsidP="00B2552E">
      <w:pPr>
        <w:spacing w:after="0" w:line="240" w:lineRule="auto"/>
      </w:pPr>
      <w:r>
        <w:separator/>
      </w:r>
    </w:p>
  </w:footnote>
  <w:footnote w:type="continuationSeparator" w:id="0">
    <w:p w:rsidR="002D402E" w:rsidRDefault="002D402E" w:rsidP="00B2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33" w:rsidRDefault="00274D33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74D33" w:rsidRDefault="00274D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33" w:rsidRDefault="00274D33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27CB">
      <w:rPr>
        <w:rStyle w:val="a5"/>
        <w:noProof/>
      </w:rPr>
      <w:t>4</w:t>
    </w:r>
    <w:r>
      <w:rPr>
        <w:rStyle w:val="a5"/>
      </w:rPr>
      <w:fldChar w:fldCharType="end"/>
    </w:r>
  </w:p>
  <w:p w:rsidR="00274D33" w:rsidRDefault="00274D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99"/>
    <w:rsid w:val="000000A7"/>
    <w:rsid w:val="000C5B7B"/>
    <w:rsid w:val="000D161A"/>
    <w:rsid w:val="000D54E2"/>
    <w:rsid w:val="000D63C2"/>
    <w:rsid w:val="00105FC8"/>
    <w:rsid w:val="00137A1D"/>
    <w:rsid w:val="0015401E"/>
    <w:rsid w:val="00166381"/>
    <w:rsid w:val="00220E69"/>
    <w:rsid w:val="00224264"/>
    <w:rsid w:val="002428D2"/>
    <w:rsid w:val="00274D33"/>
    <w:rsid w:val="002760EC"/>
    <w:rsid w:val="002A35B8"/>
    <w:rsid w:val="002B594F"/>
    <w:rsid w:val="002D402E"/>
    <w:rsid w:val="00307811"/>
    <w:rsid w:val="0033057D"/>
    <w:rsid w:val="00342B20"/>
    <w:rsid w:val="00344E7F"/>
    <w:rsid w:val="003A30E3"/>
    <w:rsid w:val="003D2B4D"/>
    <w:rsid w:val="004027CB"/>
    <w:rsid w:val="00410D20"/>
    <w:rsid w:val="004D1929"/>
    <w:rsid w:val="004D4B04"/>
    <w:rsid w:val="004E2979"/>
    <w:rsid w:val="00551BDD"/>
    <w:rsid w:val="00573300"/>
    <w:rsid w:val="005B2365"/>
    <w:rsid w:val="005C7267"/>
    <w:rsid w:val="005D5B85"/>
    <w:rsid w:val="0060309E"/>
    <w:rsid w:val="0062465D"/>
    <w:rsid w:val="006A2EC7"/>
    <w:rsid w:val="006B59AF"/>
    <w:rsid w:val="006E6591"/>
    <w:rsid w:val="006F28F4"/>
    <w:rsid w:val="006F6C98"/>
    <w:rsid w:val="00721B24"/>
    <w:rsid w:val="007875D7"/>
    <w:rsid w:val="0079461E"/>
    <w:rsid w:val="00797FC6"/>
    <w:rsid w:val="007C28E4"/>
    <w:rsid w:val="007C2A5E"/>
    <w:rsid w:val="007C62FF"/>
    <w:rsid w:val="007C634E"/>
    <w:rsid w:val="007F3253"/>
    <w:rsid w:val="00804930"/>
    <w:rsid w:val="0083374E"/>
    <w:rsid w:val="008859DC"/>
    <w:rsid w:val="00892F39"/>
    <w:rsid w:val="008C4153"/>
    <w:rsid w:val="008F4599"/>
    <w:rsid w:val="0090325B"/>
    <w:rsid w:val="0090498C"/>
    <w:rsid w:val="0095594F"/>
    <w:rsid w:val="00981B29"/>
    <w:rsid w:val="009947C2"/>
    <w:rsid w:val="009B3894"/>
    <w:rsid w:val="009B3E8B"/>
    <w:rsid w:val="009B6DDE"/>
    <w:rsid w:val="009F0A08"/>
    <w:rsid w:val="00A24747"/>
    <w:rsid w:val="00A52C32"/>
    <w:rsid w:val="00A57AB4"/>
    <w:rsid w:val="00AB5F64"/>
    <w:rsid w:val="00AE4B34"/>
    <w:rsid w:val="00B2552E"/>
    <w:rsid w:val="00B324D3"/>
    <w:rsid w:val="00B36A41"/>
    <w:rsid w:val="00B67D46"/>
    <w:rsid w:val="00B8189F"/>
    <w:rsid w:val="00BB7BFF"/>
    <w:rsid w:val="00CC5083"/>
    <w:rsid w:val="00CE3EEE"/>
    <w:rsid w:val="00D33752"/>
    <w:rsid w:val="00D60385"/>
    <w:rsid w:val="00DA419A"/>
    <w:rsid w:val="00DB22E4"/>
    <w:rsid w:val="00DE2CF3"/>
    <w:rsid w:val="00E2627D"/>
    <w:rsid w:val="00E461C7"/>
    <w:rsid w:val="00E613FC"/>
    <w:rsid w:val="00E87B18"/>
    <w:rsid w:val="00EA790C"/>
    <w:rsid w:val="00EF4C72"/>
    <w:rsid w:val="00EF7944"/>
    <w:rsid w:val="00F01D8C"/>
    <w:rsid w:val="00F4227F"/>
    <w:rsid w:val="00F56DD4"/>
    <w:rsid w:val="00F61691"/>
    <w:rsid w:val="00F64356"/>
    <w:rsid w:val="00FC069D"/>
    <w:rsid w:val="00FD5C7D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74D3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74D3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7;&#1077;&#1090;&#1088;&#1072;-&#1076;&#1091;&#1073;&#1088;&#1072;&#1074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CD8C7-96DF-4DB6-9652-6D021794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USER</cp:lastModifiedBy>
  <cp:revision>2</cp:revision>
  <cp:lastPrinted>2021-08-20T05:04:00Z</cp:lastPrinted>
  <dcterms:created xsi:type="dcterms:W3CDTF">2021-08-20T05:05:00Z</dcterms:created>
  <dcterms:modified xsi:type="dcterms:W3CDTF">2021-08-20T05:05:00Z</dcterms:modified>
</cp:coreProperties>
</file>