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A3E" w:rsidRPr="00760A3E" w:rsidRDefault="00B67810" w:rsidP="00DF7E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760A3E" w:rsidRPr="00760A3E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800100" cy="981075"/>
            <wp:effectExtent l="19050" t="0" r="0" b="0"/>
            <wp:docPr id="1" name="Рисунок 1" descr="Герб чб с белой залив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DF7E11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:rsidR="00760A3E" w:rsidRPr="00760A3E" w:rsidRDefault="00760A3E" w:rsidP="00760A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A3E">
        <w:rPr>
          <w:rFonts w:ascii="Times New Roman" w:hAnsi="Times New Roman" w:cs="Times New Roman"/>
          <w:b/>
          <w:sz w:val="28"/>
          <w:szCs w:val="28"/>
        </w:rPr>
        <w:t xml:space="preserve">Собрание Представителей городского поселения Петра Дубрава муниципального района </w:t>
      </w:r>
      <w:proofErr w:type="gramStart"/>
      <w:r w:rsidRPr="00760A3E">
        <w:rPr>
          <w:rFonts w:ascii="Times New Roman" w:hAnsi="Times New Roman" w:cs="Times New Roman"/>
          <w:b/>
          <w:sz w:val="28"/>
          <w:szCs w:val="28"/>
        </w:rPr>
        <w:t>Волжский</w:t>
      </w:r>
      <w:proofErr w:type="gramEnd"/>
      <w:r w:rsidRPr="00760A3E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p w:rsidR="00760A3E" w:rsidRPr="00760A3E" w:rsidRDefault="00F85884" w:rsidP="00760A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Четвертого</w:t>
      </w:r>
      <w:r w:rsidR="00760A3E" w:rsidRPr="00760A3E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760A3E" w:rsidRPr="00760A3E" w:rsidRDefault="00760A3E" w:rsidP="00760A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0A3E" w:rsidRPr="00760A3E" w:rsidRDefault="00760A3E" w:rsidP="00760A3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60A3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60A3E" w:rsidRPr="00760A3E" w:rsidRDefault="00760A3E" w:rsidP="00760A3E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60A3E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:rsidR="00760A3E" w:rsidRPr="00760A3E" w:rsidRDefault="00DF7E11" w:rsidP="00760A3E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23</w:t>
      </w:r>
      <w:r w:rsidR="00CB33B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06</w:t>
      </w:r>
      <w:r w:rsidR="00CB33B6">
        <w:rPr>
          <w:rFonts w:ascii="Times New Roman" w:hAnsi="Times New Roman" w:cs="Times New Roman"/>
          <w:b/>
          <w:sz w:val="28"/>
          <w:szCs w:val="28"/>
        </w:rPr>
        <w:t>.20</w:t>
      </w:r>
      <w:r w:rsidR="00B67810">
        <w:rPr>
          <w:rFonts w:ascii="Times New Roman" w:hAnsi="Times New Roman" w:cs="Times New Roman"/>
          <w:b/>
          <w:sz w:val="28"/>
          <w:szCs w:val="28"/>
        </w:rPr>
        <w:t>21</w:t>
      </w:r>
      <w:r w:rsidR="00CB33B6">
        <w:rPr>
          <w:rFonts w:ascii="Times New Roman" w:hAnsi="Times New Roman" w:cs="Times New Roman"/>
          <w:b/>
          <w:sz w:val="28"/>
          <w:szCs w:val="28"/>
        </w:rPr>
        <w:t>г.</w:t>
      </w:r>
      <w:r w:rsidR="009443A2">
        <w:rPr>
          <w:rFonts w:ascii="Times New Roman" w:hAnsi="Times New Roman" w:cs="Times New Roman"/>
          <w:b/>
          <w:sz w:val="28"/>
          <w:szCs w:val="28"/>
        </w:rPr>
        <w:tab/>
      </w:r>
      <w:r w:rsidR="009443A2">
        <w:rPr>
          <w:rFonts w:ascii="Times New Roman" w:hAnsi="Times New Roman" w:cs="Times New Roman"/>
          <w:b/>
          <w:sz w:val="28"/>
          <w:szCs w:val="28"/>
        </w:rPr>
        <w:tab/>
      </w:r>
      <w:r w:rsidR="009443A2">
        <w:rPr>
          <w:rFonts w:ascii="Times New Roman" w:hAnsi="Times New Roman" w:cs="Times New Roman"/>
          <w:b/>
          <w:sz w:val="28"/>
          <w:szCs w:val="28"/>
        </w:rPr>
        <w:tab/>
      </w:r>
      <w:r w:rsidR="009443A2">
        <w:rPr>
          <w:rFonts w:ascii="Times New Roman" w:hAnsi="Times New Roman" w:cs="Times New Roman"/>
          <w:b/>
          <w:sz w:val="28"/>
          <w:szCs w:val="28"/>
        </w:rPr>
        <w:tab/>
      </w:r>
      <w:r w:rsidR="009443A2">
        <w:rPr>
          <w:rFonts w:ascii="Times New Roman" w:hAnsi="Times New Roman" w:cs="Times New Roman"/>
          <w:b/>
          <w:sz w:val="28"/>
          <w:szCs w:val="28"/>
        </w:rPr>
        <w:tab/>
      </w:r>
      <w:r w:rsidR="009443A2">
        <w:rPr>
          <w:rFonts w:ascii="Times New Roman" w:hAnsi="Times New Roman" w:cs="Times New Roman"/>
          <w:b/>
          <w:sz w:val="28"/>
          <w:szCs w:val="28"/>
        </w:rPr>
        <w:tab/>
      </w:r>
      <w:r w:rsidR="009443A2">
        <w:rPr>
          <w:rFonts w:ascii="Times New Roman" w:hAnsi="Times New Roman" w:cs="Times New Roman"/>
          <w:b/>
          <w:sz w:val="28"/>
          <w:szCs w:val="28"/>
        </w:rPr>
        <w:tab/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CB33B6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47</w:t>
      </w:r>
      <w:r w:rsidR="00760A3E" w:rsidRPr="00760A3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0A3E" w:rsidRPr="00760A3E" w:rsidRDefault="00760A3E" w:rsidP="00760A3E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60A3E" w:rsidRPr="00760A3E" w:rsidRDefault="00760A3E" w:rsidP="00760A3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</w:t>
      </w:r>
      <w:r w:rsidR="00B67810">
        <w:rPr>
          <w:rFonts w:ascii="Times New Roman" w:hAnsi="Times New Roman" w:cs="Times New Roman"/>
          <w:b/>
          <w:sz w:val="28"/>
          <w:szCs w:val="28"/>
        </w:rPr>
        <w:t>изменений</w:t>
      </w:r>
      <w:r w:rsidR="000144CD">
        <w:rPr>
          <w:rFonts w:ascii="Times New Roman" w:hAnsi="Times New Roman" w:cs="Times New Roman"/>
          <w:b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sz w:val="28"/>
          <w:szCs w:val="28"/>
        </w:rPr>
        <w:t xml:space="preserve">Правила благоустройства </w:t>
      </w:r>
      <w:r w:rsidRPr="00760A3E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Петра Дубрава муниципального района </w:t>
      </w:r>
      <w:proofErr w:type="gramStart"/>
      <w:r w:rsidRPr="00760A3E">
        <w:rPr>
          <w:rFonts w:ascii="Times New Roman" w:hAnsi="Times New Roman" w:cs="Times New Roman"/>
          <w:b/>
          <w:sz w:val="28"/>
          <w:szCs w:val="28"/>
        </w:rPr>
        <w:t>Волжский</w:t>
      </w:r>
      <w:proofErr w:type="gramEnd"/>
    </w:p>
    <w:p w:rsidR="00760A3E" w:rsidRPr="00760A3E" w:rsidRDefault="00760A3E" w:rsidP="00760A3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60A3E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60A3E" w:rsidRPr="00760A3E" w:rsidRDefault="00760A3E" w:rsidP="00760A3E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60A3E" w:rsidRDefault="00760A3E" w:rsidP="00F85884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60A3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67810">
        <w:rPr>
          <w:rFonts w:ascii="Times New Roman" w:hAnsi="Times New Roman" w:cs="Times New Roman"/>
          <w:sz w:val="28"/>
          <w:szCs w:val="28"/>
        </w:rPr>
        <w:t xml:space="preserve">требованиями </w:t>
      </w:r>
      <w:r w:rsidRPr="00760A3E">
        <w:rPr>
          <w:rFonts w:ascii="Times New Roman" w:hAnsi="Times New Roman" w:cs="Times New Roman"/>
          <w:sz w:val="28"/>
          <w:szCs w:val="28"/>
        </w:rPr>
        <w:t>Федеральн</w:t>
      </w:r>
      <w:r w:rsidR="00B67810">
        <w:rPr>
          <w:rFonts w:ascii="Times New Roman" w:hAnsi="Times New Roman" w:cs="Times New Roman"/>
          <w:sz w:val="28"/>
          <w:szCs w:val="28"/>
        </w:rPr>
        <w:t>ого з</w:t>
      </w:r>
      <w:r w:rsidRPr="00760A3E">
        <w:rPr>
          <w:rFonts w:ascii="Times New Roman" w:hAnsi="Times New Roman" w:cs="Times New Roman"/>
          <w:sz w:val="28"/>
          <w:szCs w:val="28"/>
        </w:rPr>
        <w:t>акон</w:t>
      </w:r>
      <w:r w:rsidR="00B67810">
        <w:rPr>
          <w:rFonts w:ascii="Times New Roman" w:hAnsi="Times New Roman" w:cs="Times New Roman"/>
          <w:sz w:val="28"/>
          <w:szCs w:val="28"/>
        </w:rPr>
        <w:t>а</w:t>
      </w:r>
      <w:r w:rsidRPr="00760A3E">
        <w:rPr>
          <w:rFonts w:ascii="Times New Roman" w:hAnsi="Times New Roman" w:cs="Times New Roman"/>
          <w:sz w:val="28"/>
          <w:szCs w:val="28"/>
        </w:rPr>
        <w:t xml:space="preserve"> </w:t>
      </w:r>
      <w:r w:rsidR="00B67810" w:rsidRPr="00760A3E">
        <w:rPr>
          <w:rFonts w:ascii="Times New Roman" w:hAnsi="Times New Roman" w:cs="Times New Roman"/>
          <w:sz w:val="28"/>
          <w:szCs w:val="28"/>
        </w:rPr>
        <w:t>от 06.10.2003г.</w:t>
      </w:r>
      <w:r w:rsidR="00B67810">
        <w:rPr>
          <w:rFonts w:ascii="Times New Roman" w:hAnsi="Times New Roman" w:cs="Times New Roman"/>
          <w:sz w:val="28"/>
          <w:szCs w:val="28"/>
        </w:rPr>
        <w:t xml:space="preserve"> №131-ФЗ</w:t>
      </w:r>
      <w:r w:rsidR="00B67810" w:rsidRPr="00760A3E">
        <w:rPr>
          <w:rFonts w:ascii="Times New Roman" w:hAnsi="Times New Roman" w:cs="Times New Roman"/>
          <w:sz w:val="28"/>
          <w:szCs w:val="28"/>
        </w:rPr>
        <w:t xml:space="preserve"> </w:t>
      </w:r>
      <w:r w:rsidRPr="00760A3E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44CD">
        <w:rPr>
          <w:rFonts w:ascii="Times New Roman" w:hAnsi="Times New Roman" w:cs="Times New Roman"/>
          <w:sz w:val="28"/>
          <w:szCs w:val="28"/>
        </w:rPr>
        <w:t>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A3E">
        <w:rPr>
          <w:rFonts w:ascii="Times New Roman" w:hAnsi="Times New Roman" w:cs="Times New Roman"/>
          <w:sz w:val="28"/>
          <w:szCs w:val="28"/>
        </w:rPr>
        <w:t>Уставом городского поселения Петра Дубрава муниципального района Волжский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144CD"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муниципальных правовых актов в соответствии с действующим законодательством, Собрание Представителей </w:t>
      </w:r>
      <w:r w:rsidR="000144CD" w:rsidRPr="00760A3E">
        <w:rPr>
          <w:rFonts w:ascii="Times New Roman" w:hAnsi="Times New Roman" w:cs="Times New Roman"/>
          <w:sz w:val="28"/>
          <w:szCs w:val="28"/>
        </w:rPr>
        <w:t>городского поселения Петра Дубрава муниципального района Волжский Самарской области</w:t>
      </w:r>
      <w:r w:rsidR="000144CD" w:rsidRPr="00760A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44CD">
        <w:rPr>
          <w:rFonts w:ascii="Times New Roman" w:hAnsi="Times New Roman" w:cs="Times New Roman"/>
          <w:b/>
          <w:sz w:val="28"/>
          <w:szCs w:val="28"/>
        </w:rPr>
        <w:t>РЕШИЛО</w:t>
      </w:r>
      <w:r w:rsidRPr="00760A3E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760A3E" w:rsidRDefault="00760A3E" w:rsidP="009443A2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60A3E">
        <w:rPr>
          <w:rFonts w:ascii="Times New Roman" w:hAnsi="Times New Roman" w:cs="Times New Roman"/>
          <w:sz w:val="28"/>
          <w:szCs w:val="28"/>
        </w:rPr>
        <w:t>1.</w:t>
      </w:r>
      <w:r w:rsidR="000144CD">
        <w:rPr>
          <w:rFonts w:ascii="Times New Roman" w:hAnsi="Times New Roman" w:cs="Times New Roman"/>
          <w:sz w:val="28"/>
          <w:szCs w:val="28"/>
        </w:rPr>
        <w:t xml:space="preserve"> Внести следующие изменения в </w:t>
      </w:r>
      <w:r>
        <w:rPr>
          <w:rFonts w:ascii="Times New Roman" w:hAnsi="Times New Roman" w:cs="Times New Roman"/>
          <w:sz w:val="28"/>
          <w:szCs w:val="28"/>
        </w:rPr>
        <w:t>Правил</w:t>
      </w:r>
      <w:r w:rsidR="000144C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благоустройства </w:t>
      </w:r>
      <w:r w:rsidRPr="00760A3E">
        <w:rPr>
          <w:rFonts w:ascii="Times New Roman" w:hAnsi="Times New Roman" w:cs="Times New Roman"/>
          <w:sz w:val="28"/>
          <w:szCs w:val="28"/>
        </w:rPr>
        <w:t>городского поселения Петра Дубрава муниципального района Волжский Самарской области</w:t>
      </w:r>
      <w:r w:rsidR="000144CD">
        <w:rPr>
          <w:rFonts w:ascii="Times New Roman" w:hAnsi="Times New Roman" w:cs="Times New Roman"/>
          <w:sz w:val="28"/>
          <w:szCs w:val="28"/>
        </w:rPr>
        <w:t>, утвержденные решением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3863">
        <w:rPr>
          <w:rFonts w:ascii="Times New Roman" w:hAnsi="Times New Roman" w:cs="Times New Roman"/>
          <w:sz w:val="28"/>
          <w:szCs w:val="28"/>
        </w:rPr>
        <w:t>Собрани</w:t>
      </w:r>
      <w:r w:rsidR="000144CD">
        <w:rPr>
          <w:rFonts w:ascii="Times New Roman" w:hAnsi="Times New Roman" w:cs="Times New Roman"/>
          <w:sz w:val="28"/>
          <w:szCs w:val="28"/>
        </w:rPr>
        <w:t>я</w:t>
      </w:r>
      <w:r w:rsidR="00313863">
        <w:rPr>
          <w:rFonts w:ascii="Times New Roman" w:hAnsi="Times New Roman" w:cs="Times New Roman"/>
          <w:sz w:val="28"/>
          <w:szCs w:val="28"/>
        </w:rPr>
        <w:t xml:space="preserve"> </w:t>
      </w:r>
      <w:r w:rsidR="000144CD">
        <w:rPr>
          <w:rFonts w:ascii="Times New Roman" w:hAnsi="Times New Roman" w:cs="Times New Roman"/>
          <w:sz w:val="28"/>
          <w:szCs w:val="28"/>
        </w:rPr>
        <w:t>П</w:t>
      </w:r>
      <w:r w:rsidR="00313863" w:rsidRPr="00760A3E">
        <w:rPr>
          <w:rFonts w:ascii="Times New Roman" w:hAnsi="Times New Roman" w:cs="Times New Roman"/>
          <w:sz w:val="28"/>
          <w:szCs w:val="28"/>
        </w:rPr>
        <w:t>редставителей городского поселения Петра Дубрава муниципального района Волжский Самарской области</w:t>
      </w:r>
      <w:r w:rsidR="00313863">
        <w:rPr>
          <w:rFonts w:ascii="Times New Roman" w:hAnsi="Times New Roman" w:cs="Times New Roman"/>
          <w:sz w:val="28"/>
          <w:szCs w:val="28"/>
        </w:rPr>
        <w:t xml:space="preserve"> от 2</w:t>
      </w:r>
      <w:r w:rsidR="00DF49FA">
        <w:rPr>
          <w:rFonts w:ascii="Times New Roman" w:hAnsi="Times New Roman" w:cs="Times New Roman"/>
          <w:sz w:val="28"/>
          <w:szCs w:val="28"/>
        </w:rPr>
        <w:t>4</w:t>
      </w:r>
      <w:r w:rsidR="00313863">
        <w:rPr>
          <w:rFonts w:ascii="Times New Roman" w:hAnsi="Times New Roman" w:cs="Times New Roman"/>
          <w:sz w:val="28"/>
          <w:szCs w:val="28"/>
        </w:rPr>
        <w:t>.10.2018г. № 113</w:t>
      </w:r>
      <w:r w:rsidR="000144CD">
        <w:rPr>
          <w:rFonts w:ascii="Times New Roman" w:hAnsi="Times New Roman" w:cs="Times New Roman"/>
          <w:sz w:val="28"/>
          <w:szCs w:val="28"/>
        </w:rPr>
        <w:t xml:space="preserve"> (далее Правила)</w:t>
      </w:r>
      <w:r w:rsidR="00313863">
        <w:rPr>
          <w:rFonts w:ascii="Times New Roman" w:hAnsi="Times New Roman" w:cs="Times New Roman"/>
          <w:sz w:val="28"/>
          <w:szCs w:val="28"/>
        </w:rPr>
        <w:t>:</w:t>
      </w:r>
    </w:p>
    <w:p w:rsidR="000144CD" w:rsidRDefault="000144CD" w:rsidP="00DE33A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из преамбулы Правил исключить слова: «Приказом Министерства строительства России от 13.04.2017 №711/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</w:t>
      </w:r>
    </w:p>
    <w:p w:rsidR="000144CD" w:rsidRDefault="000144CD" w:rsidP="00DE33A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утратил силу (приказ Минстроя России от 16.09.2020 №512/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).</w:t>
      </w:r>
    </w:p>
    <w:p w:rsidR="00DB0A53" w:rsidRDefault="000144CD" w:rsidP="00DE33A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 в п.</w:t>
      </w:r>
      <w:r w:rsidR="00DB0A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1.6</w:t>
      </w:r>
      <w:r w:rsidR="00DB0A53">
        <w:rPr>
          <w:rFonts w:ascii="Times New Roman" w:hAnsi="Times New Roman" w:cs="Times New Roman"/>
          <w:sz w:val="28"/>
          <w:szCs w:val="28"/>
        </w:rPr>
        <w:t xml:space="preserve"> Правил понятие «объекты благоустройства» изложить в следующей редакции: «Объекты благоустройства – территории различного функционального назначения, на которых осуществляется деятельность по благоустройству».</w:t>
      </w:r>
    </w:p>
    <w:p w:rsidR="00DB0A53" w:rsidRDefault="00DB0A53" w:rsidP="00DE33A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 в п. 1.6 Правил понятие «земляные работы изложить в следующей редакции: «Земляные работы – работы, связанные с разрытием грунта или вскрытием дорожных и иных искусственных покрытий».</w:t>
      </w:r>
    </w:p>
    <w:p w:rsidR="00E40D7B" w:rsidRDefault="00DB0A53" w:rsidP="00DE33A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1.2.3. в п. 1.6 Правил понятие «Бункер – накопитель»</w:t>
      </w:r>
      <w:r w:rsidR="00E40D7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«Бункер – мусоросборник, предназначенный для складирования крупногабаритных отходов».</w:t>
      </w:r>
    </w:p>
    <w:p w:rsidR="00E40D7B" w:rsidRDefault="00E40D7B" w:rsidP="00DE33A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1.2.4. в п. 1.6 Правил понятие «Контейнер» изложить в следующей редакции: «Контейнер – мусоросборник, предназначенный для складирования твердых коммунальных отходов, за исключением крупногабаритных отходов».</w:t>
      </w:r>
    </w:p>
    <w:p w:rsidR="00E40D7B" w:rsidRDefault="00E40D7B" w:rsidP="00DE33A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1.2.5. в п. 1.6 Правил понятие «Контейнерная площадка» изложить в следующей редакции: «Контейнерная площадка – место накопления твердых коммунальных отходов, обустроенное в соответствии с требованиями законодательства Российской Федерации  в области охраны окружающей среды и законодательства Российской Федерации в области обеспечения санитарно-эпидемиологического благополучия населения и предназначенное для размещения контейнеров и бункеров».</w:t>
      </w:r>
    </w:p>
    <w:p w:rsidR="00420DC6" w:rsidRDefault="00420DC6" w:rsidP="00DE33A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1.2.6. в п. 1.6 Правил понятие «Прилегающая территория» изложить в следующей редакции: «Прилегающая территория –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границы, которой определены правилами благоустройства территории муниципального образования в соответствии с порядком, установленным законом субъекта Российской Федерации».</w:t>
      </w:r>
    </w:p>
    <w:p w:rsidR="00CD12C9" w:rsidRDefault="00420DC6" w:rsidP="00DE33A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1.2.7. абзац 16 п. 2.1.2 Правил</w:t>
      </w:r>
      <w:r w:rsidR="00E1731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«Запрещается без специальных установок, предусмотренных правилами, утвержденными федеральным органом исполнительной власти в области</w:t>
      </w:r>
      <w:r w:rsidR="00CA7BF3">
        <w:rPr>
          <w:rFonts w:ascii="Times New Roman" w:hAnsi="Times New Roman" w:cs="Times New Roman"/>
          <w:sz w:val="28"/>
          <w:szCs w:val="28"/>
        </w:rPr>
        <w:t xml:space="preserve"> охраны окружающей среды, сжигание загрязняющих атмосферный воздух отходов производства и потребления, в том числе </w:t>
      </w:r>
      <w:proofErr w:type="spellStart"/>
      <w:r w:rsidR="00CA7BF3">
        <w:rPr>
          <w:rFonts w:ascii="Times New Roman" w:hAnsi="Times New Roman" w:cs="Times New Roman"/>
          <w:sz w:val="28"/>
          <w:szCs w:val="28"/>
        </w:rPr>
        <w:t>дурнопахнущих</w:t>
      </w:r>
      <w:proofErr w:type="spellEnd"/>
      <w:r w:rsidR="00CA7BF3">
        <w:rPr>
          <w:rFonts w:ascii="Times New Roman" w:hAnsi="Times New Roman" w:cs="Times New Roman"/>
          <w:sz w:val="28"/>
          <w:szCs w:val="28"/>
        </w:rPr>
        <w:t xml:space="preserve"> веществ</w:t>
      </w:r>
      <w:r w:rsidR="00CD12C9">
        <w:rPr>
          <w:rFonts w:ascii="Times New Roman" w:hAnsi="Times New Roman" w:cs="Times New Roman"/>
          <w:sz w:val="28"/>
          <w:szCs w:val="28"/>
        </w:rPr>
        <w:t>;</w:t>
      </w:r>
    </w:p>
    <w:p w:rsidR="00CD12C9" w:rsidRDefault="00CD12C9" w:rsidP="00DE33A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землях общего пользования населенных пунктов, а также на территориях населенных пунктов, запрещается разводить костры, сжигать мусор, траву, листву и иные отходы, материалы или изделия, кроме мест и (или) способов, установленных органами местного самоуправления городского поселения Петра Дубрава».</w:t>
      </w:r>
    </w:p>
    <w:p w:rsidR="00420DC6" w:rsidRDefault="00CD12C9" w:rsidP="00DE33A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1.2.8. абзац 20 п. 2.1.2 Правил изложить в следующей редакции: «Ломать, портить и уничтожать зеленые насаждения, находящиеся (произрастающие) на муниципальных земельных участках, производить самовольные надписи на стволах, подвешивать к деревьям гамаки и качели, веревки</w:t>
      </w:r>
      <w:r w:rsidR="00E173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сушки белья, вбивать в них гвозди».</w:t>
      </w:r>
    </w:p>
    <w:p w:rsidR="009443A2" w:rsidRDefault="00CD12C9" w:rsidP="009443A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1.2.9. п. 2.11.8.3 Правил исключить.</w:t>
      </w:r>
    </w:p>
    <w:p w:rsidR="009443A2" w:rsidRDefault="009443A2" w:rsidP="00DF49FA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решение в печатном средстве информации городского поселения Петра Дубрава «Голос Дубравы» и на официальном сайте Администрации городского поселения Петра Дубрава</w:t>
      </w:r>
      <w:r w:rsidR="00CD12C9">
        <w:rPr>
          <w:rFonts w:ascii="Times New Roman" w:hAnsi="Times New Roman" w:cs="Times New Roman"/>
          <w:sz w:val="28"/>
          <w:szCs w:val="28"/>
        </w:rPr>
        <w:t xml:space="preserve"> в течени</w:t>
      </w:r>
      <w:proofErr w:type="gramStart"/>
      <w:r w:rsidR="00CD12C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CD12C9">
        <w:rPr>
          <w:rFonts w:ascii="Times New Roman" w:hAnsi="Times New Roman" w:cs="Times New Roman"/>
          <w:sz w:val="28"/>
          <w:szCs w:val="28"/>
        </w:rPr>
        <w:t xml:space="preserve"> десяти дней со дня принятия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49FA" w:rsidRDefault="00CD12C9" w:rsidP="00C61AE5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3.Настоящее решение вступает в силу со дня его офи</w:t>
      </w:r>
      <w:r w:rsidR="00F85884">
        <w:rPr>
          <w:rFonts w:ascii="Times New Roman" w:hAnsi="Times New Roman" w:cs="Times New Roman"/>
          <w:sz w:val="28"/>
          <w:szCs w:val="28"/>
        </w:rPr>
        <w:t>циального опубликования.</w:t>
      </w:r>
      <w:r w:rsidR="00760A3E" w:rsidRPr="009443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DF49FA" w:rsidRDefault="00DF49FA" w:rsidP="009443A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60A3E" w:rsidRPr="00F85884" w:rsidRDefault="00C61AE5" w:rsidP="00F8588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И.о. Главы</w:t>
      </w:r>
      <w:r w:rsidR="00760A3E" w:rsidRPr="00760A3E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212FBD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12FBD">
        <w:rPr>
          <w:rFonts w:ascii="Times New Roman" w:hAnsi="Times New Roman" w:cs="Times New Roman"/>
          <w:b/>
          <w:sz w:val="28"/>
          <w:szCs w:val="28"/>
        </w:rPr>
        <w:t>Г.В.Чернышов</w:t>
      </w:r>
      <w:proofErr w:type="spellEnd"/>
      <w:r w:rsidR="00760A3E" w:rsidRPr="00760A3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</w:p>
    <w:p w:rsidR="00760A3E" w:rsidRPr="00760A3E" w:rsidRDefault="00760A3E" w:rsidP="00760A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A3E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760A3E" w:rsidRDefault="00760A3E" w:rsidP="00760A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08EA" w:rsidRPr="00F85884" w:rsidRDefault="00760A3E" w:rsidP="00F85884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60A3E">
        <w:rPr>
          <w:rFonts w:ascii="Times New Roman" w:hAnsi="Times New Roman" w:cs="Times New Roman"/>
          <w:b/>
          <w:sz w:val="28"/>
          <w:szCs w:val="28"/>
        </w:rPr>
        <w:t xml:space="preserve">Председатель Собрания Представителей                           </w:t>
      </w:r>
      <w:proofErr w:type="spellStart"/>
      <w:r w:rsidRPr="00760A3E">
        <w:rPr>
          <w:rFonts w:ascii="Times New Roman" w:hAnsi="Times New Roman" w:cs="Times New Roman"/>
          <w:b/>
          <w:sz w:val="28"/>
          <w:szCs w:val="28"/>
        </w:rPr>
        <w:t>Л.Н.Ларюшина</w:t>
      </w:r>
      <w:proofErr w:type="spellEnd"/>
      <w:r w:rsidRPr="00760A3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bookmarkStart w:id="0" w:name="_GoBack"/>
      <w:bookmarkEnd w:id="0"/>
    </w:p>
    <w:sectPr w:rsidR="000B08EA" w:rsidRPr="00F85884" w:rsidSect="00A76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0A3E"/>
    <w:rsid w:val="000144CD"/>
    <w:rsid w:val="000B08EA"/>
    <w:rsid w:val="00140EA7"/>
    <w:rsid w:val="00212FBD"/>
    <w:rsid w:val="002B7288"/>
    <w:rsid w:val="00313863"/>
    <w:rsid w:val="00420DC6"/>
    <w:rsid w:val="00513A4B"/>
    <w:rsid w:val="00760A3E"/>
    <w:rsid w:val="0084278A"/>
    <w:rsid w:val="009443A2"/>
    <w:rsid w:val="00A766E2"/>
    <w:rsid w:val="00B67810"/>
    <w:rsid w:val="00C61AE5"/>
    <w:rsid w:val="00CA7BF3"/>
    <w:rsid w:val="00CB33B6"/>
    <w:rsid w:val="00CD12C9"/>
    <w:rsid w:val="00DB0A53"/>
    <w:rsid w:val="00DE33A4"/>
    <w:rsid w:val="00DF49FA"/>
    <w:rsid w:val="00DF7E11"/>
    <w:rsid w:val="00E1731F"/>
    <w:rsid w:val="00E40D7B"/>
    <w:rsid w:val="00EA4A7E"/>
    <w:rsid w:val="00F62F63"/>
    <w:rsid w:val="00F85884"/>
    <w:rsid w:val="00F860A8"/>
    <w:rsid w:val="00FA6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6E2"/>
  </w:style>
  <w:style w:type="paragraph" w:styleId="2">
    <w:name w:val="heading 2"/>
    <w:basedOn w:val="a"/>
    <w:link w:val="20"/>
    <w:uiPriority w:val="9"/>
    <w:qFormat/>
    <w:rsid w:val="009443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760A3E"/>
    <w:pPr>
      <w:widowControl w:val="0"/>
      <w:autoSpaceDE w:val="0"/>
      <w:autoSpaceDN w:val="0"/>
      <w:adjustRightInd w:val="0"/>
      <w:spacing w:after="0" w:line="146" w:lineRule="exact"/>
      <w:ind w:firstLine="168"/>
      <w:jc w:val="both"/>
    </w:pPr>
    <w:rPr>
      <w:rFonts w:ascii="Franklin Gothic Medium Cond" w:hAnsi="Franklin Gothic Medium Cond"/>
      <w:sz w:val="24"/>
      <w:szCs w:val="24"/>
    </w:rPr>
  </w:style>
  <w:style w:type="character" w:customStyle="1" w:styleId="FontStyle12">
    <w:name w:val="Font Style12"/>
    <w:basedOn w:val="a0"/>
    <w:uiPriority w:val="99"/>
    <w:rsid w:val="00760A3E"/>
    <w:rPr>
      <w:rFonts w:ascii="Arial" w:hAnsi="Arial" w:cs="Arial" w:hint="default"/>
      <w:sz w:val="14"/>
      <w:szCs w:val="14"/>
    </w:rPr>
  </w:style>
  <w:style w:type="paragraph" w:styleId="a3">
    <w:name w:val="Balloon Text"/>
    <w:basedOn w:val="a"/>
    <w:link w:val="a4"/>
    <w:uiPriority w:val="99"/>
    <w:semiHidden/>
    <w:unhideWhenUsed/>
    <w:rsid w:val="00760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0A3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443A2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formattext">
    <w:name w:val="formattext"/>
    <w:basedOn w:val="a"/>
    <w:rsid w:val="00944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9443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2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petradubrava2</cp:lastModifiedBy>
  <cp:revision>6</cp:revision>
  <cp:lastPrinted>2021-06-24T06:37:00Z</cp:lastPrinted>
  <dcterms:created xsi:type="dcterms:W3CDTF">2021-06-17T09:52:00Z</dcterms:created>
  <dcterms:modified xsi:type="dcterms:W3CDTF">2021-06-24T07:24:00Z</dcterms:modified>
</cp:coreProperties>
</file>