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105586C7" w14:textId="35D08501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7E2511FC" w14:textId="77777777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04261" w14:textId="2DD79627"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="0098780A">
        <w:rPr>
          <w:rFonts w:ascii="Times New Roman" w:hAnsi="Times New Roman" w:cs="Times New Roman"/>
          <w:sz w:val="28"/>
          <w:szCs w:val="28"/>
        </w:rPr>
        <w:t>7</w:t>
      </w:r>
      <w:r w:rsidR="00040FBC" w:rsidRPr="005D0A30">
        <w:rPr>
          <w:rFonts w:ascii="Times New Roman" w:hAnsi="Times New Roman" w:cs="Times New Roman"/>
          <w:sz w:val="28"/>
          <w:szCs w:val="28"/>
        </w:rPr>
        <w:t>.</w:t>
      </w:r>
      <w:r w:rsidR="00FE230F">
        <w:rPr>
          <w:rFonts w:ascii="Times New Roman" w:hAnsi="Times New Roman" w:cs="Times New Roman"/>
          <w:sz w:val="28"/>
          <w:szCs w:val="28"/>
        </w:rPr>
        <w:t>06</w:t>
      </w:r>
      <w:r w:rsidR="00776E4B" w:rsidRPr="005D0A30">
        <w:rPr>
          <w:rFonts w:ascii="Times New Roman" w:hAnsi="Times New Roman" w:cs="Times New Roman"/>
          <w:sz w:val="28"/>
          <w:szCs w:val="28"/>
        </w:rPr>
        <w:t>.20</w:t>
      </w:r>
      <w:r w:rsidR="0098057D" w:rsidRPr="005D0A30">
        <w:rPr>
          <w:rFonts w:ascii="Times New Roman" w:hAnsi="Times New Roman" w:cs="Times New Roman"/>
          <w:sz w:val="28"/>
          <w:szCs w:val="28"/>
        </w:rPr>
        <w:t>2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="00776E4B" w:rsidRPr="005D0A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0EF7CA" w14:textId="77777777" w:rsidR="00BA65F5" w:rsidRDefault="00BA65F5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52146" w14:textId="21493033" w:rsidR="00D77B4B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3AE2" w:rsidRPr="005D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извещает о начале публичных слушаний по проект</w:t>
      </w:r>
      <w:r w:rsidR="003A38A1">
        <w:rPr>
          <w:rFonts w:ascii="Times New Roman" w:hAnsi="Times New Roman" w:cs="Times New Roman"/>
          <w:sz w:val="28"/>
          <w:szCs w:val="28"/>
        </w:rPr>
        <w:t>ам постановлений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3A38A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DC21B2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251ED1">
        <w:rPr>
          <w:rFonts w:ascii="Times New Roman" w:hAnsi="Times New Roman" w:cs="Times New Roman"/>
          <w:sz w:val="28"/>
          <w:szCs w:val="28"/>
        </w:rPr>
        <w:t>.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54C3A71" w14:textId="36944277" w:rsidR="0036566D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D77B4B">
        <w:rPr>
          <w:rFonts w:ascii="Times New Roman" w:hAnsi="Times New Roman" w:cs="Times New Roman"/>
          <w:sz w:val="28"/>
          <w:szCs w:val="28"/>
        </w:rPr>
        <w:t>ах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7B4B">
        <w:rPr>
          <w:rFonts w:ascii="Times New Roman" w:hAnsi="Times New Roman" w:cs="Times New Roman"/>
          <w:sz w:val="28"/>
          <w:szCs w:val="28"/>
        </w:rPr>
        <w:t>ам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8525" w14:textId="77B17497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3A38A1">
        <w:rPr>
          <w:rFonts w:ascii="Times New Roman" w:hAnsi="Times New Roman" w:cs="Times New Roman"/>
          <w:sz w:val="28"/>
          <w:szCs w:val="28"/>
        </w:rPr>
        <w:t>а</w:t>
      </w:r>
      <w:r w:rsidR="00D77B4B">
        <w:rPr>
          <w:rFonts w:ascii="Times New Roman" w:hAnsi="Times New Roman" w:cs="Times New Roman"/>
          <w:sz w:val="28"/>
          <w:szCs w:val="28"/>
        </w:rPr>
        <w:t>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C21B2">
        <w:rPr>
          <w:rFonts w:ascii="Times New Roman" w:hAnsi="Times New Roman" w:cs="Times New Roman"/>
          <w:sz w:val="28"/>
          <w:szCs w:val="28"/>
        </w:rPr>
        <w:t>проект</w:t>
      </w:r>
      <w:r w:rsidR="003A38A1">
        <w:rPr>
          <w:rFonts w:ascii="Times New Roman" w:hAnsi="Times New Roman" w:cs="Times New Roman"/>
          <w:sz w:val="28"/>
          <w:szCs w:val="28"/>
        </w:rPr>
        <w:t>ы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</w:rPr>
        <w:t>постановлений</w:t>
      </w:r>
      <w:r w:rsidR="00D77B4B">
        <w:rPr>
          <w:rFonts w:ascii="Times New Roman" w:hAnsi="Times New Roman" w:cs="Times New Roman"/>
          <w:sz w:val="28"/>
          <w:szCs w:val="28"/>
        </w:rPr>
        <w:t xml:space="preserve"> о 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DC21B2" w:rsidRPr="00D77B4B">
        <w:rPr>
          <w:rFonts w:ascii="Times New Roman" w:hAnsi="Times New Roman" w:cs="Times New Roman"/>
          <w:sz w:val="28"/>
          <w:szCs w:val="28"/>
        </w:rPr>
        <w:t>на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DC21B2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DC21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</w:t>
      </w:r>
      <w:r w:rsidR="002801F8">
        <w:rPr>
          <w:rFonts w:ascii="Times New Roman" w:hAnsi="Times New Roman" w:cs="Times New Roman"/>
          <w:sz w:val="28"/>
          <w:szCs w:val="28"/>
        </w:rPr>
        <w:t>). Информационным материалом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к </w:t>
      </w:r>
      <w:r w:rsidR="003A38A1">
        <w:rPr>
          <w:rFonts w:ascii="Times New Roman" w:hAnsi="Times New Roman" w:cs="Times New Roman"/>
          <w:sz w:val="28"/>
          <w:szCs w:val="28"/>
        </w:rPr>
        <w:t>Проектам постановлений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2801F8">
        <w:rPr>
          <w:rFonts w:ascii="Times New Roman" w:hAnsi="Times New Roman" w:cs="Times New Roman"/>
          <w:sz w:val="28"/>
          <w:szCs w:val="28"/>
        </w:rPr>
        <w:t>является пояснительная записка</w:t>
      </w:r>
      <w:r w:rsidR="003A38A1">
        <w:rPr>
          <w:rFonts w:ascii="Times New Roman" w:hAnsi="Times New Roman" w:cs="Times New Roman"/>
          <w:sz w:val="28"/>
          <w:szCs w:val="28"/>
        </w:rPr>
        <w:t xml:space="preserve"> к ним</w:t>
      </w:r>
      <w:r w:rsidR="000F52B2" w:rsidRPr="005D0A30">
        <w:rPr>
          <w:rFonts w:ascii="Times New Roman" w:hAnsi="Times New Roman" w:cs="Times New Roman"/>
          <w:sz w:val="28"/>
          <w:szCs w:val="28"/>
        </w:rPr>
        <w:t>.</w:t>
      </w:r>
    </w:p>
    <w:p w14:paraId="54FEEF92" w14:textId="58BA5941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ам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3A38A1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14:paraId="4530339A" w14:textId="5DA0BEBC" w:rsidR="000F52B2" w:rsidRPr="005D0A30" w:rsidRDefault="000F52B2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4E61A9" w:rsidRPr="004E61A9">
        <w:rPr>
          <w:rFonts w:ascii="Times New Roman" w:hAnsi="Times New Roman" w:cs="Times New Roman"/>
          <w:sz w:val="28"/>
          <w:szCs w:val="28"/>
        </w:rPr>
        <w:t xml:space="preserve">с 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="005A24E8">
        <w:rPr>
          <w:rFonts w:ascii="Times New Roman" w:hAnsi="Times New Roman" w:cs="Times New Roman"/>
          <w:sz w:val="28"/>
          <w:szCs w:val="28"/>
        </w:rPr>
        <w:t>8</w:t>
      </w:r>
      <w:r w:rsidR="00B73FF4">
        <w:rPr>
          <w:rFonts w:ascii="Times New Roman" w:hAnsi="Times New Roman" w:cs="Times New Roman"/>
          <w:sz w:val="28"/>
          <w:szCs w:val="28"/>
        </w:rPr>
        <w:t>.</w:t>
      </w:r>
      <w:r w:rsidR="00FE230F">
        <w:rPr>
          <w:rFonts w:ascii="Times New Roman" w:hAnsi="Times New Roman" w:cs="Times New Roman"/>
          <w:sz w:val="28"/>
          <w:szCs w:val="28"/>
        </w:rPr>
        <w:t>06</w:t>
      </w:r>
      <w:r w:rsidR="00B73FF4">
        <w:rPr>
          <w:rFonts w:ascii="Times New Roman" w:hAnsi="Times New Roman" w:cs="Times New Roman"/>
          <w:sz w:val="28"/>
          <w:szCs w:val="28"/>
        </w:rPr>
        <w:t>.202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="00B73FF4">
        <w:rPr>
          <w:rFonts w:ascii="Times New Roman" w:hAnsi="Times New Roman" w:cs="Times New Roman"/>
          <w:sz w:val="28"/>
          <w:szCs w:val="28"/>
        </w:rPr>
        <w:t xml:space="preserve"> по 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="005A24E8">
        <w:rPr>
          <w:rFonts w:ascii="Times New Roman" w:hAnsi="Times New Roman" w:cs="Times New Roman"/>
          <w:sz w:val="28"/>
          <w:szCs w:val="28"/>
        </w:rPr>
        <w:t>2</w:t>
      </w:r>
      <w:r w:rsidR="002801F8">
        <w:rPr>
          <w:rFonts w:ascii="Times New Roman" w:hAnsi="Times New Roman" w:cs="Times New Roman"/>
          <w:sz w:val="28"/>
          <w:szCs w:val="28"/>
        </w:rPr>
        <w:t>.</w:t>
      </w:r>
      <w:r w:rsidR="00FE230F">
        <w:rPr>
          <w:rFonts w:ascii="Times New Roman" w:hAnsi="Times New Roman" w:cs="Times New Roman"/>
          <w:sz w:val="28"/>
          <w:szCs w:val="28"/>
        </w:rPr>
        <w:t>07</w:t>
      </w:r>
      <w:r w:rsidR="004E61A9" w:rsidRPr="004E61A9">
        <w:rPr>
          <w:rFonts w:ascii="Times New Roman" w:hAnsi="Times New Roman" w:cs="Times New Roman"/>
          <w:sz w:val="28"/>
          <w:szCs w:val="28"/>
        </w:rPr>
        <w:t>.202</w:t>
      </w:r>
      <w:r w:rsidR="00FE230F">
        <w:rPr>
          <w:rFonts w:ascii="Times New Roman" w:hAnsi="Times New Roman" w:cs="Times New Roman"/>
          <w:sz w:val="28"/>
          <w:szCs w:val="28"/>
        </w:rPr>
        <w:t>1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</w:t>
      </w:r>
      <w:r w:rsidR="00B73FF4">
        <w:rPr>
          <w:rFonts w:ascii="Times New Roman" w:hAnsi="Times New Roman" w:cs="Times New Roman"/>
          <w:sz w:val="28"/>
          <w:szCs w:val="28"/>
        </w:rPr>
        <w:t xml:space="preserve">слушаний городского </w:t>
      </w:r>
      <w:r w:rsidR="00B73FF4"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 муниципального района Волжский Самарской области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B73F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73FF4"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B73FF4">
        <w:rPr>
          <w:rFonts w:ascii="Times New Roman" w:hAnsi="Times New Roman" w:cs="Times New Roman"/>
          <w:sz w:val="28"/>
          <w:szCs w:val="28"/>
        </w:rPr>
        <w:t xml:space="preserve">от </w:t>
      </w:r>
      <w:r w:rsidR="00B73FF4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B73FF4">
        <w:rPr>
          <w:rFonts w:ascii="Times New Roman" w:hAnsi="Times New Roman" w:cs="Times New Roman"/>
          <w:sz w:val="28"/>
          <w:szCs w:val="28"/>
        </w:rPr>
        <w:t xml:space="preserve"> </w:t>
      </w:r>
      <w:r w:rsidR="00B73FF4" w:rsidRPr="008C632F">
        <w:rPr>
          <w:sz w:val="28"/>
          <w:szCs w:val="28"/>
        </w:rPr>
        <w:t xml:space="preserve"> </w:t>
      </w:r>
      <w:r w:rsidR="00B73FF4">
        <w:rPr>
          <w:sz w:val="28"/>
          <w:szCs w:val="28"/>
        </w:rPr>
        <w:t>(</w:t>
      </w:r>
      <w:r w:rsidR="00C26687" w:rsidRPr="005D0A3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385492" w14:textId="242AB35C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4. Информация о месте, дате открытия э</w:t>
      </w:r>
      <w:r w:rsidR="003A38A1">
        <w:rPr>
          <w:rFonts w:ascii="Times New Roman" w:hAnsi="Times New Roman" w:cs="Times New Roman"/>
          <w:sz w:val="28"/>
          <w:szCs w:val="28"/>
        </w:rPr>
        <w:t>кспозиции или экспозиций проектов, подлежащих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о сроках проведения экспозиции </w:t>
      </w:r>
      <w:r w:rsidR="003A38A1">
        <w:rPr>
          <w:rFonts w:ascii="Times New Roman" w:hAnsi="Times New Roman" w:cs="Times New Roman"/>
          <w:sz w:val="28"/>
          <w:szCs w:val="28"/>
        </w:rPr>
        <w:t>или экспозиций таких проектов</w:t>
      </w:r>
      <w:r w:rsidRPr="005D0A30">
        <w:rPr>
          <w:rFonts w:ascii="Times New Roman" w:hAnsi="Times New Roman" w:cs="Times New Roman"/>
          <w:sz w:val="28"/>
          <w:szCs w:val="28"/>
        </w:rPr>
        <w:t>, о днях и часах, в которые возможно посещение указанных экспозиции или экспозиций:</w:t>
      </w:r>
    </w:p>
    <w:p w14:paraId="668E0479" w14:textId="05C7D94F" w:rsidR="00E25B75" w:rsidRPr="005C7267" w:rsidRDefault="003C3D91" w:rsidP="00FE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="003A38A1">
        <w:rPr>
          <w:rFonts w:ascii="Times New Roman" w:hAnsi="Times New Roman" w:cs="Times New Roman"/>
          <w:sz w:val="28"/>
          <w:szCs w:val="28"/>
        </w:rPr>
        <w:t>роектов</w:t>
      </w:r>
      <w:r w:rsidRPr="005D0A30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5A24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</w:t>
      </w:r>
      <w:r w:rsidR="006D49F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06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73FF4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B73F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B73FF4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B73FF4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B73FF4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F56638A" w14:textId="110E7040" w:rsidR="003C3D91" w:rsidRPr="006D49F0" w:rsidRDefault="00776E4B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C3D91" w:rsidRPr="005D0A30">
        <w:rPr>
          <w:rFonts w:ascii="Times New Roman" w:hAnsi="Times New Roman" w:cs="Times New Roman"/>
          <w:sz w:val="28"/>
          <w:szCs w:val="28"/>
        </w:rPr>
        <w:t>роведени</w:t>
      </w:r>
      <w:r w:rsidRPr="005D0A30">
        <w:rPr>
          <w:rFonts w:ascii="Times New Roman" w:hAnsi="Times New Roman" w:cs="Times New Roman"/>
          <w:sz w:val="28"/>
          <w:szCs w:val="28"/>
        </w:rPr>
        <w:t>е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5D0A30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5A24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07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FE230F">
        <w:rPr>
          <w:rFonts w:ascii="Times New Roman" w:hAnsi="Times New Roman" w:cs="Times New Roman"/>
          <w:sz w:val="28"/>
          <w:szCs w:val="28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</w:rPr>
        <w:t>Посещение экспозиции проектов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возможно в рабочие дни (с понедельника по пятницу) с 10:00 до </w:t>
      </w:r>
      <w:r w:rsidR="006D49F0">
        <w:rPr>
          <w:rFonts w:ascii="Times New Roman" w:hAnsi="Times New Roman" w:cs="Times New Roman"/>
          <w:sz w:val="28"/>
          <w:szCs w:val="28"/>
        </w:rPr>
        <w:t>16:00</w:t>
      </w:r>
      <w:r w:rsidR="0092186C" w:rsidRPr="006D49F0">
        <w:rPr>
          <w:rFonts w:ascii="Times New Roman" w:hAnsi="Times New Roman" w:cs="Times New Roman"/>
          <w:sz w:val="28"/>
          <w:szCs w:val="28"/>
        </w:rPr>
        <w:t>, по предварительной записи по телефону</w:t>
      </w:r>
      <w:r w:rsidR="00B73FF4">
        <w:rPr>
          <w:rFonts w:ascii="Times New Roman" w:hAnsi="Times New Roman" w:cs="Times New Roman"/>
          <w:sz w:val="28"/>
          <w:szCs w:val="28"/>
        </w:rPr>
        <w:t xml:space="preserve"> </w:t>
      </w:r>
      <w:r w:rsidR="00B73FF4">
        <w:rPr>
          <w:rFonts w:ascii="Times New Roman" w:hAnsi="Times New Roman" w:cs="Times New Roman"/>
          <w:kern w:val="2"/>
          <w:sz w:val="28"/>
          <w:szCs w:val="28"/>
        </w:rPr>
        <w:t>226-16-15</w:t>
      </w:r>
      <w:r w:rsidR="006D49F0">
        <w:rPr>
          <w:rFonts w:ascii="Times New Roman" w:hAnsi="Times New Roman" w:cs="Times New Roman"/>
          <w:sz w:val="28"/>
          <w:szCs w:val="28"/>
        </w:rPr>
        <w:t>.</w:t>
      </w:r>
    </w:p>
    <w:p w14:paraId="4A7D4EB1" w14:textId="0D938C74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ов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3A38A1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14:paraId="3A250772" w14:textId="1CEBA01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1B0D140A" w14:textId="57A34F37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2AD60A82" w14:textId="7AA29E9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13B00CD0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 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5A24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06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</w:t>
      </w:r>
      <w:r w:rsidR="005A24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</w:t>
      </w:r>
      <w:r w:rsidR="00BA65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07</w:t>
      </w:r>
      <w:r w:rsidR="00D77B4B" w:rsidRPr="00D77B4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</w:t>
      </w:r>
      <w:r w:rsidR="00FE230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D77B4B" w:rsidRPr="00D77B4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14:paraId="0081984D" w14:textId="7464C1FC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Информация об официальном с</w:t>
      </w:r>
      <w:r w:rsidR="00DC21B2">
        <w:rPr>
          <w:rFonts w:ascii="Times New Roman" w:hAnsi="Times New Roman" w:cs="Times New Roman"/>
          <w:sz w:val="28"/>
          <w:szCs w:val="28"/>
        </w:rPr>
        <w:t>айте, на котором будут размещен</w:t>
      </w:r>
      <w:r w:rsidR="003A38A1">
        <w:rPr>
          <w:rFonts w:ascii="Times New Roman" w:hAnsi="Times New Roman" w:cs="Times New Roman"/>
          <w:sz w:val="28"/>
          <w:szCs w:val="28"/>
        </w:rPr>
        <w:t>ы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постановлений, подлежащих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информационные материалы к н</w:t>
      </w:r>
      <w:r w:rsidR="00DC21B2">
        <w:rPr>
          <w:rFonts w:ascii="Times New Roman" w:hAnsi="Times New Roman" w:cs="Times New Roman"/>
          <w:sz w:val="28"/>
          <w:szCs w:val="28"/>
        </w:rPr>
        <w:t>ему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14:paraId="06BC7C0C" w14:textId="652372D7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>информационные материалы к н</w:t>
      </w:r>
      <w:r w:rsidR="00DC21B2">
        <w:rPr>
          <w:rFonts w:ascii="Times New Roman" w:hAnsi="Times New Roman" w:cs="Times New Roman"/>
          <w:sz w:val="28"/>
          <w:szCs w:val="28"/>
        </w:rPr>
        <w:t>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88294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88294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2940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2940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8294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r w:rsidR="0088294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</w:t>
      </w:r>
      <w:hyperlink r:id="rId7" w:history="1">
        <w:r w:rsidR="00882940" w:rsidRPr="002B58A1">
          <w:rPr>
            <w:rStyle w:val="a3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882940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72D6715F" w14:textId="09197C1B" w:rsidR="0036566D" w:rsidRPr="005D0A30" w:rsidRDefault="00E25B75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публичных слушаний подлежи</w:t>
      </w:r>
      <w:r w:rsidR="0036566D" w:rsidRPr="005D0A30">
        <w:rPr>
          <w:rFonts w:ascii="Times New Roman" w:hAnsi="Times New Roman" w:cs="Times New Roman"/>
          <w:sz w:val="28"/>
          <w:szCs w:val="28"/>
        </w:rPr>
        <w:t>т проведению:</w:t>
      </w:r>
    </w:p>
    <w:p w14:paraId="0C5848B4" w14:textId="497A8A13" w:rsidR="00882940" w:rsidRPr="00CE3EEE" w:rsidRDefault="005A24E8" w:rsidP="008829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25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июня</w:t>
      </w:r>
      <w:r w:rsidR="00E25B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</w:t>
      </w:r>
      <w:r w:rsidR="00E25B75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882940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8829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882940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882940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882940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25E1A80" w14:textId="55E25DF3" w:rsidR="00E25B75" w:rsidRDefault="00E25B75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</w:p>
    <w:p w14:paraId="6821509C" w14:textId="77777777" w:rsidR="0036566D" w:rsidRDefault="0036566D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370D8" w14:textId="77777777" w:rsidR="00FE230F" w:rsidRDefault="00FE230F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FB854" w14:textId="0E917B5C" w:rsidR="00882940" w:rsidRPr="006E6591" w:rsidRDefault="00E04CC7" w:rsidP="008829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2940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882940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8294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2940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2940"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005F3ACC" w14:textId="77777777" w:rsidR="00882940" w:rsidRPr="006E6591" w:rsidRDefault="00882940" w:rsidP="008829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605F5423" w14:textId="7E0CDAAC" w:rsidR="00882940" w:rsidRPr="006E6591" w:rsidRDefault="00882940" w:rsidP="0088294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E04C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E04CC7">
        <w:rPr>
          <w:rFonts w:ascii="Times New Roman" w:eastAsia="Arial Unicode MS" w:hAnsi="Times New Roman" w:cs="Times New Roman"/>
          <w:kern w:val="1"/>
          <w:sz w:val="28"/>
          <w:szCs w:val="28"/>
        </w:rPr>
        <w:t>Г.В.Чернышов</w:t>
      </w:r>
      <w:proofErr w:type="spellEnd"/>
    </w:p>
    <w:p w14:paraId="32EDE571" w14:textId="77777777" w:rsidR="006D49F0" w:rsidRPr="005D0A3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F0" w:rsidRPr="005D0A30" w:rsidSect="008E3AA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E687" w14:textId="77777777" w:rsidR="006D034D" w:rsidRDefault="006D034D" w:rsidP="008E3AA7">
      <w:pPr>
        <w:spacing w:after="0" w:line="240" w:lineRule="auto"/>
      </w:pPr>
      <w:r>
        <w:separator/>
      </w:r>
    </w:p>
  </w:endnote>
  <w:endnote w:type="continuationSeparator" w:id="0">
    <w:p w14:paraId="476A3BF4" w14:textId="77777777" w:rsidR="006D034D" w:rsidRDefault="006D034D" w:rsidP="008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D6D6" w14:textId="77777777" w:rsidR="006D034D" w:rsidRDefault="006D034D" w:rsidP="008E3AA7">
      <w:pPr>
        <w:spacing w:after="0" w:line="240" w:lineRule="auto"/>
      </w:pPr>
      <w:r>
        <w:separator/>
      </w:r>
    </w:p>
  </w:footnote>
  <w:footnote w:type="continuationSeparator" w:id="0">
    <w:p w14:paraId="4F8E9352" w14:textId="77777777" w:rsidR="006D034D" w:rsidRDefault="006D034D" w:rsidP="008E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2621"/>
      <w:docPartObj>
        <w:docPartGallery w:val="Page Numbers (Top of Page)"/>
        <w:docPartUnique/>
      </w:docPartObj>
    </w:sdtPr>
    <w:sdtEndPr/>
    <w:sdtContent>
      <w:p w14:paraId="5E3B889C" w14:textId="3FC9303D" w:rsidR="00B73FF4" w:rsidRDefault="00B73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C7">
          <w:rPr>
            <w:noProof/>
          </w:rPr>
          <w:t>2</w:t>
        </w:r>
        <w:r>
          <w:fldChar w:fldCharType="end"/>
        </w:r>
      </w:p>
    </w:sdtContent>
  </w:sdt>
  <w:p w14:paraId="68822128" w14:textId="77777777" w:rsidR="00B73FF4" w:rsidRDefault="00B73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51ED1"/>
    <w:rsid w:val="002801F8"/>
    <w:rsid w:val="0036566D"/>
    <w:rsid w:val="003A38A1"/>
    <w:rsid w:val="003C3D91"/>
    <w:rsid w:val="00460A15"/>
    <w:rsid w:val="00467BCA"/>
    <w:rsid w:val="004D3AE2"/>
    <w:rsid w:val="004E61A9"/>
    <w:rsid w:val="00541DB5"/>
    <w:rsid w:val="005859EC"/>
    <w:rsid w:val="005A24E8"/>
    <w:rsid w:val="005D0A30"/>
    <w:rsid w:val="00681326"/>
    <w:rsid w:val="006D034D"/>
    <w:rsid w:val="006D49F0"/>
    <w:rsid w:val="00776E4B"/>
    <w:rsid w:val="00882940"/>
    <w:rsid w:val="008E3AA7"/>
    <w:rsid w:val="00904A01"/>
    <w:rsid w:val="0092186C"/>
    <w:rsid w:val="0098057D"/>
    <w:rsid w:val="0098780A"/>
    <w:rsid w:val="00A30926"/>
    <w:rsid w:val="00AC24F9"/>
    <w:rsid w:val="00B4281B"/>
    <w:rsid w:val="00B60153"/>
    <w:rsid w:val="00B73FF4"/>
    <w:rsid w:val="00BA65F5"/>
    <w:rsid w:val="00BC700B"/>
    <w:rsid w:val="00C26687"/>
    <w:rsid w:val="00D6794B"/>
    <w:rsid w:val="00D77B4B"/>
    <w:rsid w:val="00DC21B2"/>
    <w:rsid w:val="00E04CC7"/>
    <w:rsid w:val="00E25B75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72;-&#1076;&#1091;&#1073;&#1088;&#1072;&#1074;&#107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3</cp:revision>
  <cp:lastPrinted>2021-06-17T10:38:00Z</cp:lastPrinted>
  <dcterms:created xsi:type="dcterms:W3CDTF">2021-06-17T10:36:00Z</dcterms:created>
  <dcterms:modified xsi:type="dcterms:W3CDTF">2021-06-17T10:38:00Z</dcterms:modified>
</cp:coreProperties>
</file>