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7E9" w:rsidRPr="00CA4C87" w:rsidRDefault="009267E9" w:rsidP="009267E9">
      <w:pPr>
        <w:spacing w:after="0" w:line="240" w:lineRule="auto"/>
        <w:rPr>
          <w:rFonts w:ascii="Monotype Corsiva" w:eastAsia="MS Mincho" w:hAnsi="Monotype Corsiva" w:cstheme="minorHAnsi"/>
          <w:b/>
          <w:i/>
          <w:shadow/>
          <w:noProof/>
          <w:color w:val="984806" w:themeColor="accent6" w:themeShade="80"/>
          <w:sz w:val="136"/>
          <w:szCs w:val="136"/>
        </w:rPr>
      </w:pPr>
      <w:bookmarkStart w:id="0" w:name="_GoBack"/>
      <w:r w:rsidRPr="00116421">
        <w:rPr>
          <w:rFonts w:ascii="Monotype Corsiva" w:eastAsia="MS Mincho" w:hAnsi="Monotype Corsiva" w:cstheme="minorHAnsi"/>
          <w:b/>
          <w:i/>
          <w:shadow/>
          <w:noProof/>
          <w:color w:val="984806" w:themeColor="accent6" w:themeShade="80"/>
          <w:sz w:val="132"/>
          <w:szCs w:val="132"/>
        </w:rPr>
        <w:drawing>
          <wp:anchor distT="0" distB="0" distL="114300" distR="114300" simplePos="0" relativeHeight="251659264"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6"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8"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Pr="00116421">
        <w:rPr>
          <w:rFonts w:ascii="Monotype Corsiva" w:eastAsia="MS Mincho" w:hAnsi="Monotype Corsiva" w:cstheme="minorHAnsi"/>
          <w:b/>
          <w:i/>
          <w:shadow/>
          <w:noProof/>
          <w:color w:val="984806" w:themeColor="accent6" w:themeShade="80"/>
          <w:sz w:val="132"/>
          <w:szCs w:val="132"/>
        </w:rPr>
        <w:t>Голос</w:t>
      </w:r>
    </w:p>
    <w:p w:rsidR="009267E9" w:rsidRPr="00CA4C87" w:rsidRDefault="009267E9" w:rsidP="009267E9">
      <w:pPr>
        <w:spacing w:after="0" w:line="240" w:lineRule="auto"/>
        <w:ind w:left="2977" w:hanging="2693"/>
        <w:jc w:val="center"/>
        <w:rPr>
          <w:rFonts w:ascii="Times New Roman" w:hAnsi="Times New Roman"/>
          <w:shadow/>
          <w:noProof/>
          <w:color w:val="984806" w:themeColor="accent6" w:themeShade="80"/>
          <w:sz w:val="120"/>
          <w:szCs w:val="120"/>
        </w:rPr>
      </w:pPr>
      <w:r w:rsidRPr="00CA4C87">
        <w:rPr>
          <w:rFonts w:ascii="Franklin Gothic Heavy" w:hAnsi="Franklin Gothic Heavy" w:cstheme="minorHAnsi"/>
          <w:b/>
          <w:i/>
          <w:shadow/>
          <w:noProof/>
          <w:color w:val="984806" w:themeColor="accent6" w:themeShade="80"/>
          <w:sz w:val="120"/>
          <w:szCs w:val="120"/>
        </w:rPr>
        <w:t>ДУБРАВЫ</w:t>
      </w:r>
      <w:bookmarkEnd w:id="0"/>
    </w:p>
    <w:p w:rsidR="009267E9" w:rsidRDefault="009267E9" w:rsidP="009267E9">
      <w:pPr>
        <w:spacing w:after="0" w:line="240" w:lineRule="auto"/>
        <w:jc w:val="center"/>
        <w:rPr>
          <w:rFonts w:ascii="Times New Roman" w:eastAsia="Times New Roman" w:hAnsi="Times New Roman"/>
          <w:b/>
          <w:color w:val="1E7307"/>
          <w:spacing w:val="10"/>
          <w:lang w:bidi="en-US"/>
        </w:rPr>
      </w:pPr>
    </w:p>
    <w:p w:rsidR="009267E9" w:rsidRDefault="009267E9" w:rsidP="009267E9">
      <w:pPr>
        <w:spacing w:after="0" w:line="240" w:lineRule="auto"/>
        <w:jc w:val="center"/>
        <w:rPr>
          <w:rFonts w:ascii="Times New Roman" w:eastAsia="Times New Roman" w:hAnsi="Times New Roman"/>
          <w:b/>
          <w:color w:val="1E7307"/>
          <w:spacing w:val="10"/>
          <w:lang w:bidi="en-US"/>
        </w:rPr>
      </w:pPr>
    </w:p>
    <w:p w:rsidR="009267E9" w:rsidRDefault="009267E9" w:rsidP="009267E9">
      <w:pPr>
        <w:spacing w:after="0" w:line="240" w:lineRule="auto"/>
        <w:jc w:val="center"/>
        <w:rPr>
          <w:rFonts w:ascii="Times New Roman" w:eastAsia="Times New Roman" w:hAnsi="Times New Roman"/>
          <w:b/>
          <w:color w:val="1E7307"/>
          <w:spacing w:val="10"/>
          <w:lang w:bidi="en-US"/>
        </w:rPr>
      </w:pPr>
    </w:p>
    <w:p w:rsidR="009267E9" w:rsidRDefault="009267E9" w:rsidP="009267E9">
      <w:pPr>
        <w:spacing w:after="0" w:line="240" w:lineRule="auto"/>
        <w:jc w:val="center"/>
        <w:rPr>
          <w:rFonts w:ascii="Times New Roman" w:eastAsia="Times New Roman" w:hAnsi="Times New Roman"/>
          <w:b/>
          <w:color w:val="1E7307"/>
          <w:spacing w:val="10"/>
          <w:lang w:bidi="en-US"/>
        </w:rPr>
      </w:pPr>
    </w:p>
    <w:p w:rsidR="009267E9" w:rsidRDefault="009267E9" w:rsidP="009267E9">
      <w:pPr>
        <w:spacing w:after="0" w:line="240" w:lineRule="auto"/>
        <w:jc w:val="center"/>
        <w:rPr>
          <w:rFonts w:ascii="Times New Roman" w:eastAsia="Times New Roman" w:hAnsi="Times New Roman"/>
          <w:b/>
          <w:color w:val="1E7307"/>
          <w:spacing w:val="10"/>
          <w:lang w:bidi="en-US"/>
        </w:rPr>
      </w:pPr>
    </w:p>
    <w:p w:rsidR="009267E9" w:rsidRPr="00D32757" w:rsidRDefault="009267E9" w:rsidP="009267E9">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ПЕЧАТНОЕ СРЕДСТВО ИНФОРМАЦИИ АДМИНИСТРАЦИИ </w:t>
      </w:r>
    </w:p>
    <w:p w:rsidR="009267E9" w:rsidRPr="00D32757" w:rsidRDefault="009267E9" w:rsidP="009267E9">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ГОРОДСКОГО ПОСЕЛЕНИЯ ПЕТРА ДУБРАВА </w:t>
      </w:r>
    </w:p>
    <w:p w:rsidR="009267E9" w:rsidRPr="00D32757" w:rsidRDefault="009267E9" w:rsidP="009267E9">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муниципального района Волжский Самарской области</w:t>
      </w:r>
    </w:p>
    <w:p w:rsidR="00AB1714" w:rsidRDefault="00AB1714" w:rsidP="009267E9">
      <w:pPr>
        <w:spacing w:after="0" w:line="240" w:lineRule="auto"/>
        <w:rPr>
          <w:rFonts w:ascii="Times New Roman" w:eastAsia="Times New Roman" w:hAnsi="Times New Roman"/>
          <w:b/>
          <w:color w:val="1E7307"/>
          <w:spacing w:val="10"/>
          <w:lang w:bidi="en-US"/>
        </w:rPr>
      </w:pPr>
    </w:p>
    <w:p w:rsidR="00AB1714" w:rsidRDefault="00AB1714" w:rsidP="009267E9">
      <w:pPr>
        <w:spacing w:after="0" w:line="240" w:lineRule="auto"/>
        <w:rPr>
          <w:rFonts w:ascii="Times New Roman" w:eastAsia="Times New Roman" w:hAnsi="Times New Roman"/>
          <w:b/>
          <w:color w:val="1E7307"/>
          <w:spacing w:val="10"/>
          <w:lang w:bidi="en-US"/>
        </w:rPr>
      </w:pPr>
    </w:p>
    <w:p w:rsidR="009267E9" w:rsidRPr="00AB1714" w:rsidRDefault="009F22BF" w:rsidP="009267E9">
      <w:pPr>
        <w:spacing w:after="0" w:line="240" w:lineRule="auto"/>
        <w:rPr>
          <w:rFonts w:ascii="Times New Roman" w:eastAsia="Times New Roman" w:hAnsi="Times New Roman"/>
          <w:b/>
          <w:color w:val="1E7307"/>
          <w:spacing w:val="10"/>
          <w:sz w:val="28"/>
          <w:szCs w:val="28"/>
          <w:lang w:bidi="en-US"/>
        </w:rPr>
      </w:pPr>
      <w:r>
        <w:rPr>
          <w:rFonts w:ascii="Times New Roman" w:eastAsia="Times New Roman" w:hAnsi="Times New Roman"/>
          <w:b/>
          <w:color w:val="1E7307"/>
          <w:sz w:val="28"/>
          <w:szCs w:val="28"/>
          <w:lang w:bidi="en-US"/>
        </w:rPr>
        <w:t>Пятница   18</w:t>
      </w:r>
      <w:r w:rsidR="009267E9" w:rsidRPr="00AB1714">
        <w:rPr>
          <w:rFonts w:ascii="Times New Roman" w:eastAsia="Times New Roman" w:hAnsi="Times New Roman"/>
          <w:b/>
          <w:color w:val="1E7307"/>
          <w:sz w:val="28"/>
          <w:szCs w:val="28"/>
          <w:lang w:bidi="en-US"/>
        </w:rPr>
        <w:t xml:space="preserve"> </w:t>
      </w:r>
      <w:r>
        <w:rPr>
          <w:rFonts w:ascii="Times New Roman" w:eastAsia="Times New Roman" w:hAnsi="Times New Roman"/>
          <w:b/>
          <w:color w:val="1E7307"/>
          <w:sz w:val="28"/>
          <w:szCs w:val="28"/>
          <w:lang w:bidi="en-US"/>
        </w:rPr>
        <w:t>июня  2021</w:t>
      </w:r>
      <w:r w:rsidR="009267E9" w:rsidRPr="00AB1714">
        <w:rPr>
          <w:rFonts w:ascii="Times New Roman" w:eastAsia="Times New Roman" w:hAnsi="Times New Roman"/>
          <w:b/>
          <w:color w:val="1E7307"/>
          <w:sz w:val="28"/>
          <w:szCs w:val="28"/>
          <w:lang w:bidi="en-US"/>
        </w:rPr>
        <w:t xml:space="preserve"> года          </w:t>
      </w:r>
      <w:r w:rsidR="00AB1714">
        <w:rPr>
          <w:rFonts w:ascii="Times New Roman" w:eastAsia="Times New Roman" w:hAnsi="Times New Roman"/>
          <w:b/>
          <w:color w:val="1E7307"/>
          <w:sz w:val="28"/>
          <w:szCs w:val="28"/>
          <w:lang w:bidi="en-US"/>
        </w:rPr>
        <w:t xml:space="preserve">                              </w:t>
      </w:r>
      <w:r w:rsidR="009267E9" w:rsidRPr="00AB1714">
        <w:rPr>
          <w:rFonts w:ascii="Times New Roman" w:eastAsia="Times New Roman" w:hAnsi="Times New Roman"/>
          <w:b/>
          <w:color w:val="1E7307"/>
          <w:sz w:val="28"/>
          <w:szCs w:val="28"/>
          <w:lang w:bidi="en-US"/>
        </w:rPr>
        <w:t xml:space="preserve"> </w:t>
      </w:r>
      <w:r>
        <w:rPr>
          <w:rFonts w:ascii="Times New Roman" w:eastAsia="Times New Roman" w:hAnsi="Times New Roman"/>
          <w:b/>
          <w:color w:val="1E7307"/>
          <w:sz w:val="28"/>
          <w:szCs w:val="28"/>
          <w:lang w:bidi="en-US"/>
        </w:rPr>
        <w:t>№ 17  (203</w:t>
      </w:r>
      <w:r w:rsidR="00AB1714" w:rsidRPr="00AB1714">
        <w:rPr>
          <w:rFonts w:ascii="Times New Roman" w:eastAsia="Times New Roman" w:hAnsi="Times New Roman"/>
          <w:b/>
          <w:color w:val="1E7307"/>
          <w:sz w:val="28"/>
          <w:szCs w:val="28"/>
          <w:lang w:bidi="en-US"/>
        </w:rPr>
        <w:t xml:space="preserve">)                           </w:t>
      </w:r>
      <w:r w:rsidR="009267E9" w:rsidRPr="00AB1714">
        <w:rPr>
          <w:rFonts w:ascii="Times New Roman" w:eastAsia="Times New Roman" w:hAnsi="Times New Roman"/>
          <w:b/>
          <w:color w:val="1E7307"/>
          <w:sz w:val="28"/>
          <w:szCs w:val="28"/>
          <w:lang w:bidi="en-US"/>
        </w:rPr>
        <w:t xml:space="preserve">                                                                              </w:t>
      </w:r>
      <w:r w:rsidR="00DF7699" w:rsidRPr="00AB1714">
        <w:rPr>
          <w:rFonts w:ascii="Times New Roman" w:eastAsia="Times New Roman" w:hAnsi="Times New Roman"/>
          <w:b/>
          <w:color w:val="1E7307"/>
          <w:sz w:val="28"/>
          <w:szCs w:val="28"/>
          <w:lang w:bidi="en-US"/>
        </w:rPr>
        <w:t xml:space="preserve">   </w:t>
      </w:r>
    </w:p>
    <w:p w:rsidR="009267E9" w:rsidRDefault="009267E9" w:rsidP="009267E9">
      <w:pPr>
        <w:spacing w:after="0" w:line="240" w:lineRule="auto"/>
        <w:jc w:val="center"/>
        <w:rPr>
          <w:rFonts w:ascii="Times New Roman" w:hAnsi="Times New Roman"/>
          <w:b/>
          <w:sz w:val="16"/>
          <w:szCs w:val="16"/>
        </w:rPr>
      </w:pPr>
    </w:p>
    <w:p w:rsidR="00AB1714" w:rsidRDefault="00AB1714" w:rsidP="009267E9">
      <w:pPr>
        <w:spacing w:after="0" w:line="240" w:lineRule="auto"/>
        <w:jc w:val="center"/>
        <w:rPr>
          <w:rFonts w:ascii="Times New Roman" w:hAnsi="Times New Roman"/>
          <w:b/>
          <w:sz w:val="16"/>
          <w:szCs w:val="16"/>
        </w:rPr>
      </w:pPr>
    </w:p>
    <w:p w:rsidR="00AB1714" w:rsidRPr="000C3AC6" w:rsidRDefault="00AB1714" w:rsidP="009267E9">
      <w:pPr>
        <w:spacing w:after="0" w:line="240" w:lineRule="auto"/>
        <w:jc w:val="center"/>
        <w:rPr>
          <w:rFonts w:ascii="Times New Roman" w:hAnsi="Times New Roman"/>
          <w:b/>
          <w:sz w:val="16"/>
          <w:szCs w:val="16"/>
        </w:rPr>
      </w:pPr>
    </w:p>
    <w:p w:rsidR="00886376" w:rsidRDefault="009267E9" w:rsidP="0034084A">
      <w:pPr>
        <w:spacing w:after="0" w:line="240" w:lineRule="auto"/>
        <w:jc w:val="center"/>
        <w:rPr>
          <w:rFonts w:ascii="Times New Roman" w:hAnsi="Times New Roman"/>
          <w:b/>
          <w:sz w:val="16"/>
          <w:szCs w:val="16"/>
        </w:rPr>
      </w:pPr>
      <w:r w:rsidRPr="000C3AC6">
        <w:rPr>
          <w:rFonts w:ascii="Times New Roman" w:hAnsi="Times New Roman"/>
          <w:b/>
          <w:sz w:val="16"/>
          <w:szCs w:val="16"/>
        </w:rPr>
        <w:t>ОФИЦИАЛЬНОЕ ОПУБЛИКОВАНИЕ</w:t>
      </w:r>
    </w:p>
    <w:p w:rsidR="0034084A" w:rsidRPr="0034084A" w:rsidRDefault="0034084A" w:rsidP="0034084A">
      <w:pPr>
        <w:spacing w:after="0" w:line="240" w:lineRule="auto"/>
        <w:jc w:val="center"/>
        <w:rPr>
          <w:rFonts w:ascii="Times New Roman" w:hAnsi="Times New Roman"/>
          <w:b/>
          <w:sz w:val="16"/>
          <w:szCs w:val="16"/>
        </w:rPr>
      </w:pPr>
    </w:p>
    <w:p w:rsidR="00886376" w:rsidRPr="0034084A" w:rsidRDefault="00886376" w:rsidP="0034084A">
      <w:pPr>
        <w:spacing w:after="0" w:line="240" w:lineRule="auto"/>
        <w:jc w:val="center"/>
        <w:rPr>
          <w:rFonts w:ascii="Times New Roman" w:hAnsi="Times New Roman" w:cs="Times New Roman"/>
          <w:b/>
          <w:sz w:val="18"/>
          <w:szCs w:val="18"/>
        </w:rPr>
      </w:pPr>
      <w:r w:rsidRPr="0034084A">
        <w:rPr>
          <w:rFonts w:ascii="Times New Roman" w:hAnsi="Times New Roman" w:cs="Times New Roman"/>
          <w:b/>
          <w:sz w:val="18"/>
          <w:szCs w:val="18"/>
        </w:rPr>
        <w:t>ИНФОРМАЦИЯ</w:t>
      </w:r>
    </w:p>
    <w:p w:rsidR="00886376" w:rsidRPr="0034084A" w:rsidRDefault="00886376" w:rsidP="0034084A">
      <w:pPr>
        <w:spacing w:after="0" w:line="240" w:lineRule="auto"/>
        <w:jc w:val="center"/>
        <w:rPr>
          <w:rFonts w:ascii="Times New Roman" w:hAnsi="Times New Roman" w:cs="Times New Roman"/>
          <w:sz w:val="18"/>
          <w:szCs w:val="18"/>
        </w:rPr>
      </w:pPr>
      <w:r w:rsidRPr="0034084A">
        <w:rPr>
          <w:rFonts w:ascii="Times New Roman" w:hAnsi="Times New Roman" w:cs="Times New Roman"/>
          <w:sz w:val="18"/>
          <w:szCs w:val="18"/>
        </w:rPr>
        <w:t>для публикации в средствах массовой информации</w:t>
      </w:r>
    </w:p>
    <w:p w:rsidR="00886376" w:rsidRPr="00FB20E8" w:rsidRDefault="00886376" w:rsidP="0034084A">
      <w:pPr>
        <w:spacing w:after="0" w:line="240" w:lineRule="auto"/>
        <w:jc w:val="center"/>
        <w:rPr>
          <w:sz w:val="28"/>
          <w:szCs w:val="28"/>
        </w:rPr>
      </w:pPr>
      <w:r w:rsidRPr="0034084A">
        <w:rPr>
          <w:rFonts w:ascii="Times New Roman" w:hAnsi="Times New Roman" w:cs="Times New Roman"/>
          <w:sz w:val="18"/>
          <w:szCs w:val="18"/>
        </w:rPr>
        <w:t>«О принятых мерах по результатам проверки исполнения требований законодательства о государственных символах Российской Федерации»</w:t>
      </w:r>
    </w:p>
    <w:p w:rsidR="00886376" w:rsidRPr="00FA10A1" w:rsidRDefault="00886376" w:rsidP="0034084A">
      <w:pPr>
        <w:spacing w:after="0" w:line="240" w:lineRule="exact"/>
        <w:rPr>
          <w:sz w:val="28"/>
          <w:szCs w:val="28"/>
        </w:rPr>
      </w:pPr>
    </w:p>
    <w:p w:rsidR="00886376" w:rsidRPr="0034084A" w:rsidRDefault="00886376" w:rsidP="0034084A">
      <w:pPr>
        <w:autoSpaceDE w:val="0"/>
        <w:autoSpaceDN w:val="0"/>
        <w:adjustRightInd w:val="0"/>
        <w:spacing w:after="0"/>
        <w:ind w:firstLine="709"/>
        <w:jc w:val="both"/>
        <w:rPr>
          <w:rFonts w:ascii="Times New Roman" w:hAnsi="Times New Roman" w:cs="Times New Roman"/>
          <w:sz w:val="18"/>
          <w:szCs w:val="18"/>
        </w:rPr>
      </w:pPr>
      <w:r w:rsidRPr="0034084A">
        <w:rPr>
          <w:rFonts w:ascii="Times New Roman" w:hAnsi="Times New Roman" w:cs="Times New Roman"/>
          <w:sz w:val="18"/>
          <w:szCs w:val="18"/>
        </w:rPr>
        <w:t>Прокуратурой Волжского района Самарской области проведены проверки исполнения требований законодательства о порядке использования государственных символов Российской Федерации</w:t>
      </w:r>
      <w:r w:rsidRPr="0034084A">
        <w:rPr>
          <w:rFonts w:ascii="Times New Roman" w:eastAsia="Calibri" w:hAnsi="Times New Roman" w:cs="Times New Roman"/>
          <w:sz w:val="18"/>
          <w:szCs w:val="18"/>
          <w:lang w:eastAsia="en-US"/>
        </w:rPr>
        <w:t>.</w:t>
      </w:r>
    </w:p>
    <w:p w:rsidR="00886376" w:rsidRPr="0034084A" w:rsidRDefault="00886376" w:rsidP="0034084A">
      <w:pPr>
        <w:spacing w:after="0"/>
        <w:ind w:firstLine="708"/>
        <w:jc w:val="both"/>
        <w:rPr>
          <w:rFonts w:ascii="Times New Roman" w:hAnsi="Times New Roman" w:cs="Times New Roman"/>
          <w:sz w:val="18"/>
          <w:szCs w:val="18"/>
        </w:rPr>
      </w:pPr>
      <w:r w:rsidRPr="0034084A">
        <w:rPr>
          <w:rFonts w:ascii="Times New Roman" w:hAnsi="Times New Roman" w:cs="Times New Roman"/>
          <w:sz w:val="18"/>
          <w:szCs w:val="18"/>
        </w:rPr>
        <w:t>В ходе проведенных проверок установлено, что полотнище Государственного флага Российской Федерации, размещенного над входом в здание ГБОУ СОШ пос. Верхняя Подстепновка находился на момент проверки на середине древка, что повлекло наматывание полотнища флага и его зацепление за элементы фасада. Само полотнище флага имело признаки заметного износа.</w:t>
      </w:r>
    </w:p>
    <w:p w:rsidR="00886376" w:rsidRPr="0034084A" w:rsidRDefault="00886376" w:rsidP="0034084A">
      <w:pPr>
        <w:spacing w:after="0"/>
        <w:ind w:firstLine="708"/>
        <w:jc w:val="both"/>
        <w:rPr>
          <w:rFonts w:ascii="Times New Roman" w:hAnsi="Times New Roman" w:cs="Times New Roman"/>
          <w:sz w:val="18"/>
          <w:szCs w:val="18"/>
        </w:rPr>
      </w:pPr>
      <w:r w:rsidRPr="0034084A">
        <w:rPr>
          <w:rFonts w:ascii="Times New Roman" w:hAnsi="Times New Roman" w:cs="Times New Roman"/>
          <w:sz w:val="18"/>
          <w:szCs w:val="18"/>
        </w:rPr>
        <w:t>По итогам проверки директору ГБОУ СОШ пос. Верхняя Подстепновка  внесено представление об устранении выявленных нарушений закона о порядке использования государственных символов, которое в настоящее время рассмотрено и удовлетворено. Образовательным учреждением приобретен новый Государственный флаг Российской Федерации для замены изношенного.</w:t>
      </w:r>
    </w:p>
    <w:p w:rsidR="00886376" w:rsidRPr="0034084A" w:rsidRDefault="00886376" w:rsidP="0034084A">
      <w:pPr>
        <w:spacing w:after="0" w:line="240" w:lineRule="exact"/>
        <w:jc w:val="center"/>
        <w:rPr>
          <w:rFonts w:ascii="Times New Roman" w:hAnsi="Times New Roman" w:cs="Times New Roman"/>
          <w:b/>
          <w:sz w:val="18"/>
          <w:szCs w:val="18"/>
        </w:rPr>
      </w:pPr>
      <w:r w:rsidRPr="0034084A">
        <w:rPr>
          <w:rFonts w:ascii="Times New Roman" w:hAnsi="Times New Roman" w:cs="Times New Roman"/>
          <w:b/>
          <w:sz w:val="18"/>
          <w:szCs w:val="18"/>
        </w:rPr>
        <w:t>«О принятых мерах по результатам проверки исполнения требований законодательства о защите прав предпринимателей»</w:t>
      </w:r>
    </w:p>
    <w:p w:rsidR="00886376" w:rsidRPr="0034084A" w:rsidRDefault="00886376" w:rsidP="0034084A">
      <w:pPr>
        <w:autoSpaceDE w:val="0"/>
        <w:autoSpaceDN w:val="0"/>
        <w:adjustRightInd w:val="0"/>
        <w:spacing w:after="0"/>
        <w:ind w:firstLine="709"/>
        <w:jc w:val="both"/>
        <w:rPr>
          <w:rFonts w:ascii="Times New Roman" w:hAnsi="Times New Roman" w:cs="Times New Roman"/>
          <w:sz w:val="18"/>
          <w:szCs w:val="18"/>
        </w:rPr>
      </w:pPr>
      <w:r w:rsidRPr="0034084A">
        <w:rPr>
          <w:rFonts w:ascii="Times New Roman" w:hAnsi="Times New Roman" w:cs="Times New Roman"/>
          <w:sz w:val="18"/>
          <w:szCs w:val="18"/>
        </w:rPr>
        <w:t>Прокуратурой Волжского района Самарской области проведены проверки исполнения требований законодательства о защите прав предпринимателей в деятельности органов местного самоуправления</w:t>
      </w:r>
      <w:r w:rsidRPr="0034084A">
        <w:rPr>
          <w:rFonts w:ascii="Times New Roman" w:eastAsia="Calibri" w:hAnsi="Times New Roman" w:cs="Times New Roman"/>
          <w:sz w:val="18"/>
          <w:szCs w:val="18"/>
          <w:lang w:eastAsia="en-US"/>
        </w:rPr>
        <w:t>.</w:t>
      </w:r>
    </w:p>
    <w:p w:rsidR="00886376" w:rsidRPr="0034084A" w:rsidRDefault="00886376" w:rsidP="0034084A">
      <w:pPr>
        <w:spacing w:after="0"/>
        <w:ind w:firstLine="708"/>
        <w:jc w:val="both"/>
        <w:rPr>
          <w:rFonts w:ascii="Times New Roman" w:hAnsi="Times New Roman" w:cs="Times New Roman"/>
          <w:sz w:val="18"/>
          <w:szCs w:val="18"/>
        </w:rPr>
      </w:pPr>
      <w:r w:rsidRPr="0034084A">
        <w:rPr>
          <w:rFonts w:ascii="Times New Roman" w:hAnsi="Times New Roman" w:cs="Times New Roman"/>
          <w:sz w:val="18"/>
          <w:szCs w:val="18"/>
        </w:rPr>
        <w:t>В ходе проведенных проверок установлено, что четырнадцать административных регламентов, принятых администрациями сельских поселений Воскресенка, Курумоч, Спиридоновка и Сухая Вязовка, регламентирующих порядок предоставления муниципальных услуг субъектам предпринимательской деятельности, не соответствуют требованиям законодательства об организации предоставления государственных и муниципальных услуг.</w:t>
      </w:r>
    </w:p>
    <w:p w:rsidR="00886376" w:rsidRPr="0034084A" w:rsidRDefault="00886376" w:rsidP="0034084A">
      <w:pPr>
        <w:spacing w:after="0"/>
        <w:ind w:firstLine="708"/>
        <w:jc w:val="both"/>
        <w:rPr>
          <w:rFonts w:ascii="Times New Roman" w:hAnsi="Times New Roman" w:cs="Times New Roman"/>
          <w:sz w:val="18"/>
          <w:szCs w:val="18"/>
        </w:rPr>
      </w:pPr>
      <w:r w:rsidRPr="0034084A">
        <w:rPr>
          <w:rFonts w:ascii="Times New Roman" w:hAnsi="Times New Roman" w:cs="Times New Roman"/>
          <w:sz w:val="18"/>
          <w:szCs w:val="18"/>
        </w:rPr>
        <w:t>Так в административных регламентах администраций сельских поселений Курумоч и Сухая Вязовка не указаны все основания, по которым заявитель может обратиться с жалобой на действия должностного лица. Административные регламенты сельского поселения Спиридоновка не были своевременно приведены в соответствие с изменениями законодательства об организации предоставления государственных и муниципальных услуг. В свою очередь административный регламент сельского поселения Воскресенка не был приведен в соответствие с изменениями, внесенными в Земельный кодекс Российской Федерации</w:t>
      </w:r>
    </w:p>
    <w:p w:rsidR="00886376" w:rsidRPr="0034084A" w:rsidRDefault="00886376" w:rsidP="0034084A">
      <w:pPr>
        <w:spacing w:after="0"/>
        <w:ind w:firstLine="708"/>
        <w:jc w:val="both"/>
        <w:rPr>
          <w:rFonts w:ascii="Times New Roman" w:hAnsi="Times New Roman" w:cs="Times New Roman"/>
          <w:sz w:val="18"/>
          <w:szCs w:val="18"/>
        </w:rPr>
      </w:pPr>
      <w:r w:rsidRPr="0034084A">
        <w:rPr>
          <w:rFonts w:ascii="Times New Roman" w:hAnsi="Times New Roman" w:cs="Times New Roman"/>
          <w:sz w:val="18"/>
          <w:szCs w:val="18"/>
        </w:rPr>
        <w:t>По итогам проверки на указанные административные регламенты прокуратурой Волжского района принесены протесты, которые в настоящее время рассмотрены и удовлетворены.</w:t>
      </w:r>
    </w:p>
    <w:p w:rsidR="00886376" w:rsidRPr="0034084A" w:rsidRDefault="00886376" w:rsidP="0034084A">
      <w:pPr>
        <w:spacing w:after="0"/>
        <w:ind w:firstLine="708"/>
        <w:jc w:val="both"/>
        <w:rPr>
          <w:rFonts w:ascii="Times New Roman" w:hAnsi="Times New Roman" w:cs="Times New Roman"/>
          <w:sz w:val="18"/>
          <w:szCs w:val="18"/>
        </w:rPr>
      </w:pPr>
      <w:r w:rsidRPr="0034084A">
        <w:rPr>
          <w:rFonts w:ascii="Times New Roman" w:hAnsi="Times New Roman" w:cs="Times New Roman"/>
          <w:sz w:val="18"/>
          <w:szCs w:val="18"/>
        </w:rPr>
        <w:t>Администрациями сельских поселений подготовлены проекты изменений в административные регламенты, которые направлены для проведения экспертизы в прокуратуру Волжского района.</w:t>
      </w:r>
    </w:p>
    <w:p w:rsidR="00886376" w:rsidRDefault="00886376" w:rsidP="0034084A">
      <w:pPr>
        <w:tabs>
          <w:tab w:val="left" w:pos="840"/>
        </w:tabs>
        <w:spacing w:after="0" w:line="240" w:lineRule="exact"/>
        <w:jc w:val="both"/>
        <w:rPr>
          <w:sz w:val="28"/>
          <w:szCs w:val="28"/>
        </w:rPr>
      </w:pPr>
    </w:p>
    <w:p w:rsidR="00C90C7A" w:rsidRPr="00C90C7A" w:rsidRDefault="00C90C7A" w:rsidP="00C90C7A">
      <w:pPr>
        <w:spacing w:after="0" w:line="240" w:lineRule="auto"/>
        <w:jc w:val="center"/>
        <w:rPr>
          <w:rFonts w:ascii="Times New Roman" w:hAnsi="Times New Roman" w:cs="Times New Roman"/>
          <w:b/>
          <w:bCs/>
          <w:sz w:val="18"/>
          <w:szCs w:val="18"/>
        </w:rPr>
      </w:pPr>
      <w:r w:rsidRPr="00C90C7A">
        <w:rPr>
          <w:rFonts w:ascii="Times New Roman" w:hAnsi="Times New Roman" w:cs="Times New Roman"/>
          <w:b/>
          <w:bCs/>
          <w:sz w:val="18"/>
          <w:szCs w:val="18"/>
        </w:rPr>
        <w:t>ОПОВЕЩЕНИЕ</w:t>
      </w:r>
    </w:p>
    <w:p w:rsidR="00C90C7A" w:rsidRPr="00C90C7A" w:rsidRDefault="00C90C7A" w:rsidP="00C90C7A">
      <w:pPr>
        <w:spacing w:after="0" w:line="240" w:lineRule="auto"/>
        <w:jc w:val="center"/>
        <w:rPr>
          <w:rFonts w:ascii="Times New Roman" w:hAnsi="Times New Roman" w:cs="Times New Roman"/>
          <w:b/>
          <w:bCs/>
          <w:sz w:val="18"/>
          <w:szCs w:val="18"/>
        </w:rPr>
      </w:pPr>
      <w:r w:rsidRPr="00C90C7A">
        <w:rPr>
          <w:rFonts w:ascii="Times New Roman" w:hAnsi="Times New Roman" w:cs="Times New Roman"/>
          <w:b/>
          <w:bCs/>
          <w:sz w:val="18"/>
          <w:szCs w:val="18"/>
        </w:rPr>
        <w:t>о проведении публичных слушаний</w:t>
      </w:r>
    </w:p>
    <w:p w:rsidR="00C90C7A" w:rsidRPr="005D0A30" w:rsidRDefault="00C90C7A" w:rsidP="00C90C7A">
      <w:pPr>
        <w:spacing w:after="0" w:line="240" w:lineRule="auto"/>
        <w:jc w:val="center"/>
        <w:rPr>
          <w:rFonts w:ascii="Times New Roman" w:hAnsi="Times New Roman" w:cs="Times New Roman"/>
          <w:sz w:val="28"/>
          <w:szCs w:val="28"/>
        </w:rPr>
      </w:pPr>
    </w:p>
    <w:p w:rsidR="00C90C7A" w:rsidRPr="00C90C7A" w:rsidRDefault="00C90C7A" w:rsidP="00C90C7A">
      <w:pPr>
        <w:spacing w:after="0" w:line="240" w:lineRule="auto"/>
        <w:ind w:firstLine="709"/>
        <w:jc w:val="both"/>
        <w:rPr>
          <w:rFonts w:ascii="Times New Roman" w:hAnsi="Times New Roman" w:cs="Times New Roman"/>
          <w:sz w:val="18"/>
          <w:szCs w:val="18"/>
        </w:rPr>
      </w:pPr>
      <w:r>
        <w:rPr>
          <w:rFonts w:ascii="Times New Roman" w:hAnsi="Times New Roman" w:cs="Times New Roman"/>
          <w:sz w:val="18"/>
          <w:szCs w:val="18"/>
        </w:rPr>
        <w:t xml:space="preserve">                                                                                                                                                    </w:t>
      </w:r>
      <w:r w:rsidRPr="00C90C7A">
        <w:rPr>
          <w:rFonts w:ascii="Times New Roman" w:hAnsi="Times New Roman" w:cs="Times New Roman"/>
          <w:sz w:val="18"/>
          <w:szCs w:val="18"/>
        </w:rPr>
        <w:t>Дата: 17.06.2021 г.</w:t>
      </w:r>
    </w:p>
    <w:p w:rsidR="00C90C7A" w:rsidRDefault="00C90C7A" w:rsidP="00C90C7A">
      <w:pPr>
        <w:spacing w:after="0" w:line="240" w:lineRule="auto"/>
        <w:ind w:firstLine="709"/>
        <w:jc w:val="both"/>
        <w:rPr>
          <w:rFonts w:ascii="Times New Roman" w:hAnsi="Times New Roman" w:cs="Times New Roman"/>
          <w:sz w:val="28"/>
          <w:szCs w:val="28"/>
        </w:rPr>
      </w:pPr>
    </w:p>
    <w:p w:rsidR="00C90C7A" w:rsidRPr="00C90C7A" w:rsidRDefault="00C90C7A" w:rsidP="00C90C7A">
      <w:pPr>
        <w:spacing w:after="0" w:line="240"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1. Администрация городского поселения Петра Дубрава муниципального района Волжский Самарской области извещает о начале публичных слушаний по проектам постановлений, предусматривающих</w:t>
      </w:r>
      <w:r>
        <w:rPr>
          <w:rFonts w:ascii="Times New Roman" w:hAnsi="Times New Roman" w:cs="Times New Roman"/>
          <w:sz w:val="18"/>
          <w:szCs w:val="18"/>
        </w:rPr>
        <w:t xml:space="preserve"> </w:t>
      </w:r>
      <w:r w:rsidRPr="00C90C7A">
        <w:rPr>
          <w:rFonts w:ascii="Times New Roman" w:hAnsi="Times New Roman" w:cs="Times New Roman"/>
          <w:sz w:val="18"/>
          <w:szCs w:val="18"/>
        </w:rPr>
        <w:t>предоставление разрешения на</w:t>
      </w:r>
      <w:r>
        <w:rPr>
          <w:rFonts w:ascii="Times New Roman" w:hAnsi="Times New Roman" w:cs="Times New Roman"/>
          <w:sz w:val="18"/>
          <w:szCs w:val="18"/>
        </w:rPr>
        <w:t xml:space="preserve"> </w:t>
      </w:r>
      <w:r w:rsidRPr="00C90C7A">
        <w:rPr>
          <w:rFonts w:ascii="Times New Roman" w:eastAsia="Arial Unicode MS" w:hAnsi="Times New Roman" w:cs="Times New Roman"/>
          <w:kern w:val="1"/>
          <w:sz w:val="18"/>
          <w:szCs w:val="18"/>
        </w:rPr>
        <w:t>условно разрешенный вид использования земельного участка</w:t>
      </w:r>
      <w:r w:rsidRPr="00C90C7A">
        <w:rPr>
          <w:rFonts w:ascii="Times New Roman" w:hAnsi="Times New Roman" w:cs="Times New Roman"/>
          <w:sz w:val="18"/>
          <w:szCs w:val="18"/>
        </w:rPr>
        <w:t>.</w:t>
      </w:r>
    </w:p>
    <w:p w:rsidR="00C90C7A" w:rsidRPr="00C90C7A" w:rsidRDefault="00C90C7A" w:rsidP="00C90C7A">
      <w:pPr>
        <w:spacing w:after="0" w:line="240"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2. Информация о проектах, подлежащих рассмотрению на публичных слушаниях, и перечень информационных материалов к таким проектам:</w:t>
      </w:r>
    </w:p>
    <w:p w:rsidR="00C90C7A" w:rsidRPr="00C90C7A" w:rsidRDefault="00C90C7A" w:rsidP="00C90C7A">
      <w:pPr>
        <w:spacing w:after="0" w:line="240"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На публичных слушаниях подлежат рассмотрению проекты</w:t>
      </w:r>
      <w:r>
        <w:rPr>
          <w:rFonts w:ascii="Times New Roman" w:hAnsi="Times New Roman" w:cs="Times New Roman"/>
          <w:sz w:val="18"/>
          <w:szCs w:val="18"/>
        </w:rPr>
        <w:t xml:space="preserve"> </w:t>
      </w:r>
      <w:r w:rsidRPr="00C90C7A">
        <w:rPr>
          <w:rFonts w:ascii="Times New Roman" w:hAnsi="Times New Roman" w:cs="Times New Roman"/>
          <w:sz w:val="18"/>
          <w:szCs w:val="18"/>
        </w:rPr>
        <w:t>постановлений о предоставлении разрешения на</w:t>
      </w:r>
      <w:r>
        <w:rPr>
          <w:rFonts w:ascii="Times New Roman" w:hAnsi="Times New Roman" w:cs="Times New Roman"/>
          <w:sz w:val="18"/>
          <w:szCs w:val="18"/>
        </w:rPr>
        <w:t xml:space="preserve"> </w:t>
      </w:r>
      <w:r w:rsidRPr="00C90C7A">
        <w:rPr>
          <w:rFonts w:ascii="Times New Roman" w:eastAsia="Arial Unicode MS" w:hAnsi="Times New Roman" w:cs="Times New Roman"/>
          <w:kern w:val="1"/>
          <w:sz w:val="18"/>
          <w:szCs w:val="18"/>
        </w:rPr>
        <w:t>условно разрешенный вид использования земельного участка</w:t>
      </w:r>
      <w:r w:rsidRPr="00C90C7A">
        <w:rPr>
          <w:rFonts w:ascii="Times New Roman" w:hAnsi="Times New Roman" w:cs="Times New Roman"/>
          <w:sz w:val="18"/>
          <w:szCs w:val="18"/>
        </w:rPr>
        <w:t>(далее – Проекты постановлений). Информационным материалом к Проектам постановлений</w:t>
      </w:r>
      <w:r>
        <w:rPr>
          <w:rFonts w:ascii="Times New Roman" w:hAnsi="Times New Roman" w:cs="Times New Roman"/>
          <w:sz w:val="18"/>
          <w:szCs w:val="18"/>
        </w:rPr>
        <w:t xml:space="preserve"> </w:t>
      </w:r>
      <w:r w:rsidRPr="00C90C7A">
        <w:rPr>
          <w:rFonts w:ascii="Times New Roman" w:hAnsi="Times New Roman" w:cs="Times New Roman"/>
          <w:sz w:val="18"/>
          <w:szCs w:val="18"/>
        </w:rPr>
        <w:t>является пояснительная записка к ним.</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3. Информация о порядке и сроках проведения публичных слушаний по Проектам постановлений, подлежащих рассмотрению на публичных</w:t>
      </w:r>
      <w:r>
        <w:rPr>
          <w:rFonts w:ascii="Times New Roman" w:hAnsi="Times New Roman" w:cs="Times New Roman"/>
          <w:sz w:val="18"/>
          <w:szCs w:val="18"/>
        </w:rPr>
        <w:t xml:space="preserve"> </w:t>
      </w:r>
      <w:r w:rsidRPr="00C90C7A">
        <w:rPr>
          <w:rFonts w:ascii="Times New Roman" w:hAnsi="Times New Roman" w:cs="Times New Roman"/>
          <w:sz w:val="18"/>
          <w:szCs w:val="18"/>
        </w:rPr>
        <w:t>слушаниях:</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Публичные слушания проводятся в срок с 18.06.2021 по 12.07.2021 в порядке, предусмотренном Порядком организации и проведения общественных обсуждений или публичных слушаний городского поселения Петра Дубрава по вопросам градостроительной деятельности на территории муниципального района Волжский Самарской области, утвержденным решением Собрания представителей городского поселения Петра Дубрава муниципального района Волжский Самарской области от 30.09.2019 № 151(с изменениями и дополнениями).</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4. Информация о месте, дате открытия экспозиции или экспозиций проектов, подлежащих рассмотрению на публичных слушаниях, о сроках проведения экспозиции или экспозиций таких проектов, о днях и часах, в которые возможно посещение указанных экспозиции или экспозиций:</w:t>
      </w:r>
    </w:p>
    <w:p w:rsidR="00C90C7A" w:rsidRPr="00C90C7A" w:rsidRDefault="00C90C7A" w:rsidP="00C90C7A">
      <w:pPr>
        <w:widowControl w:val="0"/>
        <w:suppressAutoHyphens/>
        <w:spacing w:after="0" w:line="360" w:lineRule="auto"/>
        <w:ind w:firstLine="709"/>
        <w:jc w:val="both"/>
        <w:rPr>
          <w:rFonts w:ascii="Times New Roman" w:eastAsia="Arial Unicode MS" w:hAnsi="Times New Roman" w:cs="Times New Roman"/>
          <w:kern w:val="1"/>
          <w:sz w:val="18"/>
          <w:szCs w:val="18"/>
        </w:rPr>
      </w:pPr>
      <w:r w:rsidRPr="00C90C7A">
        <w:rPr>
          <w:rFonts w:ascii="Times New Roman" w:hAnsi="Times New Roman" w:cs="Times New Roman"/>
          <w:sz w:val="18"/>
          <w:szCs w:val="18"/>
        </w:rPr>
        <w:t xml:space="preserve">Экспозиция проектов открывается </w:t>
      </w:r>
      <w:r w:rsidRPr="00C90C7A">
        <w:rPr>
          <w:rFonts w:ascii="Times New Roman" w:eastAsia="Arial Unicode MS" w:hAnsi="Times New Roman" w:cs="Times New Roman"/>
          <w:kern w:val="2"/>
          <w:sz w:val="18"/>
          <w:szCs w:val="18"/>
        </w:rPr>
        <w:t>18.06.2021</w:t>
      </w:r>
      <w:r w:rsidRPr="00C90C7A">
        <w:rPr>
          <w:rFonts w:ascii="Times New Roman" w:hAnsi="Times New Roman" w:cs="Times New Roman"/>
          <w:sz w:val="18"/>
          <w:szCs w:val="18"/>
        </w:rPr>
        <w:t xml:space="preserve"> по адресу: </w:t>
      </w:r>
      <w:r w:rsidRPr="00C90C7A">
        <w:rPr>
          <w:rFonts w:ascii="Times New Roman" w:hAnsi="Times New Roman" w:cs="Times New Roman"/>
          <w:noProof/>
          <w:sz w:val="18"/>
          <w:szCs w:val="18"/>
        </w:rPr>
        <w:t>443546, Самарская область, Волжский район, поселок городского типа Петра Дубрава, ул. Климова, д. 7</w:t>
      </w:r>
      <w:r w:rsidRPr="00C90C7A">
        <w:rPr>
          <w:rFonts w:ascii="Times New Roman" w:eastAsia="Times New Roman" w:hAnsi="Times New Roman" w:cs="Times New Roman"/>
          <w:color w:val="333333"/>
          <w:sz w:val="18"/>
          <w:szCs w:val="18"/>
        </w:rPr>
        <w:t>.</w:t>
      </w:r>
    </w:p>
    <w:p w:rsidR="00C90C7A" w:rsidRPr="00C90C7A" w:rsidRDefault="00C90C7A" w:rsidP="00C90C7A">
      <w:pPr>
        <w:widowControl w:val="0"/>
        <w:suppressAutoHyphens/>
        <w:spacing w:after="0" w:line="312" w:lineRule="auto"/>
        <w:ind w:firstLine="709"/>
        <w:jc w:val="both"/>
        <w:rPr>
          <w:rFonts w:ascii="Times New Roman" w:eastAsia="Arial Unicode MS" w:hAnsi="Times New Roman" w:cs="Times New Roman"/>
          <w:kern w:val="1"/>
          <w:sz w:val="18"/>
          <w:szCs w:val="18"/>
        </w:rPr>
      </w:pPr>
      <w:r w:rsidRPr="00C90C7A">
        <w:rPr>
          <w:rFonts w:ascii="Times New Roman" w:hAnsi="Times New Roman" w:cs="Times New Roman"/>
          <w:sz w:val="18"/>
          <w:szCs w:val="18"/>
        </w:rPr>
        <w:t>Проведение экспозиции оканчивается</w:t>
      </w:r>
      <w:r w:rsidRPr="00C90C7A">
        <w:rPr>
          <w:rFonts w:ascii="Times New Roman" w:eastAsia="Arial Unicode MS" w:hAnsi="Times New Roman" w:cs="Times New Roman"/>
          <w:kern w:val="2"/>
          <w:sz w:val="18"/>
          <w:szCs w:val="18"/>
        </w:rPr>
        <w:t>12.07.2021.</w:t>
      </w:r>
      <w:r w:rsidRPr="00C90C7A">
        <w:rPr>
          <w:rFonts w:ascii="Times New Roman" w:hAnsi="Times New Roman" w:cs="Times New Roman"/>
          <w:sz w:val="18"/>
          <w:szCs w:val="18"/>
        </w:rPr>
        <w:t>Посещение экспозиции проектов возможно в рабочие дни (с понедельника по пятницу) с 10:00 до 16:00, по предварительной записи по телефону</w:t>
      </w:r>
      <w:r w:rsidRPr="00C90C7A">
        <w:rPr>
          <w:rFonts w:ascii="Times New Roman" w:hAnsi="Times New Roman" w:cs="Times New Roman"/>
          <w:kern w:val="2"/>
          <w:sz w:val="18"/>
          <w:szCs w:val="18"/>
        </w:rPr>
        <w:t>226-16-15</w:t>
      </w:r>
      <w:r w:rsidRPr="00C90C7A">
        <w:rPr>
          <w:rFonts w:ascii="Times New Roman" w:hAnsi="Times New Roman" w:cs="Times New Roman"/>
          <w:sz w:val="18"/>
          <w:szCs w:val="18"/>
        </w:rPr>
        <w:t>.</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5. Информация о порядке, сроке и форме внесения участниками публичных слушаний предложений и замечаний, касающихся Проектов постановлений, подлежащих рассмотрению на публичных слушаниях:</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Предложения и замечания по проекту могут быть внесены:</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1) в письменной или устной форме в ходе проведения собрания или собраний участников публичных слушаний;</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2) в письменной форме в адрес организатора публичных слушаний;</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3) посредством записи в книге (журнале) учета посетителей экспозиции проекта, подлежащего рассмотрению на публичных слушаниях.</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 xml:space="preserve">Предложения и замечания принимаются в срок </w:t>
      </w:r>
      <w:r w:rsidRPr="00C90C7A">
        <w:rPr>
          <w:rFonts w:ascii="Times New Roman" w:eastAsia="Arial Unicode MS" w:hAnsi="Times New Roman" w:cs="Times New Roman"/>
          <w:kern w:val="2"/>
          <w:sz w:val="18"/>
          <w:szCs w:val="18"/>
        </w:rPr>
        <w:t>с 18.06.2021 по 05.07.2021.</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6.Информация об официальном сайте, на котором будут размещены</w:t>
      </w:r>
      <w:r>
        <w:rPr>
          <w:rFonts w:ascii="Times New Roman" w:hAnsi="Times New Roman" w:cs="Times New Roman"/>
          <w:sz w:val="18"/>
          <w:szCs w:val="18"/>
        </w:rPr>
        <w:t xml:space="preserve"> </w:t>
      </w:r>
      <w:r w:rsidRPr="00C90C7A">
        <w:rPr>
          <w:rFonts w:ascii="Times New Roman" w:hAnsi="Times New Roman" w:cs="Times New Roman"/>
          <w:sz w:val="18"/>
          <w:szCs w:val="18"/>
        </w:rPr>
        <w:t>Проекты постановлений, подлежащих рассмотрению на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Проекты постановлений</w:t>
      </w:r>
      <w:r>
        <w:rPr>
          <w:rFonts w:ascii="Times New Roman" w:hAnsi="Times New Roman" w:cs="Times New Roman"/>
          <w:sz w:val="18"/>
          <w:szCs w:val="18"/>
        </w:rPr>
        <w:t xml:space="preserve"> </w:t>
      </w:r>
      <w:r w:rsidRPr="00C90C7A">
        <w:rPr>
          <w:rFonts w:ascii="Times New Roman" w:hAnsi="Times New Roman" w:cs="Times New Roman"/>
          <w:sz w:val="18"/>
          <w:szCs w:val="18"/>
        </w:rPr>
        <w:t>и информационные материалы к нему</w:t>
      </w:r>
      <w:r>
        <w:rPr>
          <w:rFonts w:ascii="Times New Roman" w:hAnsi="Times New Roman" w:cs="Times New Roman"/>
          <w:sz w:val="18"/>
          <w:szCs w:val="18"/>
        </w:rPr>
        <w:t xml:space="preserve"> </w:t>
      </w:r>
      <w:r w:rsidRPr="00C90C7A">
        <w:rPr>
          <w:rFonts w:ascii="Times New Roman" w:hAnsi="Times New Roman" w:cs="Times New Roman"/>
          <w:sz w:val="18"/>
          <w:szCs w:val="18"/>
        </w:rPr>
        <w:t xml:space="preserve">подлежат размещению на официальном сайте </w:t>
      </w:r>
      <w:r w:rsidRPr="00C90C7A">
        <w:rPr>
          <w:rFonts w:ascii="Times New Roman" w:eastAsia="Arial Unicode MS" w:hAnsi="Times New Roman" w:cs="Times New Roman"/>
          <w:kern w:val="2"/>
          <w:sz w:val="18"/>
          <w:szCs w:val="18"/>
        </w:rPr>
        <w:t xml:space="preserve">Администрации </w:t>
      </w:r>
      <w:r w:rsidRPr="00C90C7A">
        <w:rPr>
          <w:rFonts w:ascii="Times New Roman" w:hAnsi="Times New Roman" w:cs="Times New Roman"/>
          <w:sz w:val="18"/>
          <w:szCs w:val="18"/>
        </w:rPr>
        <w:t xml:space="preserve">городского поселения Петра Дубрава </w:t>
      </w:r>
      <w:r w:rsidRPr="00C90C7A">
        <w:rPr>
          <w:rFonts w:ascii="Times New Roman" w:eastAsia="Arial Unicode MS" w:hAnsi="Times New Roman" w:cs="Times New Roman"/>
          <w:kern w:val="2"/>
          <w:sz w:val="18"/>
          <w:szCs w:val="18"/>
        </w:rPr>
        <w:t xml:space="preserve">муниципального района Волжский Самарской области в информационно-коммуникационной сети «Интернет» </w:t>
      </w:r>
      <w:hyperlink r:id="rId9" w:history="1">
        <w:r w:rsidRPr="00C90C7A">
          <w:rPr>
            <w:rStyle w:val="a9"/>
            <w:rFonts w:ascii="Times New Roman" w:hAnsi="Times New Roman" w:cs="Times New Roman"/>
            <w:sz w:val="18"/>
            <w:szCs w:val="18"/>
          </w:rPr>
          <w:t>http://петра-дубрава.рф/</w:t>
        </w:r>
      </w:hyperlink>
      <w:r w:rsidRPr="00C90C7A">
        <w:rPr>
          <w:rFonts w:ascii="Times New Roman" w:eastAsia="Arial Unicode MS" w:hAnsi="Times New Roman" w:cs="Times New Roman"/>
          <w:kern w:val="2"/>
          <w:sz w:val="18"/>
          <w:szCs w:val="18"/>
        </w:rPr>
        <w:t>.</w:t>
      </w:r>
    </w:p>
    <w:p w:rsidR="00C90C7A" w:rsidRPr="00C90C7A" w:rsidRDefault="00C90C7A" w:rsidP="00C90C7A">
      <w:pPr>
        <w:spacing w:after="0" w:line="312" w:lineRule="auto"/>
        <w:ind w:firstLine="709"/>
        <w:jc w:val="both"/>
        <w:rPr>
          <w:rFonts w:ascii="Times New Roman" w:hAnsi="Times New Roman" w:cs="Times New Roman"/>
          <w:sz w:val="18"/>
          <w:szCs w:val="18"/>
        </w:rPr>
      </w:pPr>
      <w:r w:rsidRPr="00C90C7A">
        <w:rPr>
          <w:rFonts w:ascii="Times New Roman" w:hAnsi="Times New Roman" w:cs="Times New Roman"/>
          <w:sz w:val="18"/>
          <w:szCs w:val="18"/>
        </w:rPr>
        <w:t>Собрание участников публичных слушаний подлежит проведению:</w:t>
      </w:r>
    </w:p>
    <w:p w:rsidR="00C90C7A" w:rsidRPr="00C90C7A" w:rsidRDefault="00C90C7A" w:rsidP="00C90C7A">
      <w:pPr>
        <w:widowControl w:val="0"/>
        <w:suppressAutoHyphens/>
        <w:spacing w:after="0" w:line="360" w:lineRule="auto"/>
        <w:ind w:firstLine="709"/>
        <w:jc w:val="both"/>
        <w:rPr>
          <w:rFonts w:ascii="Times New Roman" w:eastAsia="Arial Unicode MS" w:hAnsi="Times New Roman" w:cs="Times New Roman"/>
          <w:kern w:val="1"/>
          <w:sz w:val="18"/>
          <w:szCs w:val="18"/>
        </w:rPr>
      </w:pPr>
      <w:r w:rsidRPr="00C90C7A">
        <w:rPr>
          <w:rFonts w:ascii="Times New Roman" w:eastAsia="Arial Unicode MS" w:hAnsi="Times New Roman" w:cs="Times New Roman"/>
          <w:noProof/>
          <w:kern w:val="1"/>
          <w:sz w:val="18"/>
          <w:szCs w:val="18"/>
        </w:rPr>
        <w:t>25июня 2021 года в 16:00</w:t>
      </w:r>
      <w:r w:rsidRPr="00C90C7A">
        <w:rPr>
          <w:rFonts w:ascii="Times New Roman" w:eastAsia="Arial Unicode MS" w:hAnsi="Times New Roman" w:cs="Times New Roman"/>
          <w:kern w:val="1"/>
          <w:sz w:val="18"/>
          <w:szCs w:val="18"/>
        </w:rPr>
        <w:t xml:space="preserve">, по адресу: </w:t>
      </w:r>
      <w:r w:rsidRPr="00C90C7A">
        <w:rPr>
          <w:rFonts w:ascii="Times New Roman" w:hAnsi="Times New Roman" w:cs="Times New Roman"/>
          <w:noProof/>
          <w:sz w:val="18"/>
          <w:szCs w:val="18"/>
        </w:rPr>
        <w:t>443546, Самарская область, Волжский район, поселок городского типа Петра Дубрава, ул. Климова, д. 7</w:t>
      </w:r>
      <w:r w:rsidRPr="00C90C7A">
        <w:rPr>
          <w:rFonts w:ascii="Times New Roman" w:eastAsia="Times New Roman" w:hAnsi="Times New Roman" w:cs="Times New Roman"/>
          <w:color w:val="333333"/>
          <w:sz w:val="18"/>
          <w:szCs w:val="18"/>
        </w:rPr>
        <w:t>.</w:t>
      </w:r>
    </w:p>
    <w:p w:rsidR="00C90C7A" w:rsidRPr="00C90C7A" w:rsidRDefault="00C90C7A" w:rsidP="00C90C7A">
      <w:pPr>
        <w:widowControl w:val="0"/>
        <w:suppressAutoHyphens/>
        <w:spacing w:after="0" w:line="312" w:lineRule="auto"/>
        <w:ind w:firstLine="709"/>
        <w:jc w:val="both"/>
        <w:rPr>
          <w:rFonts w:ascii="Times New Roman" w:eastAsia="Arial Unicode MS" w:hAnsi="Times New Roman" w:cs="Times New Roman"/>
          <w:noProof/>
          <w:kern w:val="1"/>
          <w:sz w:val="18"/>
          <w:szCs w:val="18"/>
        </w:rPr>
      </w:pPr>
    </w:p>
    <w:p w:rsidR="00C90C7A" w:rsidRPr="00C90C7A" w:rsidRDefault="00C90C7A" w:rsidP="00C90C7A">
      <w:pPr>
        <w:spacing w:after="0" w:line="240" w:lineRule="auto"/>
        <w:jc w:val="both"/>
        <w:rPr>
          <w:rFonts w:ascii="Times New Roman" w:hAnsi="Times New Roman" w:cs="Times New Roman"/>
          <w:sz w:val="18"/>
          <w:szCs w:val="18"/>
        </w:rPr>
      </w:pPr>
    </w:p>
    <w:p w:rsidR="00C90C7A" w:rsidRPr="00C90C7A" w:rsidRDefault="00C90C7A" w:rsidP="00C90C7A">
      <w:pPr>
        <w:spacing w:after="0" w:line="240" w:lineRule="auto"/>
        <w:jc w:val="both"/>
        <w:rPr>
          <w:rFonts w:ascii="Times New Roman" w:hAnsi="Times New Roman" w:cs="Times New Roman"/>
          <w:sz w:val="18"/>
          <w:szCs w:val="18"/>
        </w:rPr>
      </w:pPr>
    </w:p>
    <w:p w:rsidR="00C90C7A" w:rsidRPr="00C90C7A" w:rsidRDefault="00C90C7A" w:rsidP="00C90C7A">
      <w:pPr>
        <w:widowControl w:val="0"/>
        <w:suppressAutoHyphens/>
        <w:spacing w:after="0" w:line="240" w:lineRule="auto"/>
        <w:rPr>
          <w:rFonts w:ascii="Times New Roman" w:eastAsia="Arial Unicode MS" w:hAnsi="Times New Roman" w:cs="Times New Roman"/>
          <w:kern w:val="1"/>
          <w:sz w:val="18"/>
          <w:szCs w:val="18"/>
        </w:rPr>
      </w:pPr>
      <w:r w:rsidRPr="00C90C7A">
        <w:rPr>
          <w:rFonts w:ascii="Times New Roman" w:eastAsia="Arial Unicode MS" w:hAnsi="Times New Roman" w:cs="Times New Roman"/>
          <w:kern w:val="1"/>
          <w:sz w:val="18"/>
          <w:szCs w:val="18"/>
        </w:rPr>
        <w:t>И.о. Главы</w:t>
      </w:r>
      <w:r w:rsidRPr="00C90C7A">
        <w:rPr>
          <w:rFonts w:ascii="Times New Roman" w:hAnsi="Times New Roman" w:cs="Times New Roman"/>
          <w:sz w:val="18"/>
          <w:szCs w:val="18"/>
        </w:rPr>
        <w:t>городского поселения Петра Дубрава</w:t>
      </w:r>
    </w:p>
    <w:p w:rsidR="00C90C7A" w:rsidRPr="00C90C7A" w:rsidRDefault="00C90C7A" w:rsidP="00C90C7A">
      <w:pPr>
        <w:widowControl w:val="0"/>
        <w:suppressAutoHyphens/>
        <w:spacing w:after="0" w:line="240" w:lineRule="auto"/>
        <w:rPr>
          <w:rFonts w:ascii="Times New Roman" w:eastAsia="Arial Unicode MS" w:hAnsi="Times New Roman" w:cs="Times New Roman"/>
          <w:kern w:val="1"/>
          <w:sz w:val="18"/>
          <w:szCs w:val="18"/>
        </w:rPr>
      </w:pPr>
      <w:r w:rsidRPr="00C90C7A">
        <w:rPr>
          <w:rFonts w:ascii="Times New Roman" w:eastAsia="Arial Unicode MS" w:hAnsi="Times New Roman" w:cs="Times New Roman"/>
          <w:kern w:val="1"/>
          <w:sz w:val="18"/>
          <w:szCs w:val="18"/>
        </w:rPr>
        <w:t>муниципального района Волжский</w:t>
      </w:r>
    </w:p>
    <w:p w:rsidR="00C90C7A" w:rsidRPr="00C90C7A" w:rsidRDefault="00C90C7A" w:rsidP="00C90C7A">
      <w:pPr>
        <w:widowControl w:val="0"/>
        <w:suppressAutoHyphens/>
        <w:spacing w:after="0" w:line="240" w:lineRule="auto"/>
        <w:rPr>
          <w:rFonts w:ascii="Times New Roman" w:hAnsi="Times New Roman" w:cs="Times New Roman"/>
          <w:sz w:val="18"/>
          <w:szCs w:val="18"/>
        </w:rPr>
      </w:pPr>
      <w:r w:rsidRPr="00C90C7A">
        <w:rPr>
          <w:rFonts w:ascii="Times New Roman" w:eastAsia="Arial Unicode MS" w:hAnsi="Times New Roman" w:cs="Times New Roman"/>
          <w:kern w:val="1"/>
          <w:sz w:val="18"/>
          <w:szCs w:val="18"/>
        </w:rPr>
        <w:t>Самарской области</w:t>
      </w:r>
      <w:r w:rsidRPr="00C90C7A">
        <w:rPr>
          <w:rFonts w:ascii="Times New Roman" w:eastAsia="Arial Unicode MS" w:hAnsi="Times New Roman" w:cs="Times New Roman"/>
          <w:kern w:val="1"/>
          <w:sz w:val="18"/>
          <w:szCs w:val="18"/>
        </w:rPr>
        <w:tab/>
      </w:r>
      <w:r w:rsidRPr="00C90C7A">
        <w:rPr>
          <w:rFonts w:ascii="Times New Roman" w:eastAsia="Arial Unicode MS" w:hAnsi="Times New Roman" w:cs="Times New Roman"/>
          <w:kern w:val="1"/>
          <w:sz w:val="18"/>
          <w:szCs w:val="18"/>
        </w:rPr>
        <w:tab/>
      </w:r>
      <w:r w:rsidRPr="00C90C7A">
        <w:rPr>
          <w:rFonts w:ascii="Times New Roman" w:eastAsia="Arial Unicode MS" w:hAnsi="Times New Roman" w:cs="Times New Roman"/>
          <w:kern w:val="1"/>
          <w:sz w:val="18"/>
          <w:szCs w:val="18"/>
        </w:rPr>
        <w:tab/>
      </w:r>
      <w:r w:rsidRPr="00C90C7A">
        <w:rPr>
          <w:rFonts w:ascii="Times New Roman" w:eastAsia="Arial Unicode MS" w:hAnsi="Times New Roman" w:cs="Times New Roman"/>
          <w:kern w:val="1"/>
          <w:sz w:val="18"/>
          <w:szCs w:val="18"/>
        </w:rPr>
        <w:tab/>
      </w:r>
      <w:r w:rsidRPr="00C90C7A">
        <w:rPr>
          <w:rFonts w:ascii="Times New Roman" w:eastAsia="Arial Unicode MS" w:hAnsi="Times New Roman" w:cs="Times New Roman"/>
          <w:kern w:val="1"/>
          <w:sz w:val="18"/>
          <w:szCs w:val="18"/>
        </w:rPr>
        <w:tab/>
        <w:t>Г.В.Чернышов</w:t>
      </w:r>
    </w:p>
    <w:p w:rsidR="00C90C7A" w:rsidRPr="00C90C7A" w:rsidRDefault="00C90C7A" w:rsidP="00C90C7A">
      <w:pPr>
        <w:spacing w:after="0" w:line="240" w:lineRule="auto"/>
        <w:jc w:val="both"/>
        <w:rPr>
          <w:rFonts w:ascii="Times New Roman" w:hAnsi="Times New Roman" w:cs="Times New Roman"/>
          <w:sz w:val="18"/>
          <w:szCs w:val="18"/>
        </w:rPr>
      </w:pPr>
    </w:p>
    <w:p w:rsidR="00886376" w:rsidRPr="00C90C7A" w:rsidRDefault="00886376" w:rsidP="00886376">
      <w:pPr>
        <w:tabs>
          <w:tab w:val="left" w:pos="840"/>
        </w:tabs>
        <w:spacing w:line="240" w:lineRule="exact"/>
        <w:jc w:val="both"/>
        <w:rPr>
          <w:rFonts w:ascii="Times New Roman" w:hAnsi="Times New Roman" w:cs="Times New Roman"/>
          <w:sz w:val="18"/>
          <w:szCs w:val="18"/>
        </w:rPr>
      </w:pPr>
    </w:p>
    <w:p w:rsidR="00C90C7A" w:rsidRDefault="00C90C7A" w:rsidP="00C90C7A">
      <w:pPr>
        <w:jc w:val="center"/>
        <w:rPr>
          <w:noProof/>
        </w:rPr>
      </w:pPr>
      <w:r>
        <w:rPr>
          <w:noProof/>
          <w:sz w:val="28"/>
          <w:szCs w:val="28"/>
        </w:rPr>
        <w:lastRenderedPageBreak/>
        <w:drawing>
          <wp:inline distT="0" distB="0" distL="0" distR="0">
            <wp:extent cx="561975" cy="5810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1975" cy="581025"/>
                    </a:xfrm>
                    <a:prstGeom prst="rect">
                      <a:avLst/>
                    </a:prstGeom>
                    <a:solidFill>
                      <a:srgbClr val="FFFFFF"/>
                    </a:solidFill>
                    <a:ln w="9525">
                      <a:noFill/>
                      <a:miter lim="800000"/>
                      <a:headEnd/>
                      <a:tailEnd/>
                    </a:ln>
                  </pic:spPr>
                </pic:pic>
              </a:graphicData>
            </a:graphic>
          </wp:inline>
        </w:drawing>
      </w:r>
    </w:p>
    <w:p w:rsidR="00C90C7A" w:rsidRPr="00C90C7A" w:rsidRDefault="00C90C7A" w:rsidP="00C90C7A">
      <w:pPr>
        <w:spacing w:after="0"/>
        <w:jc w:val="center"/>
        <w:rPr>
          <w:rFonts w:ascii="Times New Roman" w:hAnsi="Times New Roman" w:cs="Times New Roman"/>
          <w:b/>
          <w:sz w:val="18"/>
          <w:szCs w:val="18"/>
        </w:rPr>
      </w:pPr>
      <w:r w:rsidRPr="00C90C7A">
        <w:rPr>
          <w:rFonts w:ascii="Times New Roman" w:hAnsi="Times New Roman" w:cs="Times New Roman"/>
          <w:b/>
          <w:sz w:val="18"/>
          <w:szCs w:val="18"/>
        </w:rPr>
        <w:t xml:space="preserve">АДМИНИСТРАЦИЯ ГОРОДСКОГО ПОСЕЛЕНИЯ ПЕТРА ДУБРАВА  МУНИЦИПАЛЬНОГО РАЙОНА </w:t>
      </w:r>
    </w:p>
    <w:p w:rsidR="00C90C7A" w:rsidRPr="00C90C7A" w:rsidRDefault="00C90C7A" w:rsidP="00C90C7A">
      <w:pPr>
        <w:spacing w:after="0"/>
        <w:jc w:val="center"/>
        <w:rPr>
          <w:rFonts w:ascii="Times New Roman" w:hAnsi="Times New Roman" w:cs="Times New Roman"/>
          <w:b/>
          <w:sz w:val="18"/>
          <w:szCs w:val="18"/>
        </w:rPr>
      </w:pPr>
      <w:r w:rsidRPr="00C90C7A">
        <w:rPr>
          <w:rFonts w:ascii="Times New Roman" w:hAnsi="Times New Roman" w:cs="Times New Roman"/>
          <w:b/>
          <w:sz w:val="18"/>
          <w:szCs w:val="18"/>
        </w:rPr>
        <w:t>ВОЛЖСКИЙ САМАРСКОЙ ОБЛАСТИ</w:t>
      </w:r>
    </w:p>
    <w:p w:rsidR="00C90C7A" w:rsidRPr="00C90C7A" w:rsidRDefault="00C90C7A" w:rsidP="00C90C7A">
      <w:pPr>
        <w:widowControl w:val="0"/>
        <w:suppressAutoHyphens/>
        <w:spacing w:after="0" w:line="240" w:lineRule="auto"/>
        <w:rPr>
          <w:rFonts w:ascii="Times New Roman" w:eastAsia="Arial Unicode MS" w:hAnsi="Times New Roman" w:cs="Times New Roman"/>
          <w:b/>
          <w:bCs/>
          <w:kern w:val="1"/>
          <w:sz w:val="18"/>
          <w:szCs w:val="18"/>
        </w:rPr>
      </w:pPr>
    </w:p>
    <w:p w:rsidR="00C90C7A" w:rsidRPr="00C90C7A" w:rsidRDefault="00C90C7A" w:rsidP="00C90C7A">
      <w:pPr>
        <w:widowControl w:val="0"/>
        <w:suppressAutoHyphens/>
        <w:spacing w:after="0" w:line="240" w:lineRule="auto"/>
        <w:jc w:val="center"/>
        <w:outlineLvl w:val="0"/>
        <w:rPr>
          <w:rFonts w:ascii="Times New Roman" w:eastAsia="Arial Unicode MS" w:hAnsi="Times New Roman" w:cs="Times New Roman"/>
          <w:b/>
          <w:bCs/>
          <w:kern w:val="1"/>
          <w:sz w:val="18"/>
          <w:szCs w:val="18"/>
        </w:rPr>
      </w:pPr>
      <w:r w:rsidRPr="00C90C7A">
        <w:rPr>
          <w:rFonts w:ascii="Times New Roman" w:eastAsia="Arial Unicode MS" w:hAnsi="Times New Roman" w:cs="Times New Roman"/>
          <w:b/>
          <w:bCs/>
          <w:kern w:val="1"/>
          <w:sz w:val="18"/>
          <w:szCs w:val="18"/>
        </w:rPr>
        <w:t>ПОСТАНОВЛЕНИЕ</w:t>
      </w:r>
    </w:p>
    <w:p w:rsidR="00C90C7A" w:rsidRPr="00C90C7A" w:rsidRDefault="00C90C7A" w:rsidP="00C90C7A">
      <w:pPr>
        <w:widowControl w:val="0"/>
        <w:suppressAutoHyphens/>
        <w:spacing w:after="0" w:line="240" w:lineRule="auto"/>
        <w:jc w:val="center"/>
        <w:rPr>
          <w:rFonts w:ascii="Times New Roman" w:eastAsia="Arial Unicode MS" w:hAnsi="Times New Roman" w:cs="Times New Roman"/>
          <w:b/>
          <w:kern w:val="1"/>
          <w:sz w:val="18"/>
          <w:szCs w:val="18"/>
        </w:rPr>
      </w:pPr>
      <w:r w:rsidRPr="00C90C7A">
        <w:rPr>
          <w:rFonts w:ascii="Times New Roman" w:eastAsia="Arial Unicode MS" w:hAnsi="Times New Roman" w:cs="Times New Roman"/>
          <w:b/>
          <w:kern w:val="1"/>
          <w:sz w:val="18"/>
          <w:szCs w:val="18"/>
        </w:rPr>
        <w:t>от 17.06.2021 года №132</w:t>
      </w:r>
    </w:p>
    <w:p w:rsidR="00C90C7A" w:rsidRPr="00C90C7A" w:rsidRDefault="00C90C7A" w:rsidP="00C90C7A">
      <w:pPr>
        <w:widowControl w:val="0"/>
        <w:suppressAutoHyphens/>
        <w:spacing w:after="0" w:line="240" w:lineRule="auto"/>
        <w:jc w:val="center"/>
        <w:rPr>
          <w:rFonts w:ascii="Times New Roman" w:eastAsia="Arial Unicode MS" w:hAnsi="Times New Roman" w:cs="Times New Roman"/>
          <w:kern w:val="1"/>
          <w:sz w:val="18"/>
          <w:szCs w:val="18"/>
        </w:rPr>
      </w:pPr>
    </w:p>
    <w:p w:rsidR="00C90C7A" w:rsidRPr="00C90C7A" w:rsidRDefault="00C90C7A" w:rsidP="00C90C7A">
      <w:pPr>
        <w:widowControl w:val="0"/>
        <w:suppressAutoHyphens/>
        <w:jc w:val="center"/>
        <w:rPr>
          <w:rFonts w:ascii="Times New Roman" w:eastAsia="Arial Unicode MS" w:hAnsi="Times New Roman" w:cs="Times New Roman"/>
          <w:b/>
          <w:kern w:val="1"/>
          <w:sz w:val="18"/>
          <w:szCs w:val="18"/>
          <w:lang w:eastAsia="ar-SA"/>
        </w:rPr>
      </w:pPr>
      <w:r w:rsidRPr="00C90C7A">
        <w:rPr>
          <w:rFonts w:ascii="Times New Roman" w:eastAsia="Arial Unicode MS" w:hAnsi="Times New Roman" w:cs="Times New Roman"/>
          <w:b/>
          <w:kern w:val="1"/>
          <w:sz w:val="18"/>
          <w:szCs w:val="18"/>
          <w:lang w:eastAsia="ar-SA"/>
        </w:rPr>
        <w:t>О проведении публичных слушаний</w:t>
      </w:r>
      <w:r>
        <w:rPr>
          <w:rFonts w:ascii="Times New Roman" w:eastAsia="Arial Unicode MS" w:hAnsi="Times New Roman" w:cs="Times New Roman"/>
          <w:b/>
          <w:kern w:val="1"/>
          <w:sz w:val="18"/>
          <w:szCs w:val="18"/>
          <w:lang w:eastAsia="ar-SA"/>
        </w:rPr>
        <w:t xml:space="preserve"> </w:t>
      </w:r>
      <w:r w:rsidRPr="00C90C7A">
        <w:rPr>
          <w:rFonts w:ascii="Times New Roman" w:eastAsia="Arial Unicode MS" w:hAnsi="Times New Roman" w:cs="Times New Roman"/>
          <w:b/>
          <w:kern w:val="1"/>
          <w:sz w:val="18"/>
          <w:szCs w:val="18"/>
          <w:lang w:eastAsia="ar-SA"/>
        </w:rPr>
        <w:t>по проектам</w:t>
      </w:r>
      <w:r>
        <w:rPr>
          <w:rFonts w:ascii="Times New Roman" w:eastAsia="Arial Unicode MS" w:hAnsi="Times New Roman" w:cs="Times New Roman"/>
          <w:b/>
          <w:kern w:val="1"/>
          <w:sz w:val="18"/>
          <w:szCs w:val="18"/>
          <w:lang w:eastAsia="ar-SA"/>
        </w:rPr>
        <w:t xml:space="preserve"> </w:t>
      </w:r>
      <w:r w:rsidRPr="00C90C7A">
        <w:rPr>
          <w:rFonts w:ascii="Times New Roman" w:eastAsia="Arial Unicode MS" w:hAnsi="Times New Roman" w:cs="Times New Roman"/>
          <w:b/>
          <w:kern w:val="1"/>
          <w:sz w:val="18"/>
          <w:szCs w:val="18"/>
          <w:lang w:eastAsia="ar-SA"/>
        </w:rPr>
        <w:t>постановлений</w:t>
      </w:r>
      <w:r w:rsidRPr="00C90C7A">
        <w:rPr>
          <w:rFonts w:ascii="Times New Roman" w:eastAsia="Arial Unicode MS" w:hAnsi="Times New Roman" w:cs="Times New Roman"/>
          <w:b/>
          <w:kern w:val="1"/>
          <w:sz w:val="18"/>
          <w:szCs w:val="18"/>
          <w:lang w:eastAsia="ar-SA"/>
        </w:rPr>
        <w:br/>
        <w:t xml:space="preserve">о предоставлении разрешения на условно разрешенный вид использования земельного участка </w:t>
      </w:r>
    </w:p>
    <w:p w:rsidR="00C90C7A" w:rsidRPr="00C90C7A" w:rsidRDefault="00C90C7A" w:rsidP="00C90C7A">
      <w:pPr>
        <w:spacing w:after="0" w:line="360" w:lineRule="auto"/>
        <w:ind w:firstLine="709"/>
        <w:jc w:val="both"/>
        <w:rPr>
          <w:rFonts w:ascii="Times New Roman" w:eastAsia="Times New Roman" w:hAnsi="Times New Roman" w:cs="Times New Roman"/>
          <w:kern w:val="1"/>
          <w:sz w:val="18"/>
          <w:szCs w:val="18"/>
          <w:lang w:eastAsia="ar-SA"/>
        </w:rPr>
      </w:pPr>
      <w:r w:rsidRPr="00C90C7A">
        <w:rPr>
          <w:rFonts w:ascii="Times New Roman" w:hAnsi="Times New Roman" w:cs="Times New Roman"/>
          <w:sz w:val="18"/>
          <w:szCs w:val="18"/>
        </w:rPr>
        <w:t>На основании заключения комиссии по подготовке Правил землепользования и застройки городского поселения Петра Дубрава муниципального района Волжский Самарской области от 15.06.2021</w:t>
      </w:r>
      <w:r w:rsidRPr="00C90C7A">
        <w:rPr>
          <w:rFonts w:ascii="Times New Roman" w:eastAsia="Arial Unicode MS" w:hAnsi="Times New Roman" w:cs="Times New Roman"/>
          <w:kern w:val="1"/>
          <w:sz w:val="18"/>
          <w:szCs w:val="18"/>
        </w:rPr>
        <w:t>,              в соответствии со статьей 39 Градостроительного кодекса Российской Федерации, рассмотрев заявления правообладателей земельных участков</w:t>
      </w:r>
      <w:r>
        <w:rPr>
          <w:rFonts w:ascii="Times New Roman" w:eastAsia="Arial Unicode MS" w:hAnsi="Times New Roman" w:cs="Times New Roman"/>
          <w:kern w:val="1"/>
          <w:sz w:val="18"/>
          <w:szCs w:val="18"/>
        </w:rPr>
        <w:t xml:space="preserve"> </w:t>
      </w:r>
      <w:r w:rsidRPr="00C90C7A">
        <w:rPr>
          <w:rFonts w:ascii="Times New Roman" w:eastAsia="Arial Unicode MS" w:hAnsi="Times New Roman" w:cs="Times New Roman"/>
          <w:kern w:val="1"/>
          <w:sz w:val="18"/>
          <w:szCs w:val="18"/>
        </w:rPr>
        <w:t xml:space="preserve"> предоставлении разрешения на условно разрешенный вид использования земельного участка, руководствуясь статьей 28 Федерального закона от 06.10.2003 № 131-ФЗ «Об общих принципах организации местного самоуправления в</w:t>
      </w:r>
      <w:r>
        <w:rPr>
          <w:rFonts w:ascii="Times New Roman" w:eastAsia="Arial Unicode MS" w:hAnsi="Times New Roman" w:cs="Times New Roman"/>
          <w:kern w:val="1"/>
          <w:sz w:val="18"/>
          <w:szCs w:val="18"/>
        </w:rPr>
        <w:t xml:space="preserve"> </w:t>
      </w:r>
      <w:r w:rsidRPr="00C90C7A">
        <w:rPr>
          <w:rFonts w:ascii="Times New Roman" w:eastAsia="Arial Unicode MS" w:hAnsi="Times New Roman" w:cs="Times New Roman"/>
          <w:kern w:val="1"/>
          <w:sz w:val="18"/>
          <w:szCs w:val="18"/>
        </w:rPr>
        <w:t xml:space="preserve">Российской Федерации», Уставом </w:t>
      </w:r>
      <w:r w:rsidRPr="00C90C7A">
        <w:rPr>
          <w:rFonts w:ascii="Times New Roman" w:hAnsi="Times New Roman" w:cs="Times New Roman"/>
          <w:sz w:val="18"/>
          <w:szCs w:val="18"/>
        </w:rPr>
        <w:t xml:space="preserve">городского поселения Петра Дубрава </w:t>
      </w:r>
      <w:r w:rsidRPr="00C90C7A">
        <w:rPr>
          <w:rFonts w:ascii="Times New Roman" w:eastAsia="Arial Unicode MS" w:hAnsi="Times New Roman" w:cs="Times New Roman"/>
          <w:kern w:val="1"/>
          <w:sz w:val="18"/>
          <w:szCs w:val="18"/>
        </w:rPr>
        <w:t xml:space="preserve">муниципального района Волжский Самарской области, </w:t>
      </w:r>
      <w:r w:rsidRPr="00C90C7A">
        <w:rPr>
          <w:rFonts w:ascii="Times New Roman" w:hAnsi="Times New Roman" w:cs="Times New Roman"/>
          <w:sz w:val="18"/>
          <w:szCs w:val="18"/>
        </w:rPr>
        <w:t>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Петра Дубрава муниципального района Волжский Самарской области, утвержденным решением Собрания представителей городского поселения Петра Дубрава муниципального района Волжский Самарской области</w:t>
      </w:r>
      <w:r>
        <w:rPr>
          <w:rFonts w:ascii="Times New Roman" w:hAnsi="Times New Roman" w:cs="Times New Roman"/>
          <w:sz w:val="18"/>
          <w:szCs w:val="18"/>
        </w:rPr>
        <w:t xml:space="preserve"> </w:t>
      </w:r>
      <w:r w:rsidRPr="00C90C7A">
        <w:rPr>
          <w:rFonts w:ascii="Times New Roman" w:hAnsi="Times New Roman" w:cs="Times New Roman"/>
          <w:sz w:val="18"/>
          <w:szCs w:val="18"/>
        </w:rPr>
        <w:t xml:space="preserve">от 30.09.2019 № 151,Администрация городского поселения Петра Дубрава муниципального района Волжский Самарской области </w:t>
      </w:r>
      <w:r w:rsidRPr="00C90C7A">
        <w:rPr>
          <w:rFonts w:ascii="Times New Roman" w:eastAsia="Arial Unicode MS" w:hAnsi="Times New Roman" w:cs="Times New Roman"/>
          <w:kern w:val="1"/>
          <w:sz w:val="18"/>
          <w:szCs w:val="18"/>
          <w:lang w:eastAsia="ar-SA"/>
        </w:rPr>
        <w:t>ПОСТАНОВЛЯЕТ</w:t>
      </w:r>
      <w:r w:rsidRPr="00C90C7A">
        <w:rPr>
          <w:rFonts w:ascii="Times New Roman" w:eastAsia="Times New Roman" w:hAnsi="Times New Roman" w:cs="Times New Roman"/>
          <w:kern w:val="1"/>
          <w:sz w:val="18"/>
          <w:szCs w:val="18"/>
          <w:lang w:eastAsia="ar-SA"/>
        </w:rPr>
        <w:t>:</w:t>
      </w:r>
    </w:p>
    <w:p w:rsidR="00C90C7A" w:rsidRPr="00C90C7A" w:rsidRDefault="00C90C7A" w:rsidP="00C90C7A">
      <w:pPr>
        <w:widowControl w:val="0"/>
        <w:suppressAutoHyphens/>
        <w:spacing w:after="0" w:line="360" w:lineRule="auto"/>
        <w:ind w:firstLine="709"/>
        <w:jc w:val="both"/>
        <w:rPr>
          <w:rFonts w:ascii="Times New Roman" w:eastAsia="Arial Unicode MS" w:hAnsi="Times New Roman" w:cs="Times New Roman"/>
          <w:kern w:val="1"/>
          <w:sz w:val="18"/>
          <w:szCs w:val="18"/>
          <w:lang w:eastAsia="ar-SA"/>
        </w:rPr>
      </w:pPr>
      <w:r w:rsidRPr="00C90C7A">
        <w:rPr>
          <w:rFonts w:ascii="Times New Roman" w:eastAsia="Arial Unicode MS" w:hAnsi="Times New Roman" w:cs="Times New Roman"/>
          <w:kern w:val="1"/>
          <w:sz w:val="18"/>
          <w:szCs w:val="18"/>
          <w:lang w:eastAsia="ar-SA"/>
        </w:rPr>
        <w:t xml:space="preserve">1. Провести на территории </w:t>
      </w:r>
      <w:r w:rsidRPr="00C90C7A">
        <w:rPr>
          <w:rFonts w:ascii="Times New Roman" w:hAnsi="Times New Roman" w:cs="Times New Roman"/>
          <w:sz w:val="18"/>
          <w:szCs w:val="18"/>
        </w:rPr>
        <w:t xml:space="preserve">городского поселения Петра Дубрава </w:t>
      </w:r>
      <w:r w:rsidRPr="00C90C7A">
        <w:rPr>
          <w:rFonts w:ascii="Times New Roman" w:eastAsia="Arial Unicode MS" w:hAnsi="Times New Roman" w:cs="Times New Roman"/>
          <w:kern w:val="1"/>
          <w:sz w:val="18"/>
          <w:szCs w:val="18"/>
        </w:rPr>
        <w:t>муниципального района Волжский</w:t>
      </w:r>
      <w:r>
        <w:rPr>
          <w:rFonts w:ascii="Times New Roman" w:eastAsia="Arial Unicode MS" w:hAnsi="Times New Roman" w:cs="Times New Roman"/>
          <w:kern w:val="1"/>
          <w:sz w:val="18"/>
          <w:szCs w:val="18"/>
        </w:rPr>
        <w:t xml:space="preserve"> </w:t>
      </w:r>
      <w:r w:rsidRPr="00C90C7A">
        <w:rPr>
          <w:rFonts w:ascii="Times New Roman" w:eastAsia="Arial Unicode MS" w:hAnsi="Times New Roman" w:cs="Times New Roman"/>
          <w:kern w:val="1"/>
          <w:sz w:val="18"/>
          <w:szCs w:val="18"/>
          <w:lang w:eastAsia="ar-SA"/>
        </w:rPr>
        <w:t>Самарской области публичные слушания по проектам</w:t>
      </w:r>
      <w:r>
        <w:rPr>
          <w:rFonts w:ascii="Times New Roman" w:eastAsia="Arial Unicode MS" w:hAnsi="Times New Roman" w:cs="Times New Roman"/>
          <w:kern w:val="1"/>
          <w:sz w:val="18"/>
          <w:szCs w:val="18"/>
          <w:lang w:eastAsia="ar-SA"/>
        </w:rPr>
        <w:t xml:space="preserve"> </w:t>
      </w:r>
      <w:r w:rsidRPr="00C90C7A">
        <w:rPr>
          <w:rFonts w:ascii="Times New Roman" w:eastAsia="Arial Unicode MS" w:hAnsi="Times New Roman" w:cs="Times New Roman"/>
          <w:kern w:val="1"/>
          <w:sz w:val="18"/>
          <w:szCs w:val="18"/>
          <w:lang w:eastAsia="ar-SA"/>
        </w:rPr>
        <w:t xml:space="preserve">постановлений Администрации </w:t>
      </w:r>
      <w:r w:rsidRPr="00C90C7A">
        <w:rPr>
          <w:rFonts w:ascii="Times New Roman" w:hAnsi="Times New Roman" w:cs="Times New Roman"/>
          <w:sz w:val="18"/>
          <w:szCs w:val="18"/>
        </w:rPr>
        <w:t xml:space="preserve">городского поселения Петра Дубрава </w:t>
      </w:r>
      <w:r w:rsidRPr="00C90C7A">
        <w:rPr>
          <w:rFonts w:ascii="Times New Roman" w:eastAsia="Arial Unicode MS" w:hAnsi="Times New Roman" w:cs="Times New Roman"/>
          <w:kern w:val="1"/>
          <w:sz w:val="18"/>
          <w:szCs w:val="18"/>
          <w:lang w:eastAsia="ar-SA"/>
        </w:rPr>
        <w:t>муниципального района Волжский Самарской области«О предоставлении разрешения на условно разрешенный вид использования земельного участка»(далее – проекты постановлений), указанных в приложениях</w:t>
      </w:r>
      <w:r>
        <w:rPr>
          <w:rFonts w:ascii="Times New Roman" w:eastAsia="Arial Unicode MS" w:hAnsi="Times New Roman" w:cs="Times New Roman"/>
          <w:kern w:val="1"/>
          <w:sz w:val="18"/>
          <w:szCs w:val="18"/>
          <w:lang w:eastAsia="ar-SA"/>
        </w:rPr>
        <w:t xml:space="preserve">  </w:t>
      </w:r>
      <w:r w:rsidRPr="00C90C7A">
        <w:rPr>
          <w:rFonts w:ascii="Times New Roman" w:eastAsia="Arial Unicode MS" w:hAnsi="Times New Roman" w:cs="Times New Roman"/>
          <w:kern w:val="1"/>
          <w:sz w:val="18"/>
          <w:szCs w:val="18"/>
          <w:lang w:eastAsia="ar-SA"/>
        </w:rPr>
        <w:t>№ 1 - № 6к настоящему постановлению.</w:t>
      </w:r>
    </w:p>
    <w:p w:rsidR="00C90C7A" w:rsidRPr="00C90C7A" w:rsidRDefault="00C90C7A" w:rsidP="00C90C7A">
      <w:pPr>
        <w:spacing w:after="0" w:line="360" w:lineRule="auto"/>
        <w:ind w:firstLine="709"/>
        <w:jc w:val="both"/>
        <w:rPr>
          <w:rFonts w:ascii="Times New Roman" w:hAnsi="Times New Roman" w:cs="Times New Roman"/>
          <w:sz w:val="18"/>
          <w:szCs w:val="18"/>
          <w:lang w:eastAsia="ar-SA"/>
        </w:rPr>
      </w:pPr>
      <w:r w:rsidRPr="00C90C7A">
        <w:rPr>
          <w:rFonts w:ascii="Times New Roman" w:eastAsia="Arial Unicode MS" w:hAnsi="Times New Roman" w:cs="Times New Roman"/>
          <w:bCs/>
          <w:kern w:val="1"/>
          <w:sz w:val="18"/>
          <w:szCs w:val="18"/>
          <w:lang w:eastAsia="ar-SA"/>
        </w:rPr>
        <w:t xml:space="preserve">2. </w:t>
      </w:r>
      <w:r w:rsidRPr="00C90C7A">
        <w:rPr>
          <w:rFonts w:ascii="Times New Roman" w:hAnsi="Times New Roman" w:cs="Times New Roman"/>
          <w:sz w:val="18"/>
          <w:szCs w:val="18"/>
        </w:rPr>
        <w:t xml:space="preserve">Информационным материалом к </w:t>
      </w:r>
      <w:r w:rsidRPr="00C90C7A">
        <w:rPr>
          <w:rFonts w:ascii="Times New Roman" w:hAnsi="Times New Roman" w:cs="Times New Roman"/>
          <w:sz w:val="18"/>
          <w:szCs w:val="18"/>
          <w:lang w:eastAsia="ar-SA"/>
        </w:rPr>
        <w:t>проектам</w:t>
      </w:r>
      <w:r>
        <w:rPr>
          <w:rFonts w:ascii="Times New Roman" w:hAnsi="Times New Roman" w:cs="Times New Roman"/>
          <w:sz w:val="18"/>
          <w:szCs w:val="18"/>
          <w:lang w:eastAsia="ar-SA"/>
        </w:rPr>
        <w:t xml:space="preserve"> </w:t>
      </w:r>
      <w:r w:rsidRPr="00C90C7A">
        <w:rPr>
          <w:rFonts w:ascii="Times New Roman" w:hAnsi="Times New Roman" w:cs="Times New Roman"/>
          <w:sz w:val="18"/>
          <w:szCs w:val="18"/>
          <w:lang w:eastAsia="ar-SA"/>
        </w:rPr>
        <w:t>постановлений</w:t>
      </w:r>
      <w:r>
        <w:rPr>
          <w:rFonts w:ascii="Times New Roman" w:hAnsi="Times New Roman" w:cs="Times New Roman"/>
          <w:sz w:val="18"/>
          <w:szCs w:val="18"/>
          <w:lang w:eastAsia="ar-SA"/>
        </w:rPr>
        <w:t xml:space="preserve"> </w:t>
      </w:r>
      <w:r w:rsidRPr="00C90C7A">
        <w:rPr>
          <w:rFonts w:ascii="Times New Roman" w:hAnsi="Times New Roman" w:cs="Times New Roman"/>
          <w:sz w:val="18"/>
          <w:szCs w:val="18"/>
        </w:rPr>
        <w:t>является пояснительная записка к ним.</w:t>
      </w:r>
    </w:p>
    <w:p w:rsidR="00C90C7A" w:rsidRPr="00C90C7A" w:rsidRDefault="00C90C7A" w:rsidP="00C90C7A">
      <w:pPr>
        <w:widowControl w:val="0"/>
        <w:suppressAutoHyphens/>
        <w:spacing w:after="0" w:line="360" w:lineRule="auto"/>
        <w:ind w:firstLine="709"/>
        <w:jc w:val="both"/>
        <w:rPr>
          <w:rFonts w:ascii="Times New Roman" w:eastAsia="Arial Unicode MS" w:hAnsi="Times New Roman" w:cs="Times New Roman"/>
          <w:kern w:val="1"/>
          <w:sz w:val="18"/>
          <w:szCs w:val="18"/>
          <w:lang w:eastAsia="ar-SA"/>
        </w:rPr>
      </w:pPr>
      <w:r w:rsidRPr="00C90C7A">
        <w:rPr>
          <w:rFonts w:ascii="Times New Roman" w:eastAsia="Arial Unicode MS" w:hAnsi="Times New Roman" w:cs="Times New Roman"/>
          <w:kern w:val="1"/>
          <w:sz w:val="18"/>
          <w:szCs w:val="18"/>
          <w:lang w:eastAsia="ar-SA"/>
        </w:rPr>
        <w:t>3. Срок проведения публичных слушаний по проектам постановлений– с 18июня 2021 года по 12</w:t>
      </w:r>
      <w:r>
        <w:rPr>
          <w:rFonts w:ascii="Times New Roman" w:eastAsia="Arial Unicode MS" w:hAnsi="Times New Roman" w:cs="Times New Roman"/>
          <w:kern w:val="1"/>
          <w:sz w:val="18"/>
          <w:szCs w:val="18"/>
          <w:lang w:eastAsia="ar-SA"/>
        </w:rPr>
        <w:t xml:space="preserve"> </w:t>
      </w:r>
      <w:r w:rsidRPr="00C90C7A">
        <w:rPr>
          <w:rFonts w:ascii="Times New Roman" w:eastAsia="Arial Unicode MS" w:hAnsi="Times New Roman" w:cs="Times New Roman"/>
          <w:kern w:val="1"/>
          <w:sz w:val="18"/>
          <w:szCs w:val="18"/>
          <w:lang w:eastAsia="ar-SA"/>
        </w:rPr>
        <w:t>июля 2021 года.</w:t>
      </w:r>
    </w:p>
    <w:p w:rsidR="00C90C7A" w:rsidRPr="00C90C7A" w:rsidRDefault="00C90C7A" w:rsidP="00C90C7A">
      <w:pPr>
        <w:widowControl w:val="0"/>
        <w:suppressAutoHyphens/>
        <w:spacing w:after="0" w:line="360" w:lineRule="auto"/>
        <w:ind w:firstLine="709"/>
        <w:jc w:val="both"/>
        <w:rPr>
          <w:rFonts w:ascii="Times New Roman" w:eastAsia="Times New Roman" w:hAnsi="Times New Roman" w:cs="Times New Roman"/>
          <w:kern w:val="1"/>
          <w:sz w:val="18"/>
          <w:szCs w:val="18"/>
          <w:lang w:eastAsia="ar-SA"/>
        </w:rPr>
      </w:pPr>
      <w:r w:rsidRPr="00C90C7A">
        <w:rPr>
          <w:rFonts w:ascii="Times New Roman" w:eastAsia="Times New Roman" w:hAnsi="Times New Roman" w:cs="Times New Roman"/>
          <w:kern w:val="1"/>
          <w:sz w:val="18"/>
          <w:szCs w:val="18"/>
          <w:lang w:eastAsia="ar-SA"/>
        </w:rPr>
        <w:t xml:space="preserve">4. </w:t>
      </w:r>
      <w:r w:rsidRPr="00C90C7A">
        <w:rPr>
          <w:rFonts w:ascii="Times New Roman" w:eastAsia="Arial Unicode MS" w:hAnsi="Times New Roman" w:cs="Times New Roman"/>
          <w:kern w:val="1"/>
          <w:sz w:val="18"/>
          <w:szCs w:val="18"/>
        </w:rPr>
        <w:t xml:space="preserve">Срок проведения публичных слушаний исчисляется со дня оповещения жителей </w:t>
      </w:r>
      <w:r w:rsidRPr="00C90C7A">
        <w:rPr>
          <w:rFonts w:ascii="Times New Roman" w:hAnsi="Times New Roman" w:cs="Times New Roman"/>
          <w:sz w:val="18"/>
          <w:szCs w:val="18"/>
        </w:rPr>
        <w:t xml:space="preserve">городского поселения Петра Дубрава </w:t>
      </w:r>
      <w:r w:rsidRPr="00C90C7A">
        <w:rPr>
          <w:rFonts w:ascii="Times New Roman" w:eastAsia="Arial Unicode MS" w:hAnsi="Times New Roman" w:cs="Times New Roman"/>
          <w:kern w:val="1"/>
          <w:sz w:val="18"/>
          <w:szCs w:val="18"/>
        </w:rPr>
        <w:t>муниципального района Волжский Самарской области (официального опубликования настоящего постановления) до дня официального опубликования заключения о результатах публичных слушаний.</w:t>
      </w:r>
    </w:p>
    <w:p w:rsidR="00C90C7A" w:rsidRPr="00C90C7A" w:rsidRDefault="00C90C7A" w:rsidP="00C90C7A">
      <w:pPr>
        <w:widowControl w:val="0"/>
        <w:suppressAutoHyphens/>
        <w:spacing w:after="0" w:line="360" w:lineRule="auto"/>
        <w:ind w:firstLine="709"/>
        <w:jc w:val="both"/>
        <w:rPr>
          <w:rFonts w:ascii="Times New Roman" w:hAnsi="Times New Roman" w:cs="Times New Roman"/>
          <w:kern w:val="2"/>
          <w:sz w:val="18"/>
          <w:szCs w:val="18"/>
          <w:lang w:eastAsia="ar-SA"/>
        </w:rPr>
      </w:pPr>
      <w:r w:rsidRPr="00C90C7A">
        <w:rPr>
          <w:rFonts w:ascii="Times New Roman" w:eastAsia="Arial Unicode MS" w:hAnsi="Times New Roman" w:cs="Times New Roman"/>
          <w:kern w:val="1"/>
          <w:sz w:val="18"/>
          <w:szCs w:val="18"/>
          <w:lang w:eastAsia="ar-SA"/>
        </w:rPr>
        <w:t xml:space="preserve">5. </w:t>
      </w:r>
      <w:r w:rsidRPr="00C90C7A">
        <w:rPr>
          <w:rFonts w:ascii="Times New Roman" w:hAnsi="Times New Roman" w:cs="Times New Roman"/>
          <w:kern w:val="2"/>
          <w:sz w:val="18"/>
          <w:szCs w:val="18"/>
          <w:lang w:eastAsia="ar-SA"/>
        </w:rPr>
        <w:t xml:space="preserve">Организатором публичных слушаний является </w:t>
      </w:r>
      <w:r w:rsidRPr="00C90C7A">
        <w:rPr>
          <w:rFonts w:ascii="Times New Roman" w:hAnsi="Times New Roman" w:cs="Times New Roman"/>
          <w:kern w:val="2"/>
          <w:sz w:val="18"/>
          <w:szCs w:val="18"/>
        </w:rPr>
        <w:t>Администрация городского поселения Петра Дубрава муниципального района Волжский Самарской области (далее – Администрация)</w:t>
      </w:r>
      <w:r w:rsidRPr="00C90C7A">
        <w:rPr>
          <w:rFonts w:ascii="Times New Roman" w:hAnsi="Times New Roman" w:cs="Times New Roman"/>
          <w:kern w:val="2"/>
          <w:sz w:val="18"/>
          <w:szCs w:val="18"/>
          <w:lang w:eastAsia="ar-SA"/>
        </w:rPr>
        <w:t>.</w:t>
      </w:r>
    </w:p>
    <w:p w:rsidR="00C90C7A" w:rsidRPr="00C90C7A" w:rsidRDefault="00C90C7A" w:rsidP="00C90C7A">
      <w:pPr>
        <w:spacing w:after="0" w:line="360" w:lineRule="auto"/>
        <w:ind w:firstLine="709"/>
        <w:jc w:val="both"/>
        <w:rPr>
          <w:rFonts w:ascii="Times New Roman" w:hAnsi="Times New Roman" w:cs="Times New Roman"/>
          <w:sz w:val="18"/>
          <w:szCs w:val="18"/>
          <w:lang w:eastAsia="ar-SA"/>
        </w:rPr>
      </w:pPr>
      <w:r w:rsidRPr="00C90C7A">
        <w:rPr>
          <w:rFonts w:ascii="Times New Roman" w:eastAsia="Times New Roman" w:hAnsi="Times New Roman" w:cs="Times New Roman"/>
          <w:kern w:val="1"/>
          <w:sz w:val="18"/>
          <w:szCs w:val="18"/>
          <w:lang w:eastAsia="ar-SA"/>
        </w:rPr>
        <w:t xml:space="preserve">6. </w:t>
      </w:r>
      <w:r w:rsidRPr="00C90C7A">
        <w:rPr>
          <w:rFonts w:ascii="Times New Roman" w:hAnsi="Times New Roman" w:cs="Times New Roman"/>
          <w:sz w:val="18"/>
          <w:szCs w:val="18"/>
        </w:rPr>
        <w:t xml:space="preserve">Представление участниками публичных слушаний предложений и замечаний </w:t>
      </w:r>
      <w:r w:rsidRPr="00C90C7A">
        <w:rPr>
          <w:rFonts w:ascii="Times New Roman" w:eastAsia="Arial Unicode MS" w:hAnsi="Times New Roman" w:cs="Times New Roman"/>
          <w:kern w:val="1"/>
          <w:sz w:val="18"/>
          <w:szCs w:val="18"/>
          <w:lang w:eastAsia="ar-SA"/>
        </w:rPr>
        <w:t>по проектам постановлений</w:t>
      </w:r>
      <w:r w:rsidRPr="00C90C7A">
        <w:rPr>
          <w:rFonts w:ascii="Times New Roman" w:hAnsi="Times New Roman" w:cs="Times New Roman"/>
          <w:sz w:val="18"/>
          <w:szCs w:val="18"/>
        </w:rPr>
        <w:t xml:space="preserve">, а также их учет осуществляется в соответствии с требованиями </w:t>
      </w:r>
      <w:r w:rsidRPr="00C90C7A">
        <w:rPr>
          <w:rFonts w:ascii="Times New Roman" w:hAnsi="Times New Roman" w:cs="Times New Roman"/>
          <w:noProof/>
          <w:sz w:val="18"/>
          <w:szCs w:val="18"/>
        </w:rPr>
        <w:t>статьи 5.1 Градостроительного кодекса Российской Федерации</w:t>
      </w:r>
      <w:r w:rsidRPr="00C90C7A">
        <w:rPr>
          <w:rFonts w:ascii="Times New Roman" w:hAnsi="Times New Roman" w:cs="Times New Roman"/>
          <w:sz w:val="18"/>
          <w:szCs w:val="18"/>
          <w:lang w:eastAsia="ar-SA"/>
        </w:rPr>
        <w:t>.</w:t>
      </w:r>
    </w:p>
    <w:p w:rsidR="00C90C7A" w:rsidRPr="00C90C7A" w:rsidRDefault="00C90C7A" w:rsidP="00C90C7A">
      <w:pPr>
        <w:widowControl w:val="0"/>
        <w:suppressAutoHyphens/>
        <w:spacing w:after="0" w:line="360" w:lineRule="auto"/>
        <w:ind w:firstLine="709"/>
        <w:jc w:val="both"/>
        <w:rPr>
          <w:rFonts w:ascii="Times New Roman" w:eastAsia="Arial Unicode MS" w:hAnsi="Times New Roman" w:cs="Times New Roman"/>
          <w:kern w:val="1"/>
          <w:sz w:val="18"/>
          <w:szCs w:val="18"/>
        </w:rPr>
      </w:pPr>
      <w:r w:rsidRPr="00C90C7A">
        <w:rPr>
          <w:rFonts w:ascii="Times New Roman" w:eastAsia="Times New Roman" w:hAnsi="Times New Roman" w:cs="Times New Roman"/>
          <w:kern w:val="1"/>
          <w:sz w:val="18"/>
          <w:szCs w:val="18"/>
          <w:lang w:eastAsia="ar-SA"/>
        </w:rPr>
        <w:t xml:space="preserve">7. </w:t>
      </w:r>
      <w:r w:rsidRPr="00C90C7A">
        <w:rPr>
          <w:rFonts w:ascii="Times New Roman" w:eastAsia="Arial Unicode MS" w:hAnsi="Times New Roman" w:cs="Times New Roman"/>
          <w:kern w:val="1"/>
          <w:sz w:val="18"/>
          <w:szCs w:val="18"/>
        </w:rPr>
        <w:t xml:space="preserve">Место проведения публичных слушаний (место ведения протокола публичных слушаний) в </w:t>
      </w:r>
      <w:r w:rsidRPr="00C90C7A">
        <w:rPr>
          <w:rFonts w:ascii="Times New Roman" w:hAnsi="Times New Roman" w:cs="Times New Roman"/>
          <w:sz w:val="18"/>
          <w:szCs w:val="18"/>
        </w:rPr>
        <w:t>городском поселении</w:t>
      </w:r>
      <w:r>
        <w:rPr>
          <w:rFonts w:ascii="Times New Roman" w:hAnsi="Times New Roman" w:cs="Times New Roman"/>
          <w:sz w:val="18"/>
          <w:szCs w:val="18"/>
        </w:rPr>
        <w:t xml:space="preserve"> </w:t>
      </w:r>
      <w:r w:rsidRPr="00C90C7A">
        <w:rPr>
          <w:rFonts w:ascii="Times New Roman" w:hAnsi="Times New Roman" w:cs="Times New Roman"/>
          <w:sz w:val="18"/>
          <w:szCs w:val="18"/>
        </w:rPr>
        <w:t xml:space="preserve">Петра Дубрава </w:t>
      </w:r>
      <w:r w:rsidRPr="00C90C7A">
        <w:rPr>
          <w:rFonts w:ascii="Times New Roman" w:eastAsia="Arial Unicode MS" w:hAnsi="Times New Roman" w:cs="Times New Roman"/>
          <w:kern w:val="1"/>
          <w:sz w:val="18"/>
          <w:szCs w:val="18"/>
        </w:rPr>
        <w:t xml:space="preserve">муниципального района Волжский Самарской области: </w:t>
      </w:r>
      <w:r w:rsidRPr="00C90C7A">
        <w:rPr>
          <w:rFonts w:ascii="Times New Roman" w:hAnsi="Times New Roman" w:cs="Times New Roman"/>
          <w:noProof/>
          <w:sz w:val="18"/>
          <w:szCs w:val="18"/>
        </w:rPr>
        <w:t>443546, Самарская область, Волжский район, поселок городского типа Петра Дубрава, ул. Климова, д. 7</w:t>
      </w:r>
      <w:r w:rsidRPr="00C90C7A">
        <w:rPr>
          <w:rFonts w:ascii="Times New Roman" w:eastAsia="Times New Roman" w:hAnsi="Times New Roman" w:cs="Times New Roman"/>
          <w:color w:val="333333"/>
          <w:sz w:val="18"/>
          <w:szCs w:val="18"/>
        </w:rPr>
        <w:t>.</w:t>
      </w:r>
    </w:p>
    <w:p w:rsidR="00C90C7A" w:rsidRPr="00C90C7A" w:rsidRDefault="00C90C7A" w:rsidP="00C90C7A">
      <w:pPr>
        <w:widowControl w:val="0"/>
        <w:suppressAutoHyphens/>
        <w:spacing w:after="0" w:line="360" w:lineRule="auto"/>
        <w:ind w:firstLine="709"/>
        <w:jc w:val="both"/>
        <w:rPr>
          <w:rFonts w:ascii="Times New Roman" w:eastAsia="Arial Unicode MS" w:hAnsi="Times New Roman" w:cs="Times New Roman"/>
          <w:kern w:val="1"/>
          <w:sz w:val="18"/>
          <w:szCs w:val="18"/>
        </w:rPr>
      </w:pPr>
      <w:r w:rsidRPr="00C90C7A">
        <w:rPr>
          <w:rFonts w:ascii="Times New Roman" w:eastAsia="Arial Unicode MS" w:hAnsi="Times New Roman" w:cs="Times New Roman"/>
          <w:kern w:val="1"/>
          <w:sz w:val="18"/>
          <w:szCs w:val="18"/>
        </w:rPr>
        <w:t>8. Провести мероприятие по информированию жителей поселения по вопросу публичных слушаний (собрание граждан)</w:t>
      </w:r>
      <w:r w:rsidRPr="00C90C7A">
        <w:rPr>
          <w:rFonts w:ascii="Times New Roman" w:eastAsia="Arial Unicode MS" w:hAnsi="Times New Roman" w:cs="Times New Roman"/>
          <w:noProof/>
          <w:kern w:val="1"/>
          <w:sz w:val="18"/>
          <w:szCs w:val="18"/>
        </w:rPr>
        <w:t>25июня 2021 года в 16:00</w:t>
      </w:r>
      <w:r w:rsidRPr="00C90C7A">
        <w:rPr>
          <w:rFonts w:ascii="Times New Roman" w:eastAsia="Arial Unicode MS" w:hAnsi="Times New Roman" w:cs="Times New Roman"/>
          <w:kern w:val="1"/>
          <w:sz w:val="18"/>
          <w:szCs w:val="18"/>
        </w:rPr>
        <w:t xml:space="preserve">, по адресу: </w:t>
      </w:r>
      <w:r w:rsidRPr="00C90C7A">
        <w:rPr>
          <w:rFonts w:ascii="Times New Roman" w:hAnsi="Times New Roman" w:cs="Times New Roman"/>
          <w:noProof/>
          <w:sz w:val="18"/>
          <w:szCs w:val="18"/>
        </w:rPr>
        <w:t>443546,Самарская область, Волжский район, поселок городского типа Петра Дубрава, ул. Климова, д. 7</w:t>
      </w:r>
      <w:r w:rsidRPr="00C90C7A">
        <w:rPr>
          <w:rFonts w:ascii="Times New Roman" w:eastAsia="Times New Roman" w:hAnsi="Times New Roman" w:cs="Times New Roman"/>
          <w:color w:val="333333"/>
          <w:sz w:val="18"/>
          <w:szCs w:val="18"/>
        </w:rPr>
        <w:t>.</w:t>
      </w:r>
    </w:p>
    <w:p w:rsidR="00C90C7A" w:rsidRPr="00C90C7A" w:rsidRDefault="00C90C7A" w:rsidP="00C90C7A">
      <w:pPr>
        <w:widowControl w:val="0"/>
        <w:autoSpaceDE w:val="0"/>
        <w:autoSpaceDN w:val="0"/>
        <w:adjustRightInd w:val="0"/>
        <w:spacing w:after="0" w:line="360" w:lineRule="auto"/>
        <w:ind w:firstLine="709"/>
        <w:jc w:val="both"/>
        <w:rPr>
          <w:rFonts w:ascii="Times New Roman" w:eastAsia="Arial Unicode MS" w:hAnsi="Times New Roman" w:cs="Times New Roman"/>
          <w:kern w:val="2"/>
          <w:sz w:val="18"/>
          <w:szCs w:val="18"/>
        </w:rPr>
      </w:pPr>
      <w:r w:rsidRPr="00C90C7A">
        <w:rPr>
          <w:rFonts w:ascii="Times New Roman" w:eastAsia="Arial Unicode MS" w:hAnsi="Times New Roman" w:cs="Times New Roman"/>
          <w:kern w:val="2"/>
          <w:sz w:val="18"/>
          <w:szCs w:val="18"/>
        </w:rPr>
        <w:t xml:space="preserve">9. Датой открытия экспозиции считается дата официального опубликования проектов постановлений и их размещение на официальном сайте Администрации </w:t>
      </w:r>
      <w:r w:rsidRPr="00C90C7A">
        <w:rPr>
          <w:rFonts w:ascii="Times New Roman" w:hAnsi="Times New Roman" w:cs="Times New Roman"/>
          <w:sz w:val="18"/>
          <w:szCs w:val="18"/>
        </w:rPr>
        <w:t xml:space="preserve">городского поселения Петра Дубрава </w:t>
      </w:r>
      <w:r w:rsidRPr="00C90C7A">
        <w:rPr>
          <w:rFonts w:ascii="Times New Roman" w:eastAsia="Arial Unicode MS" w:hAnsi="Times New Roman" w:cs="Times New Roman"/>
          <w:kern w:val="2"/>
          <w:sz w:val="18"/>
          <w:szCs w:val="18"/>
        </w:rPr>
        <w:t xml:space="preserve">муниципального района Волжский Самарской области в информационно-коммуникационной сети «Интернет» </w:t>
      </w:r>
      <w:hyperlink r:id="rId11" w:history="1">
        <w:r w:rsidRPr="00C90C7A">
          <w:rPr>
            <w:rStyle w:val="a9"/>
            <w:rFonts w:ascii="Times New Roman" w:hAnsi="Times New Roman" w:cs="Times New Roman"/>
            <w:sz w:val="18"/>
            <w:szCs w:val="18"/>
          </w:rPr>
          <w:t>http://петра-дубрава.рф/</w:t>
        </w:r>
      </w:hyperlink>
      <w:r w:rsidRPr="00C90C7A">
        <w:rPr>
          <w:rFonts w:ascii="Times New Roman" w:hAnsi="Times New Roman" w:cs="Times New Roman"/>
          <w:sz w:val="18"/>
          <w:szCs w:val="18"/>
        </w:rPr>
        <w:t xml:space="preserve"> (далее – официальный сайт поселения)</w:t>
      </w:r>
      <w:r w:rsidRPr="00C90C7A">
        <w:rPr>
          <w:rFonts w:ascii="Times New Roman" w:eastAsia="Arial Unicode MS" w:hAnsi="Times New Roman" w:cs="Times New Roman"/>
          <w:kern w:val="2"/>
          <w:sz w:val="18"/>
          <w:szCs w:val="18"/>
        </w:rPr>
        <w:t xml:space="preserve">в порядке, установленном пунктом 1 части 8 статьи 5.1 Градостроительного кодекса </w:t>
      </w:r>
      <w:r w:rsidRPr="00C90C7A">
        <w:rPr>
          <w:rFonts w:ascii="Times New Roman" w:eastAsia="Arial Unicode MS" w:hAnsi="Times New Roman" w:cs="Times New Roman"/>
          <w:kern w:val="2"/>
          <w:sz w:val="18"/>
          <w:szCs w:val="18"/>
        </w:rPr>
        <w:lastRenderedPageBreak/>
        <w:t>Российской Федерации.</w:t>
      </w:r>
    </w:p>
    <w:p w:rsidR="00C90C7A" w:rsidRPr="00C90C7A" w:rsidRDefault="00C90C7A" w:rsidP="00C90C7A">
      <w:pPr>
        <w:widowControl w:val="0"/>
        <w:suppressAutoHyphens/>
        <w:spacing w:after="0" w:line="336" w:lineRule="auto"/>
        <w:ind w:firstLine="709"/>
        <w:jc w:val="both"/>
        <w:rPr>
          <w:rFonts w:ascii="Times New Roman" w:eastAsia="Arial Unicode MS" w:hAnsi="Times New Roman" w:cs="Times New Roman"/>
          <w:kern w:val="2"/>
          <w:sz w:val="18"/>
          <w:szCs w:val="18"/>
        </w:rPr>
      </w:pPr>
      <w:r w:rsidRPr="00C90C7A">
        <w:rPr>
          <w:rFonts w:ascii="Times New Roman" w:eastAsia="Arial Unicode MS" w:hAnsi="Times New Roman" w:cs="Times New Roman"/>
          <w:kern w:val="2"/>
          <w:sz w:val="18"/>
          <w:szCs w:val="18"/>
        </w:rPr>
        <w:t>Экспозиция проводится в срок до даты окончания публичных слушаний.</w:t>
      </w:r>
    </w:p>
    <w:p w:rsidR="00C90C7A" w:rsidRPr="00C90C7A" w:rsidRDefault="00C90C7A" w:rsidP="00C90C7A">
      <w:pPr>
        <w:spacing w:after="0" w:line="360" w:lineRule="auto"/>
        <w:ind w:firstLine="709"/>
        <w:jc w:val="both"/>
        <w:rPr>
          <w:rFonts w:ascii="Times New Roman" w:hAnsi="Times New Roman" w:cs="Times New Roman"/>
          <w:sz w:val="18"/>
          <w:szCs w:val="18"/>
        </w:rPr>
      </w:pPr>
      <w:r w:rsidRPr="00C90C7A">
        <w:rPr>
          <w:rFonts w:ascii="Times New Roman" w:eastAsia="Arial Unicode MS" w:hAnsi="Times New Roman" w:cs="Times New Roman"/>
          <w:kern w:val="1"/>
          <w:sz w:val="18"/>
          <w:szCs w:val="18"/>
        </w:rPr>
        <w:t xml:space="preserve">Во исполнение Постановления Губернатора Самарской области от 30.06.2020 № 150 «О мерах по обеспечению санитарно-эпидемиологического благополучия населения в связи с распространением новой коронавирусной инфекции (COVID-19) на территории Самарской области», протокола заседания оперативного штаба по предупреждению завоза и распространения новой коронавирусной инфекции на территории Самарской области от 28 сентября 2020 года № 69, посещение экспозиции Проекта возможно </w:t>
      </w:r>
      <w:r w:rsidRPr="00C90C7A">
        <w:rPr>
          <w:rFonts w:ascii="Times New Roman" w:hAnsi="Times New Roman" w:cs="Times New Roman"/>
          <w:kern w:val="2"/>
          <w:sz w:val="18"/>
          <w:szCs w:val="18"/>
        </w:rPr>
        <w:t>по предварительной записи, по телефону 226-16-15, в рабочие дни (с понедельника по пятницу) с 10.00 до 16.00, с учетом мер по обеспечению санитарно-эпидемиологического благополучия населения.</w:t>
      </w:r>
    </w:p>
    <w:p w:rsidR="00C90C7A" w:rsidRPr="00C90C7A" w:rsidRDefault="00C90C7A" w:rsidP="00C90C7A">
      <w:pPr>
        <w:widowControl w:val="0"/>
        <w:suppressAutoHyphens/>
        <w:spacing w:after="0" w:line="360" w:lineRule="auto"/>
        <w:ind w:firstLine="709"/>
        <w:jc w:val="both"/>
        <w:rPr>
          <w:rFonts w:ascii="Times New Roman" w:eastAsia="Arial Unicode MS" w:hAnsi="Times New Roman" w:cs="Times New Roman"/>
          <w:kern w:val="1"/>
          <w:sz w:val="18"/>
          <w:szCs w:val="18"/>
        </w:rPr>
      </w:pPr>
      <w:r w:rsidRPr="00C90C7A">
        <w:rPr>
          <w:rFonts w:ascii="Times New Roman" w:eastAsia="Arial Unicode MS" w:hAnsi="Times New Roman" w:cs="Times New Roman"/>
          <w:kern w:val="1"/>
          <w:sz w:val="18"/>
          <w:szCs w:val="18"/>
        </w:rPr>
        <w:t xml:space="preserve">11. Прием замечаний и предложений от жителей поселения и иных заинтересованных лиц </w:t>
      </w:r>
      <w:r w:rsidRPr="00C90C7A">
        <w:rPr>
          <w:rFonts w:ascii="Times New Roman" w:eastAsia="Arial Unicode MS" w:hAnsi="Times New Roman" w:cs="Times New Roman"/>
          <w:kern w:val="1"/>
          <w:sz w:val="18"/>
          <w:szCs w:val="18"/>
          <w:lang w:eastAsia="ar-SA"/>
        </w:rPr>
        <w:t>по проектам постановлений</w:t>
      </w:r>
      <w:r>
        <w:rPr>
          <w:rFonts w:ascii="Times New Roman" w:eastAsia="Arial Unicode MS" w:hAnsi="Times New Roman" w:cs="Times New Roman"/>
          <w:kern w:val="1"/>
          <w:sz w:val="18"/>
          <w:szCs w:val="18"/>
          <w:lang w:eastAsia="ar-SA"/>
        </w:rPr>
        <w:t xml:space="preserve"> </w:t>
      </w:r>
      <w:r w:rsidRPr="00C90C7A">
        <w:rPr>
          <w:rFonts w:ascii="Times New Roman" w:eastAsia="Arial Unicode MS" w:hAnsi="Times New Roman" w:cs="Times New Roman"/>
          <w:kern w:val="1"/>
          <w:sz w:val="18"/>
          <w:szCs w:val="18"/>
        </w:rPr>
        <w:t>прекращается 05июля 2021 года.</w:t>
      </w:r>
    </w:p>
    <w:p w:rsidR="00C90C7A" w:rsidRPr="00C90C7A" w:rsidRDefault="00C90C7A" w:rsidP="00C90C7A">
      <w:pPr>
        <w:widowControl w:val="0"/>
        <w:suppressAutoHyphens/>
        <w:spacing w:after="0" w:line="360" w:lineRule="auto"/>
        <w:ind w:firstLine="709"/>
        <w:jc w:val="both"/>
        <w:rPr>
          <w:rFonts w:ascii="Times New Roman" w:eastAsia="Arial Unicode MS" w:hAnsi="Times New Roman" w:cs="Times New Roman"/>
          <w:kern w:val="1"/>
          <w:sz w:val="18"/>
          <w:szCs w:val="18"/>
        </w:rPr>
      </w:pPr>
      <w:r w:rsidRPr="00C90C7A">
        <w:rPr>
          <w:rFonts w:ascii="Times New Roman" w:eastAsia="Arial Unicode MS" w:hAnsi="Times New Roman" w:cs="Times New Roman"/>
          <w:kern w:val="1"/>
          <w:sz w:val="18"/>
          <w:szCs w:val="18"/>
        </w:rPr>
        <w:t>12. Назначить</w:t>
      </w:r>
      <w:r>
        <w:rPr>
          <w:rFonts w:ascii="Times New Roman" w:eastAsia="Arial Unicode MS" w:hAnsi="Times New Roman" w:cs="Times New Roman"/>
          <w:kern w:val="1"/>
          <w:sz w:val="18"/>
          <w:szCs w:val="18"/>
        </w:rPr>
        <w:t xml:space="preserve"> </w:t>
      </w:r>
      <w:r w:rsidRPr="00C90C7A">
        <w:rPr>
          <w:rFonts w:ascii="Times New Roman" w:eastAsia="Arial Unicode MS" w:hAnsi="Times New Roman" w:cs="Times New Roman"/>
          <w:kern w:val="1"/>
          <w:sz w:val="18"/>
          <w:szCs w:val="18"/>
        </w:rPr>
        <w:t>лицом, ответственным за ведение протокола публичных слушаний, протокола мероприятия по информированию жителей поселения по вопросу публичных слушаний</w:t>
      </w:r>
      <w:r>
        <w:rPr>
          <w:rFonts w:ascii="Times New Roman" w:eastAsia="Arial Unicode MS" w:hAnsi="Times New Roman" w:cs="Times New Roman"/>
          <w:kern w:val="1"/>
          <w:sz w:val="18"/>
          <w:szCs w:val="18"/>
        </w:rPr>
        <w:t xml:space="preserve">  </w:t>
      </w:r>
      <w:r w:rsidRPr="00C90C7A">
        <w:rPr>
          <w:rFonts w:ascii="Times New Roman" w:eastAsia="Arial Unicode MS" w:hAnsi="Times New Roman" w:cs="Times New Roman"/>
          <w:noProof/>
          <w:kern w:val="1"/>
          <w:sz w:val="18"/>
          <w:szCs w:val="18"/>
        </w:rPr>
        <w:t>В.Ф.Бибаева.</w:t>
      </w:r>
    </w:p>
    <w:p w:rsidR="00C90C7A" w:rsidRPr="00C90C7A" w:rsidRDefault="00C90C7A" w:rsidP="00C90C7A">
      <w:pPr>
        <w:widowControl w:val="0"/>
        <w:autoSpaceDE w:val="0"/>
        <w:autoSpaceDN w:val="0"/>
        <w:adjustRightInd w:val="0"/>
        <w:spacing w:after="0" w:line="360" w:lineRule="auto"/>
        <w:ind w:firstLine="709"/>
        <w:jc w:val="both"/>
        <w:rPr>
          <w:rFonts w:ascii="Times New Roman" w:hAnsi="Times New Roman" w:cs="Times New Roman"/>
          <w:sz w:val="18"/>
          <w:szCs w:val="18"/>
        </w:rPr>
      </w:pPr>
      <w:r w:rsidRPr="00C90C7A">
        <w:rPr>
          <w:rFonts w:ascii="Times New Roman" w:eastAsia="Arial Unicode MS" w:hAnsi="Times New Roman" w:cs="Times New Roman"/>
          <w:kern w:val="1"/>
          <w:sz w:val="18"/>
          <w:szCs w:val="18"/>
          <w:lang w:eastAsia="ar-SA"/>
        </w:rPr>
        <w:t>13. Настоящее постановление является оповещением о начале публичных слушаний и подлежит опубликованию в газете «</w:t>
      </w:r>
      <w:r w:rsidRPr="00C90C7A">
        <w:rPr>
          <w:rFonts w:ascii="Times New Roman" w:hAnsi="Times New Roman" w:cs="Times New Roman"/>
          <w:noProof/>
          <w:sz w:val="18"/>
          <w:szCs w:val="18"/>
        </w:rPr>
        <w:t>Голос Дубравы</w:t>
      </w:r>
      <w:r w:rsidRPr="00C90C7A">
        <w:rPr>
          <w:rFonts w:ascii="Times New Roman" w:eastAsia="Arial Unicode MS" w:hAnsi="Times New Roman" w:cs="Times New Roman"/>
          <w:kern w:val="1"/>
          <w:sz w:val="18"/>
          <w:szCs w:val="18"/>
          <w:lang w:eastAsia="ar-SA"/>
        </w:rPr>
        <w:t xml:space="preserve">» и размещению на официальном сайте </w:t>
      </w:r>
      <w:r w:rsidRPr="00C90C7A">
        <w:rPr>
          <w:rFonts w:ascii="Times New Roman" w:hAnsi="Times New Roman" w:cs="Times New Roman"/>
          <w:sz w:val="18"/>
          <w:szCs w:val="18"/>
        </w:rPr>
        <w:t>поселения</w:t>
      </w:r>
      <w:r w:rsidRPr="00C90C7A">
        <w:rPr>
          <w:rFonts w:ascii="Times New Roman" w:eastAsia="Arial Unicode MS" w:hAnsi="Times New Roman" w:cs="Times New Roman"/>
          <w:kern w:val="1"/>
          <w:sz w:val="18"/>
          <w:szCs w:val="18"/>
          <w:lang w:eastAsia="ar-SA"/>
        </w:rPr>
        <w:t>.</w:t>
      </w:r>
    </w:p>
    <w:p w:rsidR="00C90C7A" w:rsidRPr="00C90C7A" w:rsidRDefault="00C90C7A" w:rsidP="00C90C7A">
      <w:pPr>
        <w:widowControl w:val="0"/>
        <w:suppressAutoHyphens/>
        <w:spacing w:after="0" w:line="336" w:lineRule="auto"/>
        <w:ind w:firstLine="709"/>
        <w:jc w:val="both"/>
        <w:rPr>
          <w:rFonts w:ascii="Times New Roman" w:eastAsia="Arial Unicode MS" w:hAnsi="Times New Roman" w:cs="Times New Roman"/>
          <w:kern w:val="2"/>
          <w:sz w:val="18"/>
          <w:szCs w:val="18"/>
        </w:rPr>
      </w:pPr>
      <w:r w:rsidRPr="00C90C7A">
        <w:rPr>
          <w:rFonts w:ascii="Times New Roman" w:hAnsi="Times New Roman" w:cs="Times New Roman"/>
          <w:sz w:val="18"/>
          <w:szCs w:val="18"/>
        </w:rPr>
        <w:t xml:space="preserve">14. </w:t>
      </w:r>
      <w:r w:rsidRPr="00C90C7A">
        <w:rPr>
          <w:rFonts w:ascii="Times New Roman" w:eastAsia="Arial Unicode MS" w:hAnsi="Times New Roman" w:cs="Times New Roman"/>
          <w:kern w:val="2"/>
          <w:sz w:val="18"/>
          <w:szCs w:val="18"/>
        </w:rPr>
        <w:t>Администрация в целях заблаговременного ознакомления жителей поселения и иных заинтересованных лиц с проектами</w:t>
      </w:r>
      <w:r>
        <w:rPr>
          <w:rFonts w:ascii="Times New Roman" w:eastAsia="Arial Unicode MS" w:hAnsi="Times New Roman" w:cs="Times New Roman"/>
          <w:kern w:val="2"/>
          <w:sz w:val="18"/>
          <w:szCs w:val="18"/>
        </w:rPr>
        <w:t xml:space="preserve"> </w:t>
      </w:r>
      <w:r w:rsidRPr="00C90C7A">
        <w:rPr>
          <w:rFonts w:ascii="Times New Roman" w:eastAsia="Arial Unicode MS" w:hAnsi="Times New Roman" w:cs="Times New Roman"/>
          <w:kern w:val="2"/>
          <w:sz w:val="18"/>
          <w:szCs w:val="18"/>
        </w:rPr>
        <w:t>постановлений</w:t>
      </w:r>
      <w:r>
        <w:rPr>
          <w:rFonts w:ascii="Times New Roman" w:eastAsia="Arial Unicode MS" w:hAnsi="Times New Roman" w:cs="Times New Roman"/>
          <w:kern w:val="2"/>
          <w:sz w:val="18"/>
          <w:szCs w:val="18"/>
        </w:rPr>
        <w:t xml:space="preserve"> </w:t>
      </w:r>
      <w:r w:rsidRPr="00C90C7A">
        <w:rPr>
          <w:rFonts w:ascii="Times New Roman" w:eastAsia="Arial Unicode MS" w:hAnsi="Times New Roman" w:cs="Times New Roman"/>
          <w:kern w:val="2"/>
          <w:sz w:val="18"/>
          <w:szCs w:val="18"/>
        </w:rPr>
        <w:t>обеспечить:</w:t>
      </w:r>
    </w:p>
    <w:p w:rsidR="00C90C7A" w:rsidRPr="00C90C7A" w:rsidRDefault="00C90C7A" w:rsidP="00C90C7A">
      <w:pPr>
        <w:widowControl w:val="0"/>
        <w:suppressAutoHyphens/>
        <w:spacing w:after="0" w:line="336" w:lineRule="auto"/>
        <w:ind w:firstLine="709"/>
        <w:jc w:val="both"/>
        <w:rPr>
          <w:rFonts w:ascii="Times New Roman" w:hAnsi="Times New Roman" w:cs="Times New Roman"/>
          <w:sz w:val="18"/>
          <w:szCs w:val="18"/>
        </w:rPr>
      </w:pPr>
      <w:r w:rsidRPr="00C90C7A">
        <w:rPr>
          <w:rFonts w:ascii="Times New Roman" w:eastAsia="Arial Unicode MS" w:hAnsi="Times New Roman" w:cs="Times New Roman"/>
          <w:kern w:val="2"/>
          <w:sz w:val="18"/>
          <w:szCs w:val="18"/>
        </w:rPr>
        <w:t>официальное опубликование проектов</w:t>
      </w:r>
      <w:r>
        <w:rPr>
          <w:rFonts w:ascii="Times New Roman" w:eastAsia="Arial Unicode MS" w:hAnsi="Times New Roman" w:cs="Times New Roman"/>
          <w:kern w:val="2"/>
          <w:sz w:val="18"/>
          <w:szCs w:val="18"/>
        </w:rPr>
        <w:t xml:space="preserve"> </w:t>
      </w:r>
      <w:r w:rsidRPr="00C90C7A">
        <w:rPr>
          <w:rFonts w:ascii="Times New Roman" w:eastAsia="Arial Unicode MS" w:hAnsi="Times New Roman" w:cs="Times New Roman"/>
          <w:kern w:val="2"/>
          <w:sz w:val="18"/>
          <w:szCs w:val="18"/>
        </w:rPr>
        <w:t>постановлений</w:t>
      </w:r>
      <w:r>
        <w:rPr>
          <w:rFonts w:ascii="Times New Roman" w:eastAsia="Arial Unicode MS" w:hAnsi="Times New Roman" w:cs="Times New Roman"/>
          <w:kern w:val="2"/>
          <w:sz w:val="18"/>
          <w:szCs w:val="18"/>
        </w:rPr>
        <w:t xml:space="preserve"> </w:t>
      </w:r>
      <w:r w:rsidRPr="00C90C7A">
        <w:rPr>
          <w:rFonts w:ascii="Times New Roman" w:eastAsia="Arial Unicode MS" w:hAnsi="Times New Roman" w:cs="Times New Roman"/>
          <w:kern w:val="2"/>
          <w:sz w:val="18"/>
          <w:szCs w:val="18"/>
        </w:rPr>
        <w:t>в печатном средстве информации «</w:t>
      </w:r>
      <w:r w:rsidRPr="00C90C7A">
        <w:rPr>
          <w:rFonts w:ascii="Times New Roman" w:hAnsi="Times New Roman" w:cs="Times New Roman"/>
          <w:noProof/>
          <w:sz w:val="18"/>
          <w:szCs w:val="18"/>
        </w:rPr>
        <w:t>Голос Дубравы</w:t>
      </w:r>
      <w:r w:rsidRPr="00C90C7A">
        <w:rPr>
          <w:rFonts w:ascii="Times New Roman" w:eastAsia="Arial Unicode MS" w:hAnsi="Times New Roman" w:cs="Times New Roman"/>
          <w:kern w:val="2"/>
          <w:sz w:val="18"/>
          <w:szCs w:val="18"/>
        </w:rPr>
        <w:t>»;</w:t>
      </w:r>
    </w:p>
    <w:p w:rsidR="00C90C7A" w:rsidRPr="00C90C7A" w:rsidRDefault="00C90C7A" w:rsidP="00C90C7A">
      <w:pPr>
        <w:widowControl w:val="0"/>
        <w:autoSpaceDE w:val="0"/>
        <w:autoSpaceDN w:val="0"/>
        <w:adjustRightInd w:val="0"/>
        <w:spacing w:after="0" w:line="360" w:lineRule="auto"/>
        <w:ind w:firstLine="709"/>
        <w:jc w:val="both"/>
        <w:rPr>
          <w:rFonts w:ascii="Times New Roman" w:eastAsia="Arial Unicode MS" w:hAnsi="Times New Roman" w:cs="Times New Roman"/>
          <w:kern w:val="2"/>
          <w:sz w:val="18"/>
          <w:szCs w:val="18"/>
        </w:rPr>
      </w:pPr>
      <w:r w:rsidRPr="00C90C7A">
        <w:rPr>
          <w:rFonts w:ascii="Times New Roman" w:eastAsia="Arial Unicode MS" w:hAnsi="Times New Roman" w:cs="Times New Roman"/>
          <w:kern w:val="2"/>
          <w:sz w:val="18"/>
          <w:szCs w:val="18"/>
        </w:rPr>
        <w:t>размещение проектов</w:t>
      </w:r>
      <w:r>
        <w:rPr>
          <w:rFonts w:ascii="Times New Roman" w:eastAsia="Arial Unicode MS" w:hAnsi="Times New Roman" w:cs="Times New Roman"/>
          <w:kern w:val="2"/>
          <w:sz w:val="18"/>
          <w:szCs w:val="18"/>
        </w:rPr>
        <w:t xml:space="preserve"> </w:t>
      </w:r>
      <w:r w:rsidRPr="00C90C7A">
        <w:rPr>
          <w:rFonts w:ascii="Times New Roman" w:eastAsia="Arial Unicode MS" w:hAnsi="Times New Roman" w:cs="Times New Roman"/>
          <w:kern w:val="2"/>
          <w:sz w:val="18"/>
          <w:szCs w:val="18"/>
        </w:rPr>
        <w:t>постановлений</w:t>
      </w:r>
      <w:r>
        <w:rPr>
          <w:rFonts w:ascii="Times New Roman" w:eastAsia="Arial Unicode MS" w:hAnsi="Times New Roman" w:cs="Times New Roman"/>
          <w:kern w:val="2"/>
          <w:sz w:val="18"/>
          <w:szCs w:val="18"/>
        </w:rPr>
        <w:t xml:space="preserve"> </w:t>
      </w:r>
      <w:r w:rsidRPr="00C90C7A">
        <w:rPr>
          <w:rFonts w:ascii="Times New Roman" w:eastAsia="Arial Unicode MS" w:hAnsi="Times New Roman" w:cs="Times New Roman"/>
          <w:kern w:val="2"/>
          <w:sz w:val="18"/>
          <w:szCs w:val="18"/>
        </w:rPr>
        <w:t>на официальном сайте поселения;</w:t>
      </w:r>
    </w:p>
    <w:p w:rsidR="00C90C7A" w:rsidRPr="00C90C7A" w:rsidRDefault="00C90C7A" w:rsidP="00C90C7A">
      <w:pPr>
        <w:widowControl w:val="0"/>
        <w:suppressAutoHyphens/>
        <w:spacing w:after="0" w:line="336" w:lineRule="auto"/>
        <w:ind w:firstLine="709"/>
        <w:jc w:val="both"/>
        <w:rPr>
          <w:rFonts w:ascii="Times New Roman" w:eastAsia="Arial Unicode MS" w:hAnsi="Times New Roman" w:cs="Times New Roman"/>
          <w:kern w:val="2"/>
          <w:sz w:val="18"/>
          <w:szCs w:val="18"/>
        </w:rPr>
      </w:pPr>
      <w:r w:rsidRPr="00C90C7A">
        <w:rPr>
          <w:rFonts w:ascii="Times New Roman" w:eastAsia="Arial Unicode MS" w:hAnsi="Times New Roman" w:cs="Times New Roman"/>
          <w:kern w:val="2"/>
          <w:sz w:val="18"/>
          <w:szCs w:val="18"/>
        </w:rPr>
        <w:t>беспрепятственный доступ к ознакомлению с проектами</w:t>
      </w:r>
      <w:r>
        <w:rPr>
          <w:rFonts w:ascii="Times New Roman" w:eastAsia="Arial Unicode MS" w:hAnsi="Times New Roman" w:cs="Times New Roman"/>
          <w:kern w:val="2"/>
          <w:sz w:val="18"/>
          <w:szCs w:val="18"/>
        </w:rPr>
        <w:t xml:space="preserve"> </w:t>
      </w:r>
      <w:r w:rsidRPr="00C90C7A">
        <w:rPr>
          <w:rFonts w:ascii="Times New Roman" w:eastAsia="Arial Unicode MS" w:hAnsi="Times New Roman" w:cs="Times New Roman"/>
          <w:kern w:val="2"/>
          <w:sz w:val="18"/>
          <w:szCs w:val="18"/>
        </w:rPr>
        <w:t>постановлений</w:t>
      </w:r>
      <w:r>
        <w:rPr>
          <w:rFonts w:ascii="Times New Roman" w:eastAsia="Arial Unicode MS" w:hAnsi="Times New Roman" w:cs="Times New Roman"/>
          <w:kern w:val="2"/>
          <w:sz w:val="18"/>
          <w:szCs w:val="18"/>
        </w:rPr>
        <w:t xml:space="preserve"> </w:t>
      </w:r>
      <w:r w:rsidRPr="00C90C7A">
        <w:rPr>
          <w:rFonts w:ascii="Times New Roman" w:eastAsia="Arial Unicode MS" w:hAnsi="Times New Roman" w:cs="Times New Roman"/>
          <w:kern w:val="2"/>
          <w:sz w:val="18"/>
          <w:szCs w:val="18"/>
        </w:rPr>
        <w:t xml:space="preserve">в здании Администрации поселения (в соответствии с режимом работы Администрации поселения), </w:t>
      </w:r>
      <w:r w:rsidRPr="00C90C7A">
        <w:rPr>
          <w:rFonts w:ascii="Times New Roman" w:hAnsi="Times New Roman" w:cs="Times New Roman"/>
          <w:kern w:val="2"/>
          <w:sz w:val="18"/>
          <w:szCs w:val="18"/>
        </w:rPr>
        <w:t>с учетом мер по обеспечению санитарно-эпидемиологического благополучия населения.</w:t>
      </w:r>
    </w:p>
    <w:p w:rsidR="00C90C7A" w:rsidRPr="00C90C7A" w:rsidRDefault="00C90C7A" w:rsidP="00C90C7A">
      <w:pPr>
        <w:widowControl w:val="0"/>
        <w:suppressAutoHyphens/>
        <w:spacing w:after="0" w:line="360" w:lineRule="auto"/>
        <w:ind w:firstLine="709"/>
        <w:jc w:val="both"/>
        <w:rPr>
          <w:rFonts w:ascii="Times New Roman" w:eastAsia="Times New Roman" w:hAnsi="Times New Roman" w:cs="Times New Roman"/>
          <w:kern w:val="1"/>
          <w:sz w:val="18"/>
          <w:szCs w:val="18"/>
          <w:lang w:eastAsia="ar-SA"/>
        </w:rPr>
      </w:pPr>
      <w:r w:rsidRPr="00C90C7A">
        <w:rPr>
          <w:rFonts w:ascii="Times New Roman" w:eastAsia="Times New Roman" w:hAnsi="Times New Roman" w:cs="Times New Roman"/>
          <w:kern w:val="1"/>
          <w:sz w:val="18"/>
          <w:szCs w:val="18"/>
          <w:lang w:eastAsia="ar-SA"/>
        </w:rPr>
        <w:t xml:space="preserve">15. </w:t>
      </w:r>
      <w:r w:rsidRPr="00C90C7A">
        <w:rPr>
          <w:rFonts w:ascii="Times New Roman" w:eastAsia="Arial Unicode MS" w:hAnsi="Times New Roman" w:cs="Times New Roman"/>
          <w:kern w:val="1"/>
          <w:sz w:val="18"/>
          <w:szCs w:val="18"/>
        </w:rPr>
        <w:t xml:space="preserve">В случае, если настоящее постановление, </w:t>
      </w:r>
      <w:r w:rsidRPr="00C90C7A">
        <w:rPr>
          <w:rFonts w:ascii="Times New Roman" w:eastAsia="Arial Unicode MS" w:hAnsi="Times New Roman" w:cs="Times New Roman"/>
          <w:kern w:val="1"/>
          <w:sz w:val="18"/>
          <w:szCs w:val="18"/>
          <w:lang w:eastAsia="ar-SA"/>
        </w:rPr>
        <w:t>проекты постановлений</w:t>
      </w:r>
      <w:r>
        <w:rPr>
          <w:rFonts w:ascii="Times New Roman" w:eastAsia="Arial Unicode MS" w:hAnsi="Times New Roman" w:cs="Times New Roman"/>
          <w:kern w:val="1"/>
          <w:sz w:val="18"/>
          <w:szCs w:val="18"/>
          <w:lang w:eastAsia="ar-SA"/>
        </w:rPr>
        <w:t xml:space="preserve"> </w:t>
      </w:r>
      <w:r w:rsidRPr="00C90C7A">
        <w:rPr>
          <w:rFonts w:ascii="Times New Roman" w:eastAsia="Arial Unicode MS" w:hAnsi="Times New Roman" w:cs="Times New Roman"/>
          <w:kern w:val="1"/>
          <w:sz w:val="18"/>
          <w:szCs w:val="18"/>
        </w:rPr>
        <w:t>будут опубликованы позднее календарной даты начала публичных слушаний, указанной в пункте 3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C90C7A" w:rsidRPr="00C90C7A" w:rsidRDefault="00C90C7A" w:rsidP="00C90C7A">
      <w:pPr>
        <w:widowControl w:val="0"/>
        <w:suppressAutoHyphens/>
        <w:spacing w:after="0" w:line="240" w:lineRule="auto"/>
        <w:rPr>
          <w:rFonts w:ascii="Times New Roman" w:eastAsia="Arial Unicode MS" w:hAnsi="Times New Roman" w:cs="Times New Roman"/>
          <w:kern w:val="1"/>
          <w:sz w:val="18"/>
          <w:szCs w:val="18"/>
        </w:rPr>
      </w:pPr>
    </w:p>
    <w:p w:rsidR="00C90C7A" w:rsidRPr="00C90C7A" w:rsidRDefault="00C90C7A" w:rsidP="00C90C7A">
      <w:pPr>
        <w:widowControl w:val="0"/>
        <w:suppressAutoHyphens/>
        <w:spacing w:after="0" w:line="240" w:lineRule="auto"/>
        <w:rPr>
          <w:rFonts w:ascii="Times New Roman" w:eastAsia="Arial Unicode MS" w:hAnsi="Times New Roman" w:cs="Times New Roman"/>
          <w:kern w:val="1"/>
          <w:sz w:val="18"/>
          <w:szCs w:val="18"/>
        </w:rPr>
      </w:pPr>
      <w:r w:rsidRPr="00C90C7A">
        <w:rPr>
          <w:rFonts w:ascii="Times New Roman" w:eastAsia="Arial Unicode MS" w:hAnsi="Times New Roman" w:cs="Times New Roman"/>
          <w:kern w:val="1"/>
          <w:sz w:val="18"/>
          <w:szCs w:val="18"/>
        </w:rPr>
        <w:t>И.о. Главы</w:t>
      </w:r>
      <w:r>
        <w:rPr>
          <w:rFonts w:ascii="Times New Roman" w:eastAsia="Arial Unicode MS" w:hAnsi="Times New Roman" w:cs="Times New Roman"/>
          <w:kern w:val="1"/>
          <w:sz w:val="18"/>
          <w:szCs w:val="18"/>
        </w:rPr>
        <w:t xml:space="preserve"> </w:t>
      </w:r>
      <w:r w:rsidRPr="00C90C7A">
        <w:rPr>
          <w:rFonts w:ascii="Times New Roman" w:hAnsi="Times New Roman" w:cs="Times New Roman"/>
          <w:sz w:val="18"/>
          <w:szCs w:val="18"/>
        </w:rPr>
        <w:t>городского поселения Петра Дубрава</w:t>
      </w:r>
    </w:p>
    <w:p w:rsidR="00C90C7A" w:rsidRPr="00C90C7A" w:rsidRDefault="00C90C7A" w:rsidP="00C90C7A">
      <w:pPr>
        <w:widowControl w:val="0"/>
        <w:suppressAutoHyphens/>
        <w:spacing w:after="0" w:line="240" w:lineRule="auto"/>
        <w:rPr>
          <w:rFonts w:ascii="Times New Roman" w:eastAsia="Arial Unicode MS" w:hAnsi="Times New Roman" w:cs="Times New Roman"/>
          <w:kern w:val="1"/>
          <w:sz w:val="18"/>
          <w:szCs w:val="18"/>
        </w:rPr>
      </w:pPr>
      <w:r w:rsidRPr="00C90C7A">
        <w:rPr>
          <w:rFonts w:ascii="Times New Roman" w:eastAsia="Arial Unicode MS" w:hAnsi="Times New Roman" w:cs="Times New Roman"/>
          <w:kern w:val="1"/>
          <w:sz w:val="18"/>
          <w:szCs w:val="18"/>
        </w:rPr>
        <w:t>муниципального района Волжский</w:t>
      </w:r>
    </w:p>
    <w:p w:rsidR="00AB1714" w:rsidRPr="005638C2" w:rsidRDefault="00C90C7A" w:rsidP="005638C2">
      <w:pPr>
        <w:widowControl w:val="0"/>
        <w:suppressAutoHyphens/>
        <w:spacing w:after="0" w:line="240" w:lineRule="auto"/>
        <w:rPr>
          <w:rFonts w:ascii="Times New Roman" w:hAnsi="Times New Roman" w:cs="Times New Roman"/>
          <w:sz w:val="18"/>
          <w:szCs w:val="18"/>
        </w:rPr>
      </w:pPr>
      <w:r w:rsidRPr="00C90C7A">
        <w:rPr>
          <w:rFonts w:ascii="Times New Roman" w:eastAsia="Arial Unicode MS" w:hAnsi="Times New Roman" w:cs="Times New Roman"/>
          <w:kern w:val="1"/>
          <w:sz w:val="18"/>
          <w:szCs w:val="18"/>
        </w:rPr>
        <w:t>Самарской области</w:t>
      </w:r>
      <w:r w:rsidRPr="00C90C7A">
        <w:rPr>
          <w:rFonts w:ascii="Times New Roman" w:eastAsia="Arial Unicode MS" w:hAnsi="Times New Roman" w:cs="Times New Roman"/>
          <w:kern w:val="1"/>
          <w:sz w:val="18"/>
          <w:szCs w:val="18"/>
        </w:rPr>
        <w:tab/>
      </w:r>
      <w:r w:rsidRPr="00C90C7A">
        <w:rPr>
          <w:rFonts w:ascii="Times New Roman" w:eastAsia="Arial Unicode MS" w:hAnsi="Times New Roman" w:cs="Times New Roman"/>
          <w:kern w:val="1"/>
          <w:sz w:val="18"/>
          <w:szCs w:val="18"/>
        </w:rPr>
        <w:tab/>
      </w:r>
      <w:r w:rsidRPr="00C90C7A">
        <w:rPr>
          <w:rFonts w:ascii="Times New Roman" w:eastAsia="Arial Unicode MS" w:hAnsi="Times New Roman" w:cs="Times New Roman"/>
          <w:kern w:val="1"/>
          <w:sz w:val="18"/>
          <w:szCs w:val="18"/>
        </w:rPr>
        <w:tab/>
      </w:r>
      <w:r w:rsidRPr="00C90C7A">
        <w:rPr>
          <w:rFonts w:ascii="Times New Roman" w:eastAsia="Arial Unicode MS" w:hAnsi="Times New Roman" w:cs="Times New Roman"/>
          <w:kern w:val="1"/>
          <w:sz w:val="18"/>
          <w:szCs w:val="18"/>
        </w:rPr>
        <w:tab/>
      </w:r>
      <w:r w:rsidRPr="00C90C7A">
        <w:rPr>
          <w:rFonts w:ascii="Times New Roman" w:eastAsia="Arial Unicode MS" w:hAnsi="Times New Roman" w:cs="Times New Roman"/>
          <w:kern w:val="1"/>
          <w:sz w:val="18"/>
          <w:szCs w:val="18"/>
        </w:rPr>
        <w:tab/>
        <w:t>Г.В.</w:t>
      </w:r>
      <w:r>
        <w:rPr>
          <w:rFonts w:ascii="Times New Roman" w:eastAsia="Arial Unicode MS" w:hAnsi="Times New Roman" w:cs="Times New Roman"/>
          <w:kern w:val="1"/>
          <w:sz w:val="18"/>
          <w:szCs w:val="18"/>
        </w:rPr>
        <w:t xml:space="preserve"> </w:t>
      </w:r>
      <w:r w:rsidRPr="00C90C7A">
        <w:rPr>
          <w:rFonts w:ascii="Times New Roman" w:eastAsia="Arial Unicode MS" w:hAnsi="Times New Roman" w:cs="Times New Roman"/>
          <w:kern w:val="1"/>
          <w:sz w:val="18"/>
          <w:szCs w:val="18"/>
        </w:rPr>
        <w:t>Чернышов</w:t>
      </w:r>
    </w:p>
    <w:p w:rsidR="00AB1714" w:rsidRPr="00D61123" w:rsidRDefault="00B83482" w:rsidP="009267E9">
      <w:pPr>
        <w:spacing w:after="0" w:line="240" w:lineRule="auto"/>
        <w:jc w:val="both"/>
        <w:rPr>
          <w:rFonts w:ascii="Times New Roman" w:hAnsi="Times New Roman"/>
          <w:sz w:val="96"/>
          <w:szCs w:val="96"/>
        </w:rPr>
      </w:pPr>
      <w:r>
        <w:rPr>
          <w:rFonts w:ascii="Times New Roman" w:hAnsi="Times New Roman"/>
          <w:noProof/>
          <w:sz w:val="96"/>
          <w:szCs w:val="96"/>
        </w:rPr>
        <w:drawing>
          <wp:inline distT="0" distB="0" distL="0" distR="0">
            <wp:extent cx="5153025" cy="2543175"/>
            <wp:effectExtent l="19050" t="0" r="9525" b="0"/>
            <wp:docPr id="2" name="Рисунок 1" descr="C:\Users\USER\Downloads\Pamyatka-po-bezopasnosti-na-vo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amyatka-po-bezopasnosti-na-vode.jpeg"/>
                    <pic:cNvPicPr>
                      <a:picLocks noChangeAspect="1" noChangeArrowheads="1"/>
                    </pic:cNvPicPr>
                  </pic:nvPicPr>
                  <pic:blipFill>
                    <a:blip r:embed="rId12"/>
                    <a:srcRect/>
                    <a:stretch>
                      <a:fillRect/>
                    </a:stretch>
                  </pic:blipFill>
                  <pic:spPr bwMode="auto">
                    <a:xfrm>
                      <a:off x="0" y="0"/>
                      <a:ext cx="5155878" cy="2544583"/>
                    </a:xfrm>
                    <a:prstGeom prst="rect">
                      <a:avLst/>
                    </a:prstGeom>
                    <a:noFill/>
                    <a:ln w="9525">
                      <a:noFill/>
                      <a:miter lim="800000"/>
                      <a:headEnd/>
                      <a:tailEnd/>
                    </a:ln>
                  </pic:spPr>
                </pic:pic>
              </a:graphicData>
            </a:graphic>
          </wp:inline>
        </w:drawing>
      </w:r>
    </w:p>
    <w:p w:rsidR="009267E9" w:rsidRDefault="009267E9" w:rsidP="009267E9">
      <w:pPr>
        <w:widowControl w:val="0"/>
        <w:autoSpaceDE w:val="0"/>
        <w:autoSpaceDN w:val="0"/>
        <w:adjustRightInd w:val="0"/>
        <w:spacing w:after="0" w:line="240" w:lineRule="auto"/>
        <w:jc w:val="both"/>
        <w:rPr>
          <w:rFonts w:ascii="Times New Roman" w:hAnsi="Times New Roman"/>
          <w:sz w:val="18"/>
          <w:szCs w:val="18"/>
        </w:rPr>
      </w:pPr>
    </w:p>
    <w:p w:rsidR="009267E9" w:rsidRDefault="000F11BD" w:rsidP="009267E9">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rPr>
        <w:lastRenderedPageBreak/>
        <w:drawing>
          <wp:inline distT="0" distB="0" distL="0" distR="0">
            <wp:extent cx="5486400" cy="3162300"/>
            <wp:effectExtent l="19050" t="0" r="0" b="0"/>
            <wp:docPr id="5" name="Рисунок 5" descr="C:\Users\USER\Downloads\80763bc24500b6843bd1cf6dc7c880c5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80763bc24500b6843bd1cf6dc7c880c5 (5).png"/>
                    <pic:cNvPicPr>
                      <a:picLocks noChangeAspect="1" noChangeArrowheads="1"/>
                    </pic:cNvPicPr>
                  </pic:nvPicPr>
                  <pic:blipFill>
                    <a:blip r:embed="rId13"/>
                    <a:srcRect/>
                    <a:stretch>
                      <a:fillRect/>
                    </a:stretch>
                  </pic:blipFill>
                  <pic:spPr bwMode="auto">
                    <a:xfrm>
                      <a:off x="0" y="0"/>
                      <a:ext cx="5486400" cy="3162300"/>
                    </a:xfrm>
                    <a:prstGeom prst="rect">
                      <a:avLst/>
                    </a:prstGeom>
                    <a:noFill/>
                    <a:ln w="9525">
                      <a:noFill/>
                      <a:miter lim="800000"/>
                      <a:headEnd/>
                      <a:tailEnd/>
                    </a:ln>
                  </pic:spPr>
                </pic:pic>
              </a:graphicData>
            </a:graphic>
          </wp:inline>
        </w:drawing>
      </w:r>
    </w:p>
    <w:p w:rsidR="009267E9" w:rsidRDefault="009267E9" w:rsidP="009267E9">
      <w:pPr>
        <w:widowControl w:val="0"/>
        <w:autoSpaceDE w:val="0"/>
        <w:autoSpaceDN w:val="0"/>
        <w:adjustRightInd w:val="0"/>
        <w:spacing w:after="0" w:line="240" w:lineRule="auto"/>
        <w:jc w:val="both"/>
        <w:rPr>
          <w:rFonts w:ascii="Times New Roman" w:hAnsi="Times New Roman"/>
          <w:sz w:val="18"/>
          <w:szCs w:val="18"/>
        </w:rPr>
      </w:pPr>
    </w:p>
    <w:p w:rsidR="009267E9" w:rsidRPr="00201F3C" w:rsidRDefault="006203FD" w:rsidP="009267E9">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rPr>
        <w:drawing>
          <wp:inline distT="0" distB="0" distL="0" distR="0">
            <wp:extent cx="5419725" cy="3295650"/>
            <wp:effectExtent l="19050" t="0" r="9525" b="0"/>
            <wp:docPr id="3" name="Рисунок 1" descr="C:\Users\USER\Downloads\памятка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памятка2 (1).jpg"/>
                    <pic:cNvPicPr>
                      <a:picLocks noChangeAspect="1" noChangeArrowheads="1"/>
                    </pic:cNvPicPr>
                  </pic:nvPicPr>
                  <pic:blipFill>
                    <a:blip r:embed="rId14" cstate="print"/>
                    <a:srcRect/>
                    <a:stretch>
                      <a:fillRect/>
                    </a:stretch>
                  </pic:blipFill>
                  <pic:spPr bwMode="auto">
                    <a:xfrm>
                      <a:off x="0" y="0"/>
                      <a:ext cx="5419725" cy="3295650"/>
                    </a:xfrm>
                    <a:prstGeom prst="rect">
                      <a:avLst/>
                    </a:prstGeom>
                    <a:noFill/>
                    <a:ln w="9525">
                      <a:noFill/>
                      <a:miter lim="800000"/>
                      <a:headEnd/>
                      <a:tailEnd/>
                    </a:ln>
                  </pic:spPr>
                </pic:pic>
              </a:graphicData>
            </a:graphic>
          </wp:inline>
        </w:drawing>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tblPr>
      <w:tblGrid>
        <w:gridCol w:w="3060"/>
        <w:gridCol w:w="3427"/>
        <w:gridCol w:w="2834"/>
      </w:tblGrid>
      <w:tr w:rsidR="009267E9" w:rsidRPr="006203FD" w:rsidTr="00BB0503">
        <w:trPr>
          <w:jc w:val="center"/>
        </w:trPr>
        <w:tc>
          <w:tcPr>
            <w:tcW w:w="3060" w:type="dxa"/>
            <w:shd w:val="clear" w:color="auto" w:fill="D6E3BC" w:themeFill="accent3" w:themeFillTint="66"/>
          </w:tcPr>
          <w:p w:rsidR="009267E9" w:rsidRPr="004C0D7E" w:rsidRDefault="009267E9" w:rsidP="00BB0503">
            <w:pPr>
              <w:spacing w:after="0" w:line="240" w:lineRule="auto"/>
              <w:jc w:val="center"/>
              <w:rPr>
                <w:rStyle w:val="FontStyle12"/>
                <w:spacing w:val="10"/>
                <w:sz w:val="16"/>
                <w:szCs w:val="16"/>
              </w:rPr>
            </w:pPr>
            <w:r w:rsidRPr="00EB5D68">
              <w:rPr>
                <w:rStyle w:val="FontStyle13"/>
                <w:b/>
                <w:spacing w:val="10"/>
                <w:sz w:val="16"/>
                <w:szCs w:val="16"/>
              </w:rPr>
              <w:t>Соучредители</w:t>
            </w:r>
            <w:r w:rsidRPr="00EB5D68">
              <w:rPr>
                <w:rStyle w:val="FontStyle13"/>
                <w:spacing w:val="10"/>
                <w:sz w:val="16"/>
                <w:szCs w:val="16"/>
              </w:rPr>
              <w:t>: Администрация</w:t>
            </w:r>
            <w:r w:rsidRPr="00EB5D68">
              <w:rPr>
                <w:rStyle w:val="FontStyle13"/>
                <w:sz w:val="16"/>
                <w:szCs w:val="16"/>
              </w:rPr>
              <w:t xml:space="preserve"> </w:t>
            </w:r>
            <w:r w:rsidRPr="00EB5D68">
              <w:rPr>
                <w:rStyle w:val="FontStyle13"/>
                <w:spacing w:val="10"/>
                <w:sz w:val="16"/>
                <w:szCs w:val="16"/>
              </w:rPr>
              <w:t>городского</w:t>
            </w:r>
            <w:r w:rsidRPr="00EB5D68">
              <w:rPr>
                <w:rStyle w:val="FontStyle13"/>
                <w:sz w:val="16"/>
                <w:szCs w:val="16"/>
              </w:rPr>
              <w:t xml:space="preserve"> </w:t>
            </w:r>
            <w:r w:rsidRPr="00EB5D68">
              <w:rPr>
                <w:rStyle w:val="FontStyle13"/>
                <w:spacing w:val="10"/>
                <w:sz w:val="16"/>
                <w:szCs w:val="16"/>
              </w:rPr>
              <w:t>поселения</w:t>
            </w:r>
            <w:r w:rsidRPr="00EB5D68">
              <w:rPr>
                <w:rStyle w:val="FontStyle13"/>
                <w:sz w:val="16"/>
                <w:szCs w:val="16"/>
              </w:rPr>
              <w:t xml:space="preserve"> </w:t>
            </w:r>
            <w:r w:rsidRPr="00EB5D68">
              <w:rPr>
                <w:rStyle w:val="FontStyle13"/>
                <w:spacing w:val="10"/>
                <w:sz w:val="16"/>
                <w:szCs w:val="16"/>
              </w:rPr>
              <w:t>Петра Дубрава муниципального</w:t>
            </w:r>
            <w:r w:rsidRPr="00EB5D68">
              <w:rPr>
                <w:rStyle w:val="FontStyle13"/>
                <w:sz w:val="16"/>
                <w:szCs w:val="16"/>
              </w:rPr>
              <w:t xml:space="preserve"> </w:t>
            </w:r>
            <w:r w:rsidRPr="00EB5D68">
              <w:rPr>
                <w:rStyle w:val="FontStyle13"/>
                <w:spacing w:val="10"/>
                <w:sz w:val="16"/>
                <w:szCs w:val="16"/>
              </w:rPr>
              <w:t>района</w:t>
            </w:r>
            <w:r w:rsidRPr="00EB5D68">
              <w:rPr>
                <w:rStyle w:val="FontStyle13"/>
                <w:sz w:val="16"/>
                <w:szCs w:val="16"/>
              </w:rPr>
              <w:t xml:space="preserve"> </w:t>
            </w:r>
            <w:r w:rsidRPr="00EB5D68">
              <w:rPr>
                <w:rStyle w:val="FontStyle13"/>
                <w:spacing w:val="10"/>
                <w:sz w:val="16"/>
                <w:szCs w:val="16"/>
              </w:rPr>
              <w:t>Волжский</w:t>
            </w:r>
            <w:r w:rsidRPr="00EB5D68">
              <w:rPr>
                <w:rStyle w:val="FontStyle13"/>
                <w:sz w:val="16"/>
                <w:szCs w:val="16"/>
              </w:rPr>
              <w:t xml:space="preserve"> </w:t>
            </w:r>
            <w:r w:rsidRPr="00EB5D68">
              <w:rPr>
                <w:rStyle w:val="FontStyle13"/>
                <w:spacing w:val="10"/>
                <w:sz w:val="16"/>
                <w:szCs w:val="16"/>
              </w:rPr>
              <w:t>Самарской</w:t>
            </w:r>
            <w:r w:rsidRPr="00EB5D68">
              <w:rPr>
                <w:rStyle w:val="FontStyle13"/>
                <w:sz w:val="16"/>
                <w:szCs w:val="16"/>
              </w:rPr>
              <w:t xml:space="preserve"> </w:t>
            </w:r>
            <w:r w:rsidRPr="00EB5D68">
              <w:rPr>
                <w:rStyle w:val="FontStyle13"/>
                <w:spacing w:val="10"/>
                <w:sz w:val="16"/>
                <w:szCs w:val="16"/>
              </w:rPr>
              <w:t>области</w:t>
            </w:r>
            <w:r w:rsidRPr="00EB5D68">
              <w:rPr>
                <w:rStyle w:val="FontStyle13"/>
                <w:sz w:val="16"/>
                <w:szCs w:val="16"/>
              </w:rPr>
              <w:t xml:space="preserve"> </w:t>
            </w:r>
            <w:r w:rsidRPr="00EB5D68">
              <w:rPr>
                <w:rStyle w:val="FontStyle13"/>
                <w:spacing w:val="10"/>
                <w:sz w:val="16"/>
                <w:szCs w:val="16"/>
              </w:rPr>
              <w:t>и</w:t>
            </w:r>
            <w:r w:rsidRPr="00EB5D68">
              <w:rPr>
                <w:rStyle w:val="FontStyle13"/>
                <w:sz w:val="16"/>
                <w:szCs w:val="16"/>
              </w:rPr>
              <w:t xml:space="preserve"> </w:t>
            </w:r>
            <w:r w:rsidRPr="00EB5D68">
              <w:rPr>
                <w:rStyle w:val="FontStyle13"/>
                <w:spacing w:val="10"/>
                <w:sz w:val="16"/>
                <w:szCs w:val="16"/>
              </w:rPr>
              <w:t>Собрание представителей</w:t>
            </w:r>
            <w:r w:rsidRPr="00EB5D68">
              <w:rPr>
                <w:rStyle w:val="FontStyle13"/>
                <w:sz w:val="16"/>
                <w:szCs w:val="16"/>
              </w:rPr>
              <w:t xml:space="preserve"> </w:t>
            </w:r>
            <w:r w:rsidRPr="00EB5D68">
              <w:rPr>
                <w:rStyle w:val="FontStyle13"/>
                <w:spacing w:val="10"/>
                <w:sz w:val="16"/>
                <w:szCs w:val="16"/>
              </w:rPr>
              <w:t>городского</w:t>
            </w:r>
            <w:r w:rsidRPr="00EB5D68">
              <w:rPr>
                <w:rStyle w:val="FontStyle13"/>
                <w:sz w:val="16"/>
                <w:szCs w:val="16"/>
              </w:rPr>
              <w:t xml:space="preserve"> </w:t>
            </w:r>
            <w:r w:rsidRPr="00EB5D68">
              <w:rPr>
                <w:rStyle w:val="FontStyle13"/>
                <w:spacing w:val="10"/>
                <w:sz w:val="16"/>
                <w:szCs w:val="16"/>
              </w:rPr>
              <w:t>поселения</w:t>
            </w:r>
            <w:r w:rsidRPr="00EB5D68">
              <w:rPr>
                <w:rStyle w:val="FontStyle13"/>
                <w:sz w:val="16"/>
                <w:szCs w:val="16"/>
              </w:rPr>
              <w:t xml:space="preserve"> </w:t>
            </w:r>
            <w:r w:rsidRPr="00EB5D68">
              <w:rPr>
                <w:rStyle w:val="FontStyle13"/>
                <w:spacing w:val="10"/>
                <w:sz w:val="16"/>
                <w:szCs w:val="16"/>
              </w:rPr>
              <w:t>Петра Дубрава</w:t>
            </w:r>
            <w:r w:rsidRPr="00EB5D68">
              <w:rPr>
                <w:rStyle w:val="FontStyle13"/>
                <w:sz w:val="16"/>
                <w:szCs w:val="16"/>
              </w:rPr>
              <w:t xml:space="preserve"> </w:t>
            </w:r>
            <w:r w:rsidRPr="00EB5D68">
              <w:rPr>
                <w:rStyle w:val="FontStyle13"/>
                <w:spacing w:val="10"/>
                <w:sz w:val="16"/>
                <w:szCs w:val="16"/>
              </w:rPr>
              <w:t>муниципального</w:t>
            </w:r>
            <w:r w:rsidRPr="00EB5D68">
              <w:rPr>
                <w:rStyle w:val="FontStyle13"/>
                <w:sz w:val="16"/>
                <w:szCs w:val="16"/>
              </w:rPr>
              <w:t xml:space="preserve"> </w:t>
            </w:r>
            <w:r w:rsidRPr="00EB5D68">
              <w:rPr>
                <w:rStyle w:val="FontStyle13"/>
                <w:spacing w:val="10"/>
                <w:sz w:val="16"/>
                <w:szCs w:val="16"/>
              </w:rPr>
              <w:t>района Волжский</w:t>
            </w:r>
            <w:r w:rsidRPr="00EB5D68">
              <w:rPr>
                <w:rStyle w:val="FontStyle13"/>
                <w:sz w:val="16"/>
                <w:szCs w:val="16"/>
              </w:rPr>
              <w:t xml:space="preserve"> </w:t>
            </w:r>
            <w:r w:rsidRPr="00EB5D68">
              <w:rPr>
                <w:rStyle w:val="FontStyle13"/>
                <w:spacing w:val="10"/>
                <w:sz w:val="16"/>
                <w:szCs w:val="16"/>
              </w:rPr>
              <w:t>Самарской</w:t>
            </w:r>
            <w:r w:rsidRPr="00EB5D68">
              <w:rPr>
                <w:rStyle w:val="FontStyle13"/>
                <w:sz w:val="16"/>
                <w:szCs w:val="16"/>
              </w:rPr>
              <w:t xml:space="preserve"> </w:t>
            </w:r>
            <w:r w:rsidRPr="00EB5D68">
              <w:rPr>
                <w:rStyle w:val="FontStyle13"/>
                <w:spacing w:val="10"/>
                <w:sz w:val="16"/>
                <w:szCs w:val="16"/>
              </w:rPr>
              <w:t>области.</w:t>
            </w:r>
          </w:p>
          <w:p w:rsidR="009267E9" w:rsidRPr="00EB5D68" w:rsidRDefault="009267E9" w:rsidP="00BB0503">
            <w:pPr>
              <w:spacing w:after="0" w:line="240" w:lineRule="auto"/>
              <w:jc w:val="center"/>
              <w:rPr>
                <w:rFonts w:ascii="Times New Roman" w:hAnsi="Times New Roman"/>
                <w:spacing w:val="10"/>
                <w:sz w:val="16"/>
                <w:szCs w:val="16"/>
              </w:rPr>
            </w:pPr>
            <w:r w:rsidRPr="00EB5D68">
              <w:rPr>
                <w:rStyle w:val="FontStyle12"/>
                <w:b/>
                <w:spacing w:val="10"/>
                <w:sz w:val="16"/>
                <w:szCs w:val="16"/>
              </w:rPr>
              <w:t>Издатель</w:t>
            </w:r>
            <w:r w:rsidRPr="00EB5D68">
              <w:rPr>
                <w:rStyle w:val="FontStyle12"/>
                <w:sz w:val="16"/>
                <w:szCs w:val="16"/>
              </w:rPr>
              <w:t xml:space="preserve"> </w:t>
            </w:r>
            <w:r w:rsidRPr="00EB5D68">
              <w:rPr>
                <w:rStyle w:val="FontStyle12"/>
                <w:spacing w:val="10"/>
                <w:sz w:val="16"/>
                <w:szCs w:val="16"/>
              </w:rPr>
              <w:t>-</w:t>
            </w:r>
            <w:r w:rsidRPr="00EB5D68">
              <w:rPr>
                <w:rStyle w:val="FontStyle12"/>
                <w:sz w:val="16"/>
                <w:szCs w:val="16"/>
              </w:rPr>
              <w:t xml:space="preserve"> </w:t>
            </w:r>
            <w:r w:rsidRPr="00EB5D68">
              <w:rPr>
                <w:rStyle w:val="FontStyle12"/>
                <w:spacing w:val="10"/>
                <w:sz w:val="16"/>
                <w:szCs w:val="16"/>
              </w:rPr>
              <w:t>Администрация</w:t>
            </w:r>
            <w:r w:rsidRPr="00EB5D68">
              <w:rPr>
                <w:rStyle w:val="FontStyle12"/>
                <w:sz w:val="16"/>
                <w:szCs w:val="16"/>
              </w:rPr>
              <w:t xml:space="preserve"> </w:t>
            </w:r>
            <w:r w:rsidRPr="00EB5D68">
              <w:rPr>
                <w:rStyle w:val="FontStyle12"/>
                <w:spacing w:val="10"/>
                <w:sz w:val="16"/>
                <w:szCs w:val="16"/>
              </w:rPr>
              <w:t>городского</w:t>
            </w:r>
            <w:r w:rsidRPr="00EB5D68">
              <w:rPr>
                <w:rStyle w:val="FontStyle12"/>
                <w:sz w:val="16"/>
                <w:szCs w:val="16"/>
              </w:rPr>
              <w:t xml:space="preserve"> </w:t>
            </w:r>
            <w:r w:rsidRPr="00EB5D68">
              <w:rPr>
                <w:rStyle w:val="FontStyle12"/>
                <w:spacing w:val="10"/>
                <w:sz w:val="16"/>
                <w:szCs w:val="16"/>
              </w:rPr>
              <w:t>поселения</w:t>
            </w:r>
            <w:r w:rsidRPr="00EB5D68">
              <w:rPr>
                <w:rStyle w:val="FontStyle12"/>
                <w:sz w:val="16"/>
                <w:szCs w:val="16"/>
              </w:rPr>
              <w:t xml:space="preserve"> </w:t>
            </w:r>
            <w:r w:rsidRPr="00EB5D68">
              <w:rPr>
                <w:rStyle w:val="FontStyle12"/>
                <w:spacing w:val="10"/>
                <w:sz w:val="16"/>
                <w:szCs w:val="16"/>
              </w:rPr>
              <w:t>Петра Дубрава муниципального</w:t>
            </w:r>
            <w:r w:rsidRPr="00EB5D68">
              <w:rPr>
                <w:rStyle w:val="FontStyle12"/>
                <w:sz w:val="16"/>
                <w:szCs w:val="16"/>
              </w:rPr>
              <w:t xml:space="preserve"> </w:t>
            </w:r>
            <w:r w:rsidRPr="00EB5D68">
              <w:rPr>
                <w:rStyle w:val="FontStyle12"/>
                <w:spacing w:val="10"/>
                <w:sz w:val="16"/>
                <w:szCs w:val="16"/>
              </w:rPr>
              <w:t>района</w:t>
            </w:r>
            <w:r w:rsidRPr="00EB5D68">
              <w:rPr>
                <w:rStyle w:val="FontStyle12"/>
                <w:sz w:val="16"/>
                <w:szCs w:val="16"/>
              </w:rPr>
              <w:t xml:space="preserve"> </w:t>
            </w:r>
            <w:r w:rsidRPr="00EB5D68">
              <w:rPr>
                <w:rStyle w:val="FontStyle12"/>
                <w:spacing w:val="10"/>
                <w:sz w:val="16"/>
                <w:szCs w:val="16"/>
              </w:rPr>
              <w:t>Волжский</w:t>
            </w:r>
            <w:r w:rsidRPr="00EB5D68">
              <w:rPr>
                <w:rStyle w:val="FontStyle12"/>
                <w:sz w:val="16"/>
                <w:szCs w:val="16"/>
              </w:rPr>
              <w:t xml:space="preserve"> </w:t>
            </w:r>
            <w:r w:rsidRPr="00EB5D68">
              <w:rPr>
                <w:rStyle w:val="FontStyle12"/>
                <w:spacing w:val="10"/>
                <w:sz w:val="16"/>
                <w:szCs w:val="16"/>
              </w:rPr>
              <w:t>Самарской</w:t>
            </w:r>
            <w:r w:rsidRPr="00EB5D68">
              <w:rPr>
                <w:rStyle w:val="FontStyle12"/>
                <w:sz w:val="16"/>
                <w:szCs w:val="16"/>
              </w:rPr>
              <w:t xml:space="preserve"> </w:t>
            </w:r>
            <w:r w:rsidRPr="00EB5D68">
              <w:rPr>
                <w:rStyle w:val="FontStyle12"/>
                <w:spacing w:val="10"/>
                <w:sz w:val="16"/>
                <w:szCs w:val="16"/>
              </w:rPr>
              <w:t>области.</w:t>
            </w:r>
          </w:p>
        </w:tc>
        <w:tc>
          <w:tcPr>
            <w:tcW w:w="3427" w:type="dxa"/>
            <w:shd w:val="clear" w:color="auto" w:fill="D6E3BC" w:themeFill="accent3" w:themeFillTint="66"/>
          </w:tcPr>
          <w:p w:rsidR="009267E9" w:rsidRPr="00EB5D68" w:rsidRDefault="009267E9" w:rsidP="00BB0503">
            <w:pPr>
              <w:spacing w:after="0" w:line="240" w:lineRule="auto"/>
              <w:jc w:val="both"/>
              <w:rPr>
                <w:rFonts w:ascii="Times New Roman" w:hAnsi="Times New Roman"/>
                <w:b/>
                <w:sz w:val="16"/>
                <w:szCs w:val="16"/>
              </w:rPr>
            </w:pPr>
          </w:p>
          <w:p w:rsidR="009267E9" w:rsidRPr="00EB5D68" w:rsidRDefault="009267E9" w:rsidP="00BB0503">
            <w:pPr>
              <w:spacing w:after="0" w:line="240" w:lineRule="auto"/>
              <w:jc w:val="both"/>
              <w:rPr>
                <w:rFonts w:ascii="Times New Roman" w:hAnsi="Times New Roman"/>
                <w:sz w:val="16"/>
                <w:szCs w:val="16"/>
              </w:rPr>
            </w:pPr>
            <w:r w:rsidRPr="00EB5D68">
              <w:rPr>
                <w:rFonts w:ascii="Times New Roman" w:hAnsi="Times New Roman"/>
                <w:b/>
                <w:sz w:val="16"/>
                <w:szCs w:val="16"/>
              </w:rPr>
              <w:t>Главный редактор</w:t>
            </w:r>
            <w:r w:rsidRPr="00EB5D68">
              <w:rPr>
                <w:rFonts w:ascii="Times New Roman" w:hAnsi="Times New Roman"/>
                <w:sz w:val="16"/>
                <w:szCs w:val="16"/>
              </w:rPr>
              <w:t xml:space="preserve">  –</w:t>
            </w:r>
            <w:r>
              <w:rPr>
                <w:rFonts w:ascii="Times New Roman" w:hAnsi="Times New Roman"/>
                <w:sz w:val="16"/>
                <w:szCs w:val="16"/>
              </w:rPr>
              <w:t>Арефьева С.А</w:t>
            </w:r>
            <w:r w:rsidRPr="00EB5D68">
              <w:rPr>
                <w:rFonts w:ascii="Times New Roman" w:hAnsi="Times New Roman"/>
                <w:sz w:val="16"/>
                <w:szCs w:val="16"/>
              </w:rPr>
              <w:t>.</w:t>
            </w:r>
          </w:p>
          <w:p w:rsidR="009267E9" w:rsidRPr="00EB5D68" w:rsidRDefault="009267E9" w:rsidP="00BB0503">
            <w:pPr>
              <w:spacing w:after="0" w:line="240" w:lineRule="auto"/>
              <w:jc w:val="both"/>
              <w:rPr>
                <w:rFonts w:ascii="Times New Roman" w:hAnsi="Times New Roman"/>
                <w:sz w:val="16"/>
                <w:szCs w:val="16"/>
              </w:rPr>
            </w:pPr>
          </w:p>
          <w:p w:rsidR="009267E9" w:rsidRPr="00EB5D68" w:rsidRDefault="009267E9" w:rsidP="00BB0503">
            <w:pPr>
              <w:spacing w:after="0" w:line="240" w:lineRule="auto"/>
              <w:jc w:val="both"/>
              <w:rPr>
                <w:rFonts w:ascii="Times New Roman" w:hAnsi="Times New Roman"/>
                <w:sz w:val="16"/>
                <w:szCs w:val="16"/>
              </w:rPr>
            </w:pPr>
          </w:p>
          <w:p w:rsidR="009267E9" w:rsidRPr="00EB5D68" w:rsidRDefault="009267E9" w:rsidP="00BB0503">
            <w:pPr>
              <w:spacing w:after="0" w:line="240" w:lineRule="auto"/>
              <w:jc w:val="both"/>
              <w:rPr>
                <w:rFonts w:ascii="Times New Roman" w:hAnsi="Times New Roman"/>
                <w:sz w:val="16"/>
                <w:szCs w:val="16"/>
              </w:rPr>
            </w:pPr>
            <w:r w:rsidRPr="00EB5D68">
              <w:rPr>
                <w:rFonts w:ascii="Times New Roman" w:hAnsi="Times New Roman"/>
                <w:b/>
                <w:sz w:val="16"/>
                <w:szCs w:val="16"/>
              </w:rPr>
              <w:t>Заместитель гл. редактора</w:t>
            </w:r>
            <w:r w:rsidRPr="00EB5D68">
              <w:rPr>
                <w:rFonts w:ascii="Times New Roman" w:hAnsi="Times New Roman"/>
                <w:sz w:val="16"/>
                <w:szCs w:val="16"/>
              </w:rPr>
              <w:t xml:space="preserve"> - Богомолова Т.А.</w:t>
            </w:r>
          </w:p>
          <w:p w:rsidR="009267E9" w:rsidRPr="00EB5D68" w:rsidRDefault="009267E9" w:rsidP="00BB0503">
            <w:pPr>
              <w:spacing w:after="0" w:line="240" w:lineRule="auto"/>
              <w:jc w:val="both"/>
              <w:rPr>
                <w:rFonts w:ascii="Times New Roman" w:hAnsi="Times New Roman"/>
                <w:sz w:val="16"/>
                <w:szCs w:val="16"/>
              </w:rPr>
            </w:pPr>
          </w:p>
          <w:p w:rsidR="009267E9" w:rsidRPr="00EB5D68" w:rsidRDefault="009267E9" w:rsidP="00BB0503">
            <w:pPr>
              <w:spacing w:after="0" w:line="240" w:lineRule="auto"/>
              <w:jc w:val="both"/>
              <w:rPr>
                <w:rFonts w:ascii="Times New Roman" w:hAnsi="Times New Roman"/>
                <w:sz w:val="16"/>
                <w:szCs w:val="16"/>
              </w:rPr>
            </w:pPr>
          </w:p>
          <w:p w:rsidR="009267E9" w:rsidRPr="00EB5D68" w:rsidRDefault="009267E9" w:rsidP="00BB0503">
            <w:pPr>
              <w:spacing w:after="0" w:line="240" w:lineRule="auto"/>
              <w:jc w:val="both"/>
              <w:rPr>
                <w:rFonts w:ascii="Times New Roman" w:hAnsi="Times New Roman"/>
                <w:sz w:val="16"/>
                <w:szCs w:val="16"/>
              </w:rPr>
            </w:pPr>
            <w:r w:rsidRPr="00EB5D68">
              <w:rPr>
                <w:rFonts w:ascii="Times New Roman" w:hAnsi="Times New Roman"/>
                <w:b/>
                <w:sz w:val="16"/>
                <w:szCs w:val="16"/>
              </w:rPr>
              <w:t>Ответственный секретарь</w:t>
            </w:r>
            <w:r>
              <w:rPr>
                <w:rFonts w:ascii="Times New Roman" w:hAnsi="Times New Roman"/>
                <w:sz w:val="16"/>
                <w:szCs w:val="16"/>
              </w:rPr>
              <w:t>–Тугунова Л.А..</w:t>
            </w:r>
          </w:p>
          <w:p w:rsidR="009267E9" w:rsidRPr="00EB5D68" w:rsidRDefault="009267E9" w:rsidP="00BB0503">
            <w:pPr>
              <w:spacing w:after="0" w:line="240" w:lineRule="auto"/>
              <w:jc w:val="both"/>
              <w:rPr>
                <w:rFonts w:ascii="Times New Roman" w:hAnsi="Times New Roman"/>
                <w:b/>
                <w:sz w:val="16"/>
                <w:szCs w:val="16"/>
              </w:rPr>
            </w:pPr>
            <w:r w:rsidRPr="00EB5D68">
              <w:rPr>
                <w:rFonts w:ascii="Times New Roman" w:hAnsi="Times New Roman"/>
                <w:b/>
                <w:sz w:val="16"/>
                <w:szCs w:val="16"/>
              </w:rPr>
              <w:t xml:space="preserve">Тираж </w:t>
            </w:r>
            <w:r w:rsidRPr="00EB5D68">
              <w:rPr>
                <w:rFonts w:ascii="Times New Roman" w:hAnsi="Times New Roman"/>
                <w:sz w:val="16"/>
                <w:szCs w:val="16"/>
              </w:rPr>
              <w:t>– 250 экземпляров.</w:t>
            </w:r>
          </w:p>
          <w:p w:rsidR="009267E9" w:rsidRPr="00EB5D68" w:rsidRDefault="009267E9" w:rsidP="00BB0503">
            <w:pPr>
              <w:spacing w:after="0" w:line="240" w:lineRule="auto"/>
              <w:jc w:val="center"/>
              <w:rPr>
                <w:rFonts w:ascii="Times New Roman" w:hAnsi="Times New Roman"/>
                <w:sz w:val="16"/>
                <w:szCs w:val="16"/>
              </w:rPr>
            </w:pPr>
          </w:p>
        </w:tc>
        <w:tc>
          <w:tcPr>
            <w:tcW w:w="2834" w:type="dxa"/>
            <w:shd w:val="clear" w:color="auto" w:fill="D6E3BC" w:themeFill="accent3" w:themeFillTint="66"/>
          </w:tcPr>
          <w:p w:rsidR="009267E9" w:rsidRPr="00EB5D68" w:rsidRDefault="009267E9" w:rsidP="00BB0503">
            <w:pPr>
              <w:spacing w:after="0" w:line="240" w:lineRule="auto"/>
              <w:rPr>
                <w:rFonts w:ascii="Times New Roman" w:hAnsi="Times New Roman"/>
                <w:sz w:val="16"/>
                <w:szCs w:val="16"/>
              </w:rPr>
            </w:pPr>
          </w:p>
          <w:p w:rsidR="009267E9" w:rsidRPr="00EB5D68" w:rsidRDefault="009267E9" w:rsidP="00BB0503">
            <w:pPr>
              <w:spacing w:after="0" w:line="240" w:lineRule="auto"/>
              <w:rPr>
                <w:rFonts w:ascii="Times New Roman" w:hAnsi="Times New Roman"/>
                <w:sz w:val="16"/>
                <w:szCs w:val="16"/>
              </w:rPr>
            </w:pPr>
            <w:r w:rsidRPr="00EB5D68">
              <w:rPr>
                <w:rFonts w:ascii="Times New Roman" w:hAnsi="Times New Roman"/>
                <w:sz w:val="16"/>
                <w:szCs w:val="16"/>
              </w:rPr>
              <w:t xml:space="preserve">АДРЕС:  </w:t>
            </w:r>
          </w:p>
          <w:p w:rsidR="009267E9" w:rsidRDefault="009267E9" w:rsidP="00BB0503">
            <w:pPr>
              <w:spacing w:after="0" w:line="240" w:lineRule="auto"/>
              <w:rPr>
                <w:rFonts w:ascii="Times New Roman" w:hAnsi="Times New Roman"/>
                <w:sz w:val="16"/>
                <w:szCs w:val="16"/>
              </w:rPr>
            </w:pPr>
            <w:r w:rsidRPr="00EB5D68">
              <w:rPr>
                <w:rFonts w:ascii="Times New Roman" w:hAnsi="Times New Roman"/>
                <w:sz w:val="16"/>
                <w:szCs w:val="16"/>
              </w:rPr>
              <w:t xml:space="preserve">443546, Самарская обл., Волжский р-н, </w:t>
            </w:r>
          </w:p>
          <w:p w:rsidR="009267E9" w:rsidRPr="00EB5D68" w:rsidRDefault="009267E9" w:rsidP="00BB0503">
            <w:pPr>
              <w:spacing w:after="0" w:line="240" w:lineRule="auto"/>
              <w:rPr>
                <w:rFonts w:ascii="Times New Roman" w:hAnsi="Times New Roman"/>
                <w:sz w:val="16"/>
                <w:szCs w:val="16"/>
              </w:rPr>
            </w:pPr>
            <w:r w:rsidRPr="00EB5D68">
              <w:rPr>
                <w:rFonts w:ascii="Times New Roman" w:hAnsi="Times New Roman"/>
                <w:sz w:val="16"/>
                <w:szCs w:val="16"/>
              </w:rPr>
              <w:t>пос. Петра-Дубрава, ул. Климова, дом 7,</w:t>
            </w:r>
          </w:p>
          <w:p w:rsidR="009267E9" w:rsidRDefault="009267E9" w:rsidP="00BB0503">
            <w:pPr>
              <w:spacing w:after="0" w:line="240" w:lineRule="auto"/>
              <w:rPr>
                <w:rFonts w:ascii="Times New Roman" w:hAnsi="Times New Roman"/>
                <w:sz w:val="16"/>
                <w:szCs w:val="16"/>
                <w:lang w:val="en-US"/>
              </w:rPr>
            </w:pPr>
            <w:r w:rsidRPr="00EB5D68">
              <w:rPr>
                <w:rFonts w:ascii="Times New Roman" w:hAnsi="Times New Roman"/>
                <w:sz w:val="16"/>
                <w:szCs w:val="16"/>
              </w:rPr>
              <w:t>Тел</w:t>
            </w:r>
            <w:r w:rsidRPr="00EF3E23">
              <w:rPr>
                <w:rFonts w:ascii="Times New Roman" w:hAnsi="Times New Roman"/>
                <w:sz w:val="16"/>
                <w:szCs w:val="16"/>
                <w:lang w:val="en-US"/>
              </w:rPr>
              <w:t xml:space="preserve">. 226-25-12, 226-16-15, </w:t>
            </w:r>
          </w:p>
          <w:p w:rsidR="009267E9" w:rsidRPr="002B613E" w:rsidRDefault="009267E9" w:rsidP="00BB0503">
            <w:pPr>
              <w:spacing w:after="0" w:line="240" w:lineRule="auto"/>
              <w:rPr>
                <w:rFonts w:ascii="Times New Roman" w:hAnsi="Times New Roman"/>
                <w:sz w:val="16"/>
                <w:szCs w:val="16"/>
                <w:lang w:val="en-US"/>
              </w:rPr>
            </w:pPr>
            <w:r>
              <w:rPr>
                <w:rFonts w:ascii="Times New Roman" w:hAnsi="Times New Roman"/>
                <w:sz w:val="16"/>
                <w:szCs w:val="16"/>
                <w:lang w:val="en-US"/>
              </w:rPr>
              <w:t>e-mail</w:t>
            </w:r>
            <w:r w:rsidRPr="00EF3E23">
              <w:rPr>
                <w:rFonts w:ascii="Times New Roman" w:hAnsi="Times New Roman"/>
                <w:sz w:val="16"/>
                <w:szCs w:val="16"/>
                <w:lang w:val="en-US"/>
              </w:rPr>
              <w:t>:</w:t>
            </w:r>
            <w:r>
              <w:rPr>
                <w:rFonts w:ascii="Times New Roman" w:hAnsi="Times New Roman"/>
                <w:sz w:val="16"/>
                <w:szCs w:val="16"/>
                <w:lang w:val="en-US"/>
              </w:rPr>
              <w:t xml:space="preserve"> glavap-d@mail.ru</w:t>
            </w:r>
          </w:p>
        </w:tc>
      </w:tr>
    </w:tbl>
    <w:p w:rsidR="009267E9" w:rsidRPr="00C86A5F" w:rsidRDefault="009267E9" w:rsidP="009267E9">
      <w:pPr>
        <w:widowControl w:val="0"/>
        <w:autoSpaceDE w:val="0"/>
        <w:autoSpaceDN w:val="0"/>
        <w:adjustRightInd w:val="0"/>
        <w:spacing w:after="0" w:line="240" w:lineRule="auto"/>
        <w:rPr>
          <w:rFonts w:ascii="Times New Roman" w:hAnsi="Times New Roman"/>
          <w:sz w:val="16"/>
          <w:szCs w:val="16"/>
          <w:lang w:val="en-US"/>
        </w:rPr>
      </w:pPr>
    </w:p>
    <w:p w:rsidR="009267E9" w:rsidRPr="00D61123" w:rsidRDefault="009267E9" w:rsidP="009267E9">
      <w:pPr>
        <w:rPr>
          <w:lang w:val="en-US"/>
        </w:rPr>
      </w:pPr>
    </w:p>
    <w:p w:rsidR="0003385B" w:rsidRPr="009267E9" w:rsidRDefault="0003385B" w:rsidP="004070B8">
      <w:pPr>
        <w:ind w:left="-993"/>
        <w:rPr>
          <w:lang w:val="en-US"/>
        </w:rPr>
      </w:pPr>
    </w:p>
    <w:sectPr w:rsidR="0003385B" w:rsidRPr="009267E9" w:rsidSect="00F71174">
      <w:headerReference w:type="default" r:id="rId15"/>
      <w:pgSz w:w="11906" w:h="16838"/>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018" w:rsidRDefault="001D7018" w:rsidP="0000417A">
      <w:pPr>
        <w:spacing w:after="0" w:line="240" w:lineRule="auto"/>
      </w:pPr>
      <w:r>
        <w:separator/>
      </w:r>
    </w:p>
  </w:endnote>
  <w:endnote w:type="continuationSeparator" w:id="1">
    <w:p w:rsidR="001D7018" w:rsidRDefault="001D7018" w:rsidP="00004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018" w:rsidRDefault="001D7018" w:rsidP="0000417A">
      <w:pPr>
        <w:spacing w:after="0" w:line="240" w:lineRule="auto"/>
      </w:pPr>
      <w:r>
        <w:separator/>
      </w:r>
    </w:p>
  </w:footnote>
  <w:footnote w:type="continuationSeparator" w:id="1">
    <w:p w:rsidR="001D7018" w:rsidRDefault="001D7018" w:rsidP="000041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5E" w:rsidRPr="00E64D57" w:rsidRDefault="00A9654F" w:rsidP="001C30AD">
    <w:pPr>
      <w:pStyle w:val="a3"/>
      <w:rPr>
        <w:rFonts w:ascii="Times New Roman" w:hAnsi="Times New Roman"/>
        <w:b/>
        <w:color w:val="003300"/>
        <w:sz w:val="16"/>
        <w:szCs w:val="16"/>
      </w:rPr>
    </w:pPr>
    <w:r w:rsidRPr="001C30AD">
      <w:rPr>
        <w:rFonts w:ascii="Times New Roman" w:hAnsi="Times New Roman"/>
        <w:b/>
        <w:color w:val="003300"/>
        <w:sz w:val="16"/>
        <w:szCs w:val="16"/>
      </w:rPr>
      <w:fldChar w:fldCharType="begin"/>
    </w:r>
    <w:r w:rsidR="009267E9"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6203FD">
      <w:rPr>
        <w:rFonts w:ascii="Times New Roman" w:hAnsi="Times New Roman"/>
        <w:b/>
        <w:noProof/>
        <w:color w:val="003300"/>
        <w:sz w:val="16"/>
        <w:szCs w:val="16"/>
      </w:rPr>
      <w:t>5</w:t>
    </w:r>
    <w:r w:rsidRPr="001C30AD">
      <w:rPr>
        <w:rFonts w:ascii="Times New Roman" w:hAnsi="Times New Roman"/>
        <w:b/>
        <w:color w:val="003300"/>
        <w:sz w:val="16"/>
        <w:szCs w:val="16"/>
      </w:rPr>
      <w:fldChar w:fldCharType="end"/>
    </w:r>
    <w:r w:rsidR="009267E9">
      <w:rPr>
        <w:rFonts w:ascii="Times New Roman" w:hAnsi="Times New Roman"/>
        <w:b/>
        <w:color w:val="003300"/>
        <w:sz w:val="16"/>
        <w:szCs w:val="16"/>
      </w:rPr>
      <w:t xml:space="preserve">       Голос Дубравы                                                                                                                                                                                                 </w:t>
    </w:r>
    <w:r w:rsidR="009267E9" w:rsidRPr="00E64D57">
      <w:rPr>
        <w:rFonts w:ascii="Times New Roman" w:hAnsi="Times New Roman"/>
        <w:b/>
        <w:color w:val="003300"/>
        <w:sz w:val="16"/>
        <w:szCs w:val="16"/>
      </w:rPr>
      <w:t>БЕСПЛАТНО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644473"/>
    <w:multiLevelType w:val="hybridMultilevel"/>
    <w:tmpl w:val="4C1AF4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070B8"/>
    <w:rsid w:val="0000417A"/>
    <w:rsid w:val="0003385B"/>
    <w:rsid w:val="000F11BD"/>
    <w:rsid w:val="001927AB"/>
    <w:rsid w:val="001D7018"/>
    <w:rsid w:val="002C033A"/>
    <w:rsid w:val="0034084A"/>
    <w:rsid w:val="00352E6F"/>
    <w:rsid w:val="004070B8"/>
    <w:rsid w:val="005638C2"/>
    <w:rsid w:val="006203FD"/>
    <w:rsid w:val="006B43BA"/>
    <w:rsid w:val="00732F06"/>
    <w:rsid w:val="007E48DA"/>
    <w:rsid w:val="008128CA"/>
    <w:rsid w:val="008338CE"/>
    <w:rsid w:val="00886376"/>
    <w:rsid w:val="009267E9"/>
    <w:rsid w:val="009A35BF"/>
    <w:rsid w:val="009A7845"/>
    <w:rsid w:val="009C011C"/>
    <w:rsid w:val="009F22BF"/>
    <w:rsid w:val="00A9654F"/>
    <w:rsid w:val="00AB1714"/>
    <w:rsid w:val="00AD06E1"/>
    <w:rsid w:val="00B83482"/>
    <w:rsid w:val="00C90C7A"/>
    <w:rsid w:val="00D95FAA"/>
    <w:rsid w:val="00DF7699"/>
    <w:rsid w:val="00F1155E"/>
    <w:rsid w:val="00FB2F7C"/>
    <w:rsid w:val="00FD5E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F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67E9"/>
    <w:pPr>
      <w:tabs>
        <w:tab w:val="center" w:pos="4677"/>
        <w:tab w:val="right" w:pos="9355"/>
      </w:tabs>
      <w:spacing w:after="0" w:line="240" w:lineRule="auto"/>
    </w:pPr>
    <w:rPr>
      <w:rFonts w:ascii="Calibri" w:eastAsia="Calibri" w:hAnsi="Calibri" w:cs="Times New Roman"/>
      <w:lang w:eastAsia="en-US"/>
    </w:rPr>
  </w:style>
  <w:style w:type="character" w:customStyle="1" w:styleId="a4">
    <w:name w:val="Верхний колонтитул Знак"/>
    <w:basedOn w:val="a0"/>
    <w:link w:val="a3"/>
    <w:uiPriority w:val="99"/>
    <w:rsid w:val="009267E9"/>
    <w:rPr>
      <w:rFonts w:ascii="Calibri" w:eastAsia="Calibri" w:hAnsi="Calibri" w:cs="Times New Roman"/>
      <w:lang w:eastAsia="en-US"/>
    </w:rPr>
  </w:style>
  <w:style w:type="character" w:customStyle="1" w:styleId="tocnumber">
    <w:name w:val="tocnumber"/>
    <w:rsid w:val="009267E9"/>
  </w:style>
  <w:style w:type="character" w:customStyle="1" w:styleId="FontStyle13">
    <w:name w:val="Font Style13"/>
    <w:basedOn w:val="a0"/>
    <w:uiPriority w:val="99"/>
    <w:rsid w:val="009267E9"/>
    <w:rPr>
      <w:rFonts w:ascii="Times New Roman" w:hAnsi="Times New Roman" w:cs="Times New Roman"/>
      <w:sz w:val="24"/>
      <w:szCs w:val="24"/>
    </w:rPr>
  </w:style>
  <w:style w:type="character" w:customStyle="1" w:styleId="FontStyle12">
    <w:name w:val="Font Style12"/>
    <w:basedOn w:val="a0"/>
    <w:uiPriority w:val="99"/>
    <w:rsid w:val="009267E9"/>
    <w:rPr>
      <w:rFonts w:ascii="Times New Roman" w:hAnsi="Times New Roman" w:cs="Times New Roman"/>
      <w:sz w:val="24"/>
      <w:szCs w:val="24"/>
    </w:rPr>
  </w:style>
  <w:style w:type="paragraph" w:styleId="a5">
    <w:name w:val="Normal (Web)"/>
    <w:basedOn w:val="a"/>
    <w:uiPriority w:val="99"/>
    <w:unhideWhenUsed/>
    <w:rsid w:val="009A784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9A7845"/>
    <w:pPr>
      <w:spacing w:after="160" w:line="259" w:lineRule="auto"/>
      <w:ind w:left="720"/>
      <w:contextualSpacing/>
    </w:pPr>
    <w:rPr>
      <w:rFonts w:eastAsiaTheme="minorHAnsi"/>
      <w:lang w:eastAsia="en-US"/>
    </w:rPr>
  </w:style>
  <w:style w:type="paragraph" w:styleId="a7">
    <w:name w:val="Balloon Text"/>
    <w:basedOn w:val="a"/>
    <w:link w:val="a8"/>
    <w:uiPriority w:val="99"/>
    <w:semiHidden/>
    <w:unhideWhenUsed/>
    <w:rsid w:val="009A784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A7845"/>
    <w:rPr>
      <w:rFonts w:ascii="Tahoma" w:hAnsi="Tahoma" w:cs="Tahoma"/>
      <w:sz w:val="16"/>
      <w:szCs w:val="16"/>
    </w:rPr>
  </w:style>
  <w:style w:type="paragraph" w:customStyle="1" w:styleId="1">
    <w:name w:val="Знак1"/>
    <w:basedOn w:val="a"/>
    <w:rsid w:val="00886376"/>
    <w:pPr>
      <w:spacing w:after="160" w:line="240" w:lineRule="exact"/>
      <w:jc w:val="both"/>
    </w:pPr>
    <w:rPr>
      <w:rFonts w:ascii="Times New Roman" w:eastAsia="Times New Roman" w:hAnsi="Times New Roman" w:cs="Times New Roman"/>
      <w:sz w:val="24"/>
      <w:szCs w:val="20"/>
      <w:lang w:val="en-US" w:eastAsia="en-US"/>
    </w:rPr>
  </w:style>
  <w:style w:type="character" w:styleId="a9">
    <w:name w:val="Hyperlink"/>
    <w:basedOn w:val="a0"/>
    <w:uiPriority w:val="99"/>
    <w:unhideWhenUsed/>
    <w:rsid w:val="00C90C7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87;&#1077;&#1090;&#1088;&#1072;-&#1076;&#1091;&#1073;&#1088;&#1072;&#1074;&#1072;.&#1088;&#109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1087;&#1077;&#1090;&#1088;&#1072;-&#1076;&#1091;&#1073;&#1088;&#1072;&#1074;&#1072;.&#1088;&#1092;/"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8C965-B334-43B6-8347-4C676326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2012</Words>
  <Characters>11475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2020-09-22T04:34:00Z</dcterms:created>
  <dcterms:modified xsi:type="dcterms:W3CDTF">2021-06-18T06:54:00Z</dcterms:modified>
</cp:coreProperties>
</file>