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AB0" w:rsidRPr="00CA4C87" w:rsidRDefault="00B23AB0" w:rsidP="006B497D">
      <w:pPr>
        <w:spacing w:after="0" w:line="240" w:lineRule="auto"/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6"/>
          <w:szCs w:val="136"/>
          <w:lang w:eastAsia="ru-RU"/>
        </w:rPr>
      </w:pPr>
      <w:bookmarkStart w:id="0" w:name="_GoBack"/>
      <w:r w:rsidRPr="00116421"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2"/>
          <w:szCs w:val="1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-243840</wp:posOffset>
            </wp:positionV>
            <wp:extent cx="6797675" cy="2832100"/>
            <wp:effectExtent l="19050" t="0" r="3175" b="0"/>
            <wp:wrapNone/>
            <wp:docPr id="1" name="Рисунок 1" descr="C:\Documents and Settings\Администратор\Рабочий стол\Газета\адм очма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азета\адм очмал.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283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02625" w:rsidRPr="00116421"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2"/>
          <w:szCs w:val="132"/>
          <w:lang w:eastAsia="ru-RU"/>
        </w:rPr>
        <w:t>Голос</w:t>
      </w:r>
    </w:p>
    <w:p w:rsidR="00581B8D" w:rsidRPr="00CA4C87" w:rsidRDefault="00D02625" w:rsidP="00CA4C87">
      <w:pPr>
        <w:spacing w:after="0" w:line="240" w:lineRule="auto"/>
        <w:ind w:left="2977" w:hanging="2693"/>
        <w:jc w:val="center"/>
        <w:rPr>
          <w:rFonts w:ascii="Times New Roman" w:hAnsi="Times New Roman"/>
          <w:shadow/>
          <w:noProof/>
          <w:color w:val="984806" w:themeColor="accent6" w:themeShade="80"/>
          <w:sz w:val="120"/>
          <w:szCs w:val="120"/>
          <w:lang w:eastAsia="ru-RU"/>
        </w:rPr>
      </w:pPr>
      <w:r w:rsidRPr="00CA4C87">
        <w:rPr>
          <w:rFonts w:ascii="Franklin Gothic Heavy" w:hAnsi="Franklin Gothic Heavy" w:cstheme="minorHAnsi"/>
          <w:b/>
          <w:i/>
          <w:shadow/>
          <w:noProof/>
          <w:color w:val="984806" w:themeColor="accent6" w:themeShade="80"/>
          <w:sz w:val="120"/>
          <w:szCs w:val="120"/>
          <w:lang w:eastAsia="ru-RU"/>
        </w:rPr>
        <w:t>ДУБРАВЫ</w:t>
      </w:r>
      <w:bookmarkEnd w:id="0"/>
    </w:p>
    <w:p w:rsidR="00F21330" w:rsidRDefault="00F21330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CA4C87" w:rsidRDefault="00CA4C87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CA4C87" w:rsidRDefault="00CA4C87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6E156A" w:rsidRDefault="006E156A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6E156A" w:rsidRDefault="006E156A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4E0C3D" w:rsidRPr="00D32757" w:rsidRDefault="004E0C3D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ПЕЧАТНОЕ СРЕДСТВО ИНФОРМАЦИИ АДМИНИСТРАЦИИ </w:t>
      </w:r>
    </w:p>
    <w:p w:rsidR="004E0C3D" w:rsidRPr="00D32757" w:rsidRDefault="004E0C3D" w:rsidP="0075350C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ГОРОДСКОГО ПОСЕЛЕНИЯ ПЕТРА ДУБРАВА </w:t>
      </w:r>
    </w:p>
    <w:p w:rsidR="008A3782" w:rsidRDefault="004E0C3D" w:rsidP="008A3782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муниципального района </w:t>
      </w:r>
      <w:proofErr w:type="gramStart"/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>Волжский</w:t>
      </w:r>
      <w:proofErr w:type="gramEnd"/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 Самарской област</w:t>
      </w:r>
      <w:r w:rsidR="008A3782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и  </w:t>
      </w:r>
    </w:p>
    <w:p w:rsidR="008A3782" w:rsidRDefault="008A3782" w:rsidP="008A3782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0A1585" w:rsidRDefault="000A1585" w:rsidP="008A3782">
      <w:pPr>
        <w:spacing w:after="0" w:line="240" w:lineRule="auto"/>
        <w:rPr>
          <w:rFonts w:ascii="Times New Roman" w:eastAsia="Times New Roman" w:hAnsi="Times New Roman"/>
          <w:b/>
          <w:color w:val="1E7307"/>
          <w:lang w:bidi="en-US"/>
        </w:rPr>
      </w:pPr>
      <w:r>
        <w:rPr>
          <w:rFonts w:ascii="Times New Roman" w:eastAsia="Times New Roman" w:hAnsi="Times New Roman"/>
          <w:b/>
          <w:color w:val="1E7307"/>
          <w:lang w:bidi="en-US"/>
        </w:rPr>
        <w:t xml:space="preserve"> </w:t>
      </w:r>
    </w:p>
    <w:p w:rsidR="001D552B" w:rsidRPr="006E156A" w:rsidRDefault="000A1585" w:rsidP="008A3782">
      <w:pPr>
        <w:spacing w:after="0" w:line="240" w:lineRule="auto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>
        <w:rPr>
          <w:rFonts w:ascii="Times New Roman" w:eastAsia="Times New Roman" w:hAnsi="Times New Roman"/>
          <w:b/>
          <w:color w:val="1E7307"/>
          <w:lang w:bidi="en-US"/>
        </w:rPr>
        <w:t>Четверг  27</w:t>
      </w:r>
      <w:r w:rsidR="00B750BC">
        <w:rPr>
          <w:rFonts w:ascii="Times New Roman" w:eastAsia="Times New Roman" w:hAnsi="Times New Roman"/>
          <w:b/>
          <w:color w:val="1E7307"/>
          <w:lang w:bidi="en-US"/>
        </w:rPr>
        <w:t xml:space="preserve">  мая  2021</w:t>
      </w:r>
      <w:r w:rsidR="00B07516">
        <w:rPr>
          <w:rFonts w:ascii="Times New Roman" w:eastAsia="Times New Roman" w:hAnsi="Times New Roman"/>
          <w:b/>
          <w:color w:val="1E7307"/>
          <w:lang w:bidi="en-US"/>
        </w:rPr>
        <w:t xml:space="preserve"> </w:t>
      </w:r>
      <w:r w:rsidR="00942287" w:rsidRPr="00D32757">
        <w:rPr>
          <w:rFonts w:ascii="Times New Roman" w:eastAsia="Times New Roman" w:hAnsi="Times New Roman"/>
          <w:b/>
          <w:color w:val="1E7307"/>
          <w:lang w:bidi="en-US"/>
        </w:rPr>
        <w:t>года</w:t>
      </w:r>
      <w:r w:rsidR="004E0C3D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                                   </w:t>
      </w:r>
      <w:r w:rsidR="000B24EF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                </w:t>
      </w:r>
      <w:r w:rsidR="004E0C3D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</w:t>
      </w:r>
      <w:r w:rsidR="008A3782">
        <w:rPr>
          <w:rFonts w:ascii="Times New Roman" w:eastAsia="Times New Roman" w:hAnsi="Times New Roman"/>
          <w:b/>
          <w:color w:val="1E7307"/>
          <w:lang w:bidi="en-US"/>
        </w:rPr>
        <w:t xml:space="preserve">   </w:t>
      </w:r>
      <w:r w:rsidR="00890858">
        <w:rPr>
          <w:rFonts w:ascii="Times New Roman" w:eastAsia="Times New Roman" w:hAnsi="Times New Roman"/>
          <w:b/>
          <w:color w:val="1E7307"/>
          <w:lang w:bidi="en-US"/>
        </w:rPr>
        <w:t xml:space="preserve">   </w:t>
      </w:r>
      <w:r w:rsidR="00890DC5">
        <w:rPr>
          <w:rFonts w:ascii="Times New Roman" w:eastAsia="Times New Roman" w:hAnsi="Times New Roman"/>
          <w:b/>
          <w:color w:val="1E7307"/>
          <w:lang w:bidi="en-US"/>
        </w:rPr>
        <w:t>№</w:t>
      </w:r>
      <w:r w:rsidR="00B750BC">
        <w:rPr>
          <w:rFonts w:ascii="Times New Roman" w:eastAsia="Times New Roman" w:hAnsi="Times New Roman"/>
          <w:b/>
          <w:color w:val="1E7307"/>
          <w:lang w:bidi="en-US"/>
        </w:rPr>
        <w:t xml:space="preserve"> 15</w:t>
      </w:r>
      <w:r w:rsidR="008A3782">
        <w:rPr>
          <w:rFonts w:ascii="Times New Roman" w:eastAsia="Times New Roman" w:hAnsi="Times New Roman"/>
          <w:b/>
          <w:color w:val="1E7307"/>
          <w:lang w:bidi="en-US"/>
        </w:rPr>
        <w:t xml:space="preserve"> </w:t>
      </w:r>
      <w:r w:rsidR="00890DC5">
        <w:rPr>
          <w:rFonts w:ascii="Times New Roman" w:eastAsia="Times New Roman" w:hAnsi="Times New Roman"/>
          <w:b/>
          <w:color w:val="1E7307"/>
          <w:lang w:bidi="en-US"/>
        </w:rPr>
        <w:t>(</w:t>
      </w:r>
      <w:r w:rsidR="00B750BC">
        <w:rPr>
          <w:rFonts w:ascii="Times New Roman" w:eastAsia="Times New Roman" w:hAnsi="Times New Roman"/>
          <w:b/>
          <w:color w:val="1E7307"/>
          <w:lang w:bidi="en-US"/>
        </w:rPr>
        <w:t>201</w:t>
      </w:r>
      <w:r w:rsidR="00942287" w:rsidRPr="00D32757">
        <w:rPr>
          <w:rFonts w:ascii="Times New Roman" w:eastAsia="Times New Roman" w:hAnsi="Times New Roman"/>
          <w:b/>
          <w:color w:val="1E7307"/>
          <w:lang w:bidi="en-US"/>
        </w:rPr>
        <w:t>)</w:t>
      </w:r>
      <w:r w:rsidR="00CD0CA3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    </w:t>
      </w:r>
      <w:r w:rsidR="000B24EF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</w:t>
      </w:r>
      <w:r w:rsidR="00CD0CA3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</w:t>
      </w:r>
      <w:r w:rsidR="006A4962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</w:t>
      </w:r>
      <w:r w:rsidR="0001389A" w:rsidRPr="00D32757">
        <w:rPr>
          <w:rFonts w:ascii="Times New Roman" w:eastAsia="Times New Roman" w:hAnsi="Times New Roman"/>
          <w:b/>
          <w:color w:val="1E7307"/>
          <w:lang w:bidi="en-US"/>
        </w:rPr>
        <w:t xml:space="preserve">       </w:t>
      </w:r>
    </w:p>
    <w:p w:rsidR="008D1D19" w:rsidRDefault="008D1D19" w:rsidP="00B5714F">
      <w:pPr>
        <w:pStyle w:val="af2"/>
        <w:rPr>
          <w:b/>
          <w:bCs/>
          <w:szCs w:val="28"/>
        </w:rPr>
      </w:pPr>
    </w:p>
    <w:p w:rsidR="00B2650F" w:rsidRDefault="00B2650F" w:rsidP="00B2650F">
      <w:pPr>
        <w:pStyle w:val="af2"/>
        <w:jc w:val="left"/>
        <w:rPr>
          <w:b/>
          <w:bCs/>
          <w:sz w:val="18"/>
          <w:szCs w:val="18"/>
        </w:rPr>
      </w:pPr>
    </w:p>
    <w:p w:rsidR="006449A1" w:rsidRPr="000C3AC6" w:rsidRDefault="006449A1" w:rsidP="006449A1">
      <w:pPr>
        <w:spacing w:after="0" w:line="240" w:lineRule="auto"/>
        <w:jc w:val="center"/>
        <w:rPr>
          <w:rStyle w:val="tocnumber"/>
          <w:rFonts w:ascii="Times New Roman" w:hAnsi="Times New Roman"/>
          <w:b/>
          <w:sz w:val="16"/>
          <w:szCs w:val="16"/>
        </w:rPr>
      </w:pPr>
      <w:r w:rsidRPr="000C3AC6">
        <w:rPr>
          <w:rFonts w:ascii="Times New Roman" w:hAnsi="Times New Roman"/>
          <w:b/>
          <w:sz w:val="16"/>
          <w:szCs w:val="16"/>
        </w:rPr>
        <w:t>ОФИЦИАЛЬНОЕ ОПУБЛИКОВАНИЕ</w:t>
      </w:r>
    </w:p>
    <w:p w:rsidR="00B750BC" w:rsidRDefault="00B750BC" w:rsidP="00B750BC">
      <w:pPr>
        <w:pStyle w:val="af9"/>
        <w:jc w:val="center"/>
        <w:rPr>
          <w:rFonts w:ascii="Times New Roman" w:hAnsi="Times New Roman"/>
          <w:sz w:val="16"/>
          <w:szCs w:val="16"/>
        </w:rPr>
      </w:pPr>
    </w:p>
    <w:p w:rsidR="008A7C24" w:rsidRDefault="00B750BC" w:rsidP="00B750BC">
      <w:pPr>
        <w:pStyle w:val="af9"/>
        <w:jc w:val="center"/>
        <w:rPr>
          <w:rFonts w:ascii="Times New Roman" w:hAnsi="Times New Roman"/>
          <w:b/>
          <w:sz w:val="16"/>
          <w:szCs w:val="16"/>
        </w:rPr>
      </w:pPr>
      <w:r w:rsidRPr="00B750BC">
        <w:rPr>
          <w:rFonts w:ascii="Times New Roman" w:hAnsi="Times New Roman"/>
          <w:b/>
          <w:sz w:val="16"/>
          <w:szCs w:val="16"/>
        </w:rPr>
        <w:t>ОГИБДД ОМВД России по Волжскому району</w:t>
      </w:r>
      <w:r>
        <w:rPr>
          <w:rFonts w:ascii="Times New Roman" w:hAnsi="Times New Roman"/>
          <w:b/>
          <w:sz w:val="16"/>
          <w:szCs w:val="16"/>
        </w:rPr>
        <w:t xml:space="preserve">  информирует</w:t>
      </w:r>
    </w:p>
    <w:p w:rsidR="00B750BC" w:rsidRPr="00B750BC" w:rsidRDefault="00B750BC" w:rsidP="00B750BC">
      <w:pPr>
        <w:pStyle w:val="af9"/>
        <w:jc w:val="center"/>
        <w:rPr>
          <w:rFonts w:ascii="Times New Roman" w:hAnsi="Times New Roman"/>
          <w:b/>
          <w:sz w:val="16"/>
          <w:szCs w:val="16"/>
        </w:rPr>
      </w:pPr>
    </w:p>
    <w:p w:rsidR="00B750BC" w:rsidRPr="00B750BC" w:rsidRDefault="00B750BC" w:rsidP="00B750BC">
      <w:pPr>
        <w:ind w:firstLine="567"/>
        <w:jc w:val="both"/>
        <w:rPr>
          <w:rFonts w:ascii="Times New Roman" w:hAnsi="Times New Roman"/>
          <w:sz w:val="16"/>
          <w:szCs w:val="16"/>
        </w:rPr>
      </w:pPr>
      <w:r w:rsidRPr="00B750BC">
        <w:rPr>
          <w:rFonts w:ascii="Times New Roman" w:hAnsi="Times New Roman"/>
          <w:sz w:val="16"/>
          <w:szCs w:val="16"/>
        </w:rPr>
        <w:t>Попадание ребенка в дорожно-транспортное происшествие – всегда трагедия. Даже если ребенок остался жив и не получил тяжелой травмы, сильное психологическое потрясение может остаться на всю жизнь. В 2021 году уже зарегистрировано 5 ДТП, в которых 6 несовершеннолетних получили ранения различной степени тяжести. Только в мае текущего года пострадало уже 3 ребенка-пешехода.</w:t>
      </w:r>
    </w:p>
    <w:p w:rsidR="00B750BC" w:rsidRPr="00B750BC" w:rsidRDefault="00B750BC" w:rsidP="00B750BC">
      <w:pPr>
        <w:ind w:firstLine="567"/>
        <w:jc w:val="both"/>
        <w:rPr>
          <w:rFonts w:ascii="Times New Roman" w:hAnsi="Times New Roman"/>
          <w:sz w:val="16"/>
          <w:szCs w:val="16"/>
        </w:rPr>
      </w:pPr>
      <w:r w:rsidRPr="00B750BC">
        <w:rPr>
          <w:rFonts w:ascii="Times New Roman" w:hAnsi="Times New Roman"/>
          <w:sz w:val="16"/>
          <w:szCs w:val="16"/>
        </w:rPr>
        <w:t>Сотрудники Госавтоинспекции Волжского района Самарской области напоминают родителям – что транспортный мир начинается не на проезжей части, а за порогом собственного дома.</w:t>
      </w:r>
    </w:p>
    <w:p w:rsidR="00B750BC" w:rsidRPr="00B750BC" w:rsidRDefault="00B750BC" w:rsidP="00B750BC">
      <w:pPr>
        <w:ind w:firstLine="567"/>
        <w:jc w:val="both"/>
        <w:rPr>
          <w:rFonts w:ascii="Times New Roman" w:hAnsi="Times New Roman"/>
          <w:sz w:val="16"/>
          <w:szCs w:val="16"/>
        </w:rPr>
      </w:pPr>
      <w:r w:rsidRPr="00B750BC">
        <w:rPr>
          <w:rFonts w:ascii="Times New Roman" w:hAnsi="Times New Roman"/>
          <w:sz w:val="16"/>
          <w:szCs w:val="16"/>
        </w:rPr>
        <w:t>Объясните ребенку, что переходить дорогу нужно по пешеходному переходу. Лучше, если он будет со светофором. Расскажите, что переходить дорогу можно только тогда, когда все автомобили остановились, а водители видят его и пропускают. Не позволяйте выходить на проезжую часть из-за припаркованного транспорта. Нарисуйте вместе с ребенком маршрут движения в школу, на детскую площадку или в парк. Покажите на нем самые опасные участки, прорисуйте самый безопасный путь по этому маршруту. Затем несколько раз пройдите по нарисованному маршруту – как по схеме, так и по улице, объясните, как он должен вести себя в пути. Выходя на проезжую часть дороги, прекращайте посторонние разговоры с ребенком, указывайте на возможные опасности. Он должен привыкнуть, что при переходе дороги надо сосредоточить внимание на наблюдении за дорожной ситуацией.</w:t>
      </w:r>
    </w:p>
    <w:p w:rsidR="00B750BC" w:rsidRPr="00B750BC" w:rsidRDefault="00B750BC" w:rsidP="00B750BC">
      <w:pPr>
        <w:ind w:firstLine="567"/>
        <w:jc w:val="both"/>
        <w:rPr>
          <w:rFonts w:ascii="Times New Roman" w:hAnsi="Times New Roman"/>
          <w:sz w:val="16"/>
          <w:szCs w:val="16"/>
        </w:rPr>
      </w:pPr>
      <w:r w:rsidRPr="00B750BC">
        <w:rPr>
          <w:rFonts w:ascii="Times New Roman" w:hAnsi="Times New Roman"/>
          <w:sz w:val="16"/>
          <w:szCs w:val="16"/>
        </w:rPr>
        <w:t>Особое внимание водители должны уделять юным велосипедистам. Заметим, что им разрешено кататься во дворах и этой возможностью дети активно пользуются. Вот только не всегда такая езда бывает безопасной.</w:t>
      </w:r>
    </w:p>
    <w:p w:rsidR="00B750BC" w:rsidRPr="00B750BC" w:rsidRDefault="00B750BC" w:rsidP="00B750BC">
      <w:pPr>
        <w:ind w:firstLine="567"/>
        <w:jc w:val="both"/>
        <w:rPr>
          <w:rFonts w:ascii="Times New Roman" w:hAnsi="Times New Roman"/>
          <w:sz w:val="16"/>
          <w:szCs w:val="16"/>
        </w:rPr>
      </w:pPr>
      <w:r w:rsidRPr="00B750BC">
        <w:rPr>
          <w:rFonts w:ascii="Times New Roman" w:hAnsi="Times New Roman"/>
          <w:sz w:val="16"/>
          <w:szCs w:val="16"/>
        </w:rPr>
        <w:t>Водителям необходимо помнить, если во дворе жилых домов вы допустили наезд на пешехода либо велосипедиста, то отвечать, в большинстве случаев, придется именно вам. Однако и пешеходам не нужно забывать, что те же ПДД говорят о том, что они не должны создавать необоснованных помех для движения транспортных средств.</w:t>
      </w:r>
    </w:p>
    <w:p w:rsidR="00B750BC" w:rsidRPr="00B750BC" w:rsidRDefault="00B750BC" w:rsidP="00B750BC">
      <w:pPr>
        <w:ind w:firstLine="567"/>
        <w:jc w:val="both"/>
        <w:rPr>
          <w:rFonts w:ascii="Times New Roman" w:hAnsi="Times New Roman"/>
          <w:sz w:val="16"/>
          <w:szCs w:val="16"/>
        </w:rPr>
      </w:pPr>
      <w:r w:rsidRPr="00B750BC">
        <w:rPr>
          <w:rFonts w:ascii="Times New Roman" w:hAnsi="Times New Roman"/>
          <w:sz w:val="16"/>
          <w:szCs w:val="16"/>
        </w:rPr>
        <w:t>Двигаясь по дворовой территории, водитель может не заметить маленьких детей, не предвидеть, что они могут находиться в непосредственной близости или позади автомобиля. И пусть скорость движения автомобилей во дворе, как правило, небольшая, надеяться только на то, что водитель успеет затормозить, неразумно.</w:t>
      </w:r>
    </w:p>
    <w:p w:rsidR="00B750BC" w:rsidRPr="00B750BC" w:rsidRDefault="00B750BC" w:rsidP="00B750BC">
      <w:pPr>
        <w:ind w:firstLine="567"/>
        <w:jc w:val="both"/>
        <w:rPr>
          <w:rFonts w:ascii="Times New Roman" w:hAnsi="Times New Roman"/>
          <w:sz w:val="16"/>
          <w:szCs w:val="16"/>
        </w:rPr>
      </w:pPr>
      <w:r w:rsidRPr="00B750BC">
        <w:rPr>
          <w:rFonts w:ascii="Times New Roman" w:hAnsi="Times New Roman"/>
          <w:sz w:val="16"/>
          <w:szCs w:val="16"/>
        </w:rPr>
        <w:t>Госавтоинспекция в очередной раз обращается к водителям с убедительной просьбой – будьте внимательны на дороге и во дворе, учите своих детей безопасному поведению. Объясните ребенку, как он должен вести себя в той или иной дорожной ситуации, чтобы избежать опасности.</w:t>
      </w:r>
    </w:p>
    <w:p w:rsidR="0042209D" w:rsidRPr="00B750BC" w:rsidRDefault="00B750BC" w:rsidP="0042209D">
      <w:pPr>
        <w:ind w:firstLine="567"/>
        <w:jc w:val="both"/>
        <w:rPr>
          <w:rFonts w:ascii="Times New Roman" w:hAnsi="Times New Roman"/>
          <w:sz w:val="16"/>
          <w:szCs w:val="16"/>
        </w:rPr>
      </w:pPr>
      <w:r w:rsidRPr="00B750BC">
        <w:rPr>
          <w:rFonts w:ascii="Times New Roman" w:hAnsi="Times New Roman"/>
          <w:sz w:val="16"/>
          <w:szCs w:val="16"/>
        </w:rPr>
        <w:t>Помните! Ребенок учится «законам дороги», беря пример с вас, родителей, и других взрослых. Пусть Ваш пример учит дисциплинированному поведению на улице не только Вашего ребенка, но и других детей.</w:t>
      </w:r>
    </w:p>
    <w:p w:rsidR="0042209D" w:rsidRPr="0042209D" w:rsidRDefault="0042209D" w:rsidP="0042209D">
      <w:pPr>
        <w:pStyle w:val="af9"/>
        <w:jc w:val="right"/>
        <w:rPr>
          <w:rFonts w:ascii="Times New Roman" w:hAnsi="Times New Roman"/>
          <w:sz w:val="10"/>
          <w:szCs w:val="10"/>
        </w:rPr>
      </w:pPr>
      <w:r w:rsidRPr="0042209D">
        <w:rPr>
          <w:rFonts w:ascii="Times New Roman" w:hAnsi="Times New Roman"/>
          <w:sz w:val="10"/>
          <w:szCs w:val="10"/>
        </w:rPr>
        <w:t>Инспектор по пропаганде БДД,</w:t>
      </w:r>
    </w:p>
    <w:p w:rsidR="0042209D" w:rsidRPr="0042209D" w:rsidRDefault="0042209D" w:rsidP="0042209D">
      <w:pPr>
        <w:pStyle w:val="af9"/>
        <w:jc w:val="right"/>
        <w:rPr>
          <w:rFonts w:ascii="Times New Roman" w:hAnsi="Times New Roman"/>
          <w:sz w:val="10"/>
          <w:szCs w:val="10"/>
        </w:rPr>
      </w:pPr>
      <w:r w:rsidRPr="0042209D">
        <w:rPr>
          <w:rFonts w:ascii="Times New Roman" w:hAnsi="Times New Roman"/>
          <w:sz w:val="10"/>
          <w:szCs w:val="10"/>
        </w:rPr>
        <w:t>ОГИБДД ОМВД России по Волжскому району</w:t>
      </w:r>
    </w:p>
    <w:p w:rsidR="0042209D" w:rsidRPr="0042209D" w:rsidRDefault="0042209D" w:rsidP="0042209D">
      <w:pPr>
        <w:pStyle w:val="af9"/>
        <w:jc w:val="right"/>
        <w:rPr>
          <w:rFonts w:ascii="Times New Roman" w:hAnsi="Times New Roman"/>
          <w:sz w:val="10"/>
          <w:szCs w:val="10"/>
        </w:rPr>
      </w:pPr>
      <w:r w:rsidRPr="0042209D">
        <w:rPr>
          <w:rFonts w:ascii="Times New Roman" w:hAnsi="Times New Roman"/>
          <w:sz w:val="10"/>
          <w:szCs w:val="10"/>
        </w:rPr>
        <w:lastRenderedPageBreak/>
        <w:t>лейтенант полиции М.А. Ефимова</w:t>
      </w:r>
    </w:p>
    <w:p w:rsidR="0042209D" w:rsidRPr="0042209D" w:rsidRDefault="0042209D" w:rsidP="004220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0"/>
          <w:szCs w:val="10"/>
          <w:lang w:eastAsia="ru-RU"/>
        </w:rPr>
      </w:pPr>
    </w:p>
    <w:p w:rsidR="00764D4C" w:rsidRPr="00764D4C" w:rsidRDefault="00764D4C" w:rsidP="00764D4C">
      <w:pPr>
        <w:jc w:val="center"/>
        <w:rPr>
          <w:rFonts w:ascii="Times New Roman" w:hAnsi="Times New Roman"/>
          <w:b/>
          <w:sz w:val="18"/>
          <w:szCs w:val="18"/>
        </w:rPr>
      </w:pPr>
      <w:r w:rsidRPr="00764D4C">
        <w:rPr>
          <w:rFonts w:ascii="Times New Roman" w:hAnsi="Times New Roman"/>
          <w:b/>
          <w:sz w:val="18"/>
          <w:szCs w:val="18"/>
        </w:rPr>
        <w:t>Сообщение о возможном установлении публичного сервитута</w:t>
      </w:r>
    </w:p>
    <w:tbl>
      <w:tblPr>
        <w:tblStyle w:val="ab"/>
        <w:tblW w:w="0" w:type="auto"/>
        <w:tblInd w:w="-147" w:type="dxa"/>
        <w:tblLayout w:type="fixed"/>
        <w:tblLook w:val="04A0"/>
      </w:tblPr>
      <w:tblGrid>
        <w:gridCol w:w="494"/>
        <w:gridCol w:w="3879"/>
        <w:gridCol w:w="5238"/>
      </w:tblGrid>
      <w:tr w:rsidR="00764D4C" w:rsidRPr="00764D4C" w:rsidTr="00764D4C">
        <w:trPr>
          <w:trHeight w:val="158"/>
        </w:trPr>
        <w:tc>
          <w:tcPr>
            <w:tcW w:w="494" w:type="dxa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117" w:type="dxa"/>
            <w:gridSpan w:val="2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sz w:val="16"/>
                <w:szCs w:val="16"/>
                <w:lang w:val="ru-RU"/>
              </w:rPr>
              <w:t>Министерство энергетики Российской Федерации</w:t>
            </w:r>
          </w:p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(уполномоченный орган, которым рассматривается ходатайство </w:t>
            </w:r>
            <w:r w:rsidRPr="00764D4C">
              <w:rPr>
                <w:rFonts w:ascii="Times New Roman" w:hAnsi="Times New Roman"/>
                <w:sz w:val="16"/>
                <w:szCs w:val="16"/>
                <w:lang w:val="ru-RU"/>
              </w:rPr>
              <w:br/>
              <w:t xml:space="preserve">об установлении публичного сервитута) </w:t>
            </w:r>
          </w:p>
        </w:tc>
      </w:tr>
      <w:tr w:rsidR="00764D4C" w:rsidRPr="00764D4C" w:rsidTr="00764D4C">
        <w:trPr>
          <w:trHeight w:val="158"/>
        </w:trPr>
        <w:tc>
          <w:tcPr>
            <w:tcW w:w="494" w:type="dxa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117" w:type="dxa"/>
            <w:gridSpan w:val="2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Размещение существующего объекта </w:t>
            </w:r>
            <w:proofErr w:type="spellStart"/>
            <w:r w:rsidRPr="00764D4C">
              <w:rPr>
                <w:rFonts w:ascii="Times New Roman" w:hAnsi="Times New Roman"/>
                <w:sz w:val="16"/>
                <w:szCs w:val="16"/>
                <w:lang w:val="ru-RU"/>
              </w:rPr>
              <w:t>электросетевого</w:t>
            </w:r>
            <w:proofErr w:type="spellEnd"/>
            <w:r w:rsidRPr="00764D4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хозяйства федерального значения «Сооружение - </w:t>
            </w:r>
            <w:proofErr w:type="spellStart"/>
            <w:r w:rsidRPr="00764D4C">
              <w:rPr>
                <w:rFonts w:ascii="Times New Roman" w:hAnsi="Times New Roman"/>
                <w:sz w:val="16"/>
                <w:szCs w:val="16"/>
                <w:lang w:val="ru-RU"/>
              </w:rPr>
              <w:t>Электросетевой</w:t>
            </w:r>
            <w:proofErr w:type="spellEnd"/>
            <w:r w:rsidRPr="00764D4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комплекс, ЛЭП-220 </w:t>
            </w:r>
            <w:proofErr w:type="spellStart"/>
            <w:proofErr w:type="gramStart"/>
            <w:r w:rsidRPr="00764D4C">
              <w:rPr>
                <w:rFonts w:ascii="Times New Roman" w:hAnsi="Times New Roman"/>
                <w:sz w:val="16"/>
                <w:szCs w:val="16"/>
                <w:lang w:val="ru-RU"/>
              </w:rPr>
              <w:t>п</w:t>
            </w:r>
            <w:proofErr w:type="spellEnd"/>
            <w:proofErr w:type="gramEnd"/>
            <w:r w:rsidRPr="00764D4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/с Кбш-500 </w:t>
            </w:r>
            <w:proofErr w:type="spellStart"/>
            <w:r w:rsidRPr="00764D4C">
              <w:rPr>
                <w:rFonts w:ascii="Times New Roman" w:hAnsi="Times New Roman"/>
                <w:sz w:val="16"/>
                <w:szCs w:val="16"/>
                <w:lang w:val="ru-RU"/>
              </w:rPr>
              <w:t>п</w:t>
            </w:r>
            <w:proofErr w:type="spellEnd"/>
            <w:r w:rsidRPr="00764D4C">
              <w:rPr>
                <w:rFonts w:ascii="Times New Roman" w:hAnsi="Times New Roman"/>
                <w:sz w:val="16"/>
                <w:szCs w:val="16"/>
                <w:lang w:val="ru-RU"/>
              </w:rPr>
              <w:t>/</w:t>
            </w:r>
            <w:r w:rsidRPr="00764D4C">
              <w:rPr>
                <w:rFonts w:ascii="Times New Roman" w:hAnsi="Times New Roman"/>
                <w:sz w:val="16"/>
                <w:szCs w:val="16"/>
              </w:rPr>
              <w:t>c</w:t>
            </w:r>
            <w:r w:rsidRPr="00764D4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Кировская-220»</w:t>
            </w:r>
          </w:p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Pr="00764D4C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r w:rsidRPr="00764D4C">
              <w:rPr>
                <w:rFonts w:ascii="Times New Roman" w:hAnsi="Times New Roman"/>
                <w:sz w:val="16"/>
                <w:szCs w:val="16"/>
              </w:rPr>
              <w:t>цель</w:t>
            </w:r>
            <w:proofErr w:type="spellEnd"/>
            <w:r w:rsidRPr="00764D4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64D4C">
              <w:rPr>
                <w:rFonts w:ascii="Times New Roman" w:hAnsi="Times New Roman"/>
                <w:sz w:val="16"/>
                <w:szCs w:val="16"/>
              </w:rPr>
              <w:t>установления</w:t>
            </w:r>
            <w:proofErr w:type="spellEnd"/>
            <w:r w:rsidRPr="00764D4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64D4C">
              <w:rPr>
                <w:rFonts w:ascii="Times New Roman" w:hAnsi="Times New Roman"/>
                <w:sz w:val="16"/>
                <w:szCs w:val="16"/>
              </w:rPr>
              <w:t>публичного</w:t>
            </w:r>
            <w:proofErr w:type="spellEnd"/>
            <w:r w:rsidRPr="00764D4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764D4C">
              <w:rPr>
                <w:rFonts w:ascii="Times New Roman" w:hAnsi="Times New Roman"/>
                <w:sz w:val="16"/>
                <w:szCs w:val="16"/>
              </w:rPr>
              <w:t>сервитута</w:t>
            </w:r>
            <w:proofErr w:type="spellEnd"/>
            <w:r w:rsidRPr="00764D4C">
              <w:rPr>
                <w:rFonts w:ascii="Times New Roman" w:hAnsi="Times New Roman"/>
                <w:sz w:val="16"/>
                <w:szCs w:val="16"/>
              </w:rPr>
              <w:t xml:space="preserve">) </w:t>
            </w:r>
          </w:p>
        </w:tc>
      </w:tr>
      <w:tr w:rsidR="00764D4C" w:rsidRPr="00764D4C" w:rsidTr="00764D4C">
        <w:trPr>
          <w:trHeight w:val="394"/>
        </w:trPr>
        <w:tc>
          <w:tcPr>
            <w:tcW w:w="494" w:type="dxa"/>
            <w:vMerge w:val="restart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val="ru-RU"/>
              </w:rPr>
              <w:t>Адрес или иное описание местоположения земельного участка</w:t>
            </w:r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764D4C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Кадастровый</w:t>
            </w:r>
            <w:proofErr w:type="spellEnd"/>
            <w:r w:rsidRPr="00764D4C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764D4C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номер</w:t>
            </w:r>
            <w:proofErr w:type="spellEnd"/>
            <w:r w:rsidRPr="00764D4C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764D4C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земельного</w:t>
            </w:r>
            <w:proofErr w:type="spellEnd"/>
            <w:r w:rsidRPr="00764D4C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764D4C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участка</w:t>
            </w:r>
            <w:proofErr w:type="spellEnd"/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  <w:vMerge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установлено относительно ориентира, расположенного в границах участка. Почтовый адрес ориентира:  Самарская обл., р-н Волжский, п. Петра Дубрава, п.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Заярье</w:t>
            </w:r>
            <w:proofErr w:type="spellEnd"/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63:17:0000000:214 (63:17:0303009:89)</w:t>
            </w:r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  <w:vMerge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установлено относительно ориентира, расположенного в границах участка. Почтовый адрес ориентира:  Российская Федерация, Самарская область, Волжский район, </w:t>
            </w:r>
            <w:proofErr w:type="gram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ВЛ</w:t>
            </w:r>
            <w:proofErr w:type="gram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 110 кВ отпайка от БК-1 к ПС "АСК-2" от опоры №1 до опоры №3</w:t>
            </w:r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63:17:0000000:36 (контур1,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контур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4,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контур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5)</w:t>
            </w:r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  <w:vMerge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установлено относительно ориентира, расположенного в границах участка. Почтовый адрес ориентира:  Российская Федерация, Самарская обл., Волжский р-н, п. </w:t>
            </w:r>
            <w:proofErr w:type="spellStart"/>
            <w:proofErr w:type="gram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Петра-Дубрава</w:t>
            </w:r>
            <w:proofErr w:type="spellEnd"/>
            <w:proofErr w:type="gramEnd"/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63:17:0000000:379 (63:17:0303009:132)</w:t>
            </w:r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  <w:vMerge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установлено относительно ориентира, расположенного в границах участка. Почтовый адрес ориентира:  Российская Федерация, Самарская </w:t>
            </w:r>
            <w:proofErr w:type="spellStart"/>
            <w:proofErr w:type="gram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обл</w:t>
            </w:r>
            <w:proofErr w:type="spellEnd"/>
            <w:proofErr w:type="gram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, р-н Волжский, ВЛ(ЛЭП) 110 кВ БК-1,2 от опоры №64 до опоры №91а</w:t>
            </w:r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63:17:0000000:39 (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контур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1-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контур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18,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контур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21-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контур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29 )</w:t>
            </w:r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  <w:vMerge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установлено относительно ориентира, расположенного в границах участка. Почтовый адрес ориентира:  Самарская область, Волжский район, в районе п.г.т.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Смышляевка</w:t>
            </w:r>
            <w:proofErr w:type="spellEnd"/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63:17:0000000:393 (63:17:0301015:235 )</w:t>
            </w:r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  <w:vMerge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установлено относительно ориентира, расположенного в границах участка. Почтовый адрес ориентира:  Самарская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обл.</w:t>
            </w:r>
            <w:proofErr w:type="gram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,В</w:t>
            </w:r>
            <w:proofErr w:type="gram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олжский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район,в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 районе поселка городского типа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Смышляевка</w:t>
            </w:r>
            <w:proofErr w:type="spellEnd"/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63:17:0000000:397 (63:17:0303009:150)</w:t>
            </w:r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  <w:vMerge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установлено относительно ориентира, расположенного в границах участка. Почтовый адрес ориентира:  Самарская </w:t>
            </w:r>
            <w:proofErr w:type="spellStart"/>
            <w:proofErr w:type="gram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обл</w:t>
            </w:r>
            <w:proofErr w:type="spellEnd"/>
            <w:proofErr w:type="gram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, р-н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Волжский,в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 районе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пгт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Смышляевка</w:t>
            </w:r>
            <w:proofErr w:type="spellEnd"/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63:17:0000000:404 (63:17:0303010:302, 63:17:0303010:304, 63:17:0303010:305 )</w:t>
            </w:r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  <w:vMerge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установлено относительно ориентира, расположенного в границах участка. Почтовый адрес ориентира:  Самарская область, Волжский район, в районе п.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Смышляевка</w:t>
            </w:r>
            <w:proofErr w:type="spellEnd"/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63:17:0000000:410 (63:17:0303011:117, 63:17:0303011:118)</w:t>
            </w:r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  <w:vMerge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установлено относительно ориентира, расположенного в границах участка. Почтовый адрес ориентира:  Самарская обл., р-н Волжский, </w:t>
            </w:r>
            <w:proofErr w:type="gram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ВЛ</w:t>
            </w:r>
            <w:proofErr w:type="gram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 (ЛЭП) 220 кВ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Кбш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 - 3,4 от опоры № 17 до опоры № 39 (ЛЭП-220 кВ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п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/с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Кбш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 - 500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п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/с Кировская-220)</w:t>
            </w:r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63:17:0000000:44 (63:17:0301014:107, 63:17:0301014:108, 63:17:0301014:109, 63:17:0301014:110, 63:17:0301014:111, 63:17:0301014:112, 63:17:0301015:359, 63:17:0303009:171, 63:17:0303009:172, 63:17:0303009:173, 63:17:0303009:174, 63:17:0303009:175, 63:17:0303010:2693, 63:17:0303010:2694, 63:17:0303010:2695, 63:17:0303010:2696, 63:17:0303011:143, 63:17:0303011:144, 63:17:0303011:145, 63:17:0303011:146, 63:17:0303011:147, 63:17:0303011:148, 63:17:0303011:149)</w:t>
            </w:r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  <w:vMerge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установлено относительно ориентира, расположенного в границах участка. Почтовый адрес ориентира:  </w:t>
            </w:r>
            <w:proofErr w:type="gram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Самарская</w:t>
            </w:r>
            <w:proofErr w:type="gram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 обл., р-н Волжский, АОЗТ "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Смышляевский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"</w:t>
            </w:r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63:17:0000000:521 (63:17:0303011:124)</w:t>
            </w:r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  <w:vMerge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Российская Федерация, Самарская область, Волжский район, п.г.т.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Стройкерамика</w:t>
            </w:r>
            <w:proofErr w:type="spellEnd"/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63:17:0000000:5472 (контур1)</w:t>
            </w:r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  <w:vMerge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установлено относительно ориентира, расположенного в границах участка. Почтовый адрес ориентира:  Самарская область, Волжский район, в границах городского поселения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Смышляевка</w:t>
            </w:r>
            <w:proofErr w:type="spellEnd"/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63:17:0000000:5823 (контур2)</w:t>
            </w:r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  <w:vMerge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Самарская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область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Волжский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район</w:t>
            </w:r>
            <w:proofErr w:type="spellEnd"/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63:17:0000000:5993 (контур 4,контур 5, контур 46, контур 49, контур 101)</w:t>
            </w:r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  <w:vMerge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установлено относительно ориентира, расположенного в границах участка.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Почтовый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адрес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ориентира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: 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Самарская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обл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., р-н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Волжский</w:t>
            </w:r>
            <w:proofErr w:type="spellEnd"/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proofErr w:type="gram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63:17:0000000:97 (контур 3, контур 5, контур 7, контур 8, контур 10, контур 12, контур 14-контур 17,контур 19-контур 22, контур 24-контур 27,контур 29, контур 37,контур 40-контур 45, контур 51- контур 55,контур 58- контур 64, контур 66, контур 68- контур 72, контур 74- контур 76, контур 78, контур 80- контур 82, контур 84- контур 86</w:t>
            </w:r>
            <w:proofErr w:type="gram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, контур 88, контур 90)</w:t>
            </w:r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  <w:vMerge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установлено относительно ориентира, расположенного в границах участка. Почтовый адрес ориентира:  </w:t>
            </w:r>
            <w:proofErr w:type="gram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Самарская</w:t>
            </w:r>
            <w:proofErr w:type="gram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 обл., Волжский район, в районе п.г.т.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Смышляевка</w:t>
            </w:r>
            <w:proofErr w:type="spellEnd"/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63:17:0301014:101</w:t>
            </w:r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  <w:vMerge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установлено относительно ориентира, расположенного в границах участка. Почтовый адрес ориентира:  Самарская обл., Волжский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район</w:t>
            </w:r>
            <w:proofErr w:type="gram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,в</w:t>
            </w:r>
            <w:proofErr w:type="spellEnd"/>
            <w:proofErr w:type="gram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 районе п.г.т.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Смышляевка</w:t>
            </w:r>
            <w:proofErr w:type="spellEnd"/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63:17:0301014:94</w:t>
            </w:r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  <w:vMerge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установлено относительно ориентира, расположенного в границах участка. Почтовый адрес ориентира:  Российская Федерация, Самарская обл., р-н Волжский</w:t>
            </w:r>
            <w:proofErr w:type="gram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 ,</w:t>
            </w:r>
            <w:proofErr w:type="gram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 Массив на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земях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 ЗАО "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Смышляевский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"</w:t>
            </w:r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63:17:0301015:250 (63:17:0301015:244, 63:17:0301015:248 )</w:t>
            </w:r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  <w:vMerge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установлено относительно ориентира, расположенного в границах участка. Почтовый адрес ориентира:  </w:t>
            </w:r>
            <w:proofErr w:type="gram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Самарская</w:t>
            </w:r>
            <w:proofErr w:type="gram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 обл., Волжский район, в районе пос.г.т.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Смышляевка</w:t>
            </w:r>
            <w:proofErr w:type="spellEnd"/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63:17:0303009:157</w:t>
            </w:r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  <w:vMerge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установлено относительно ориентира, расположенного в границах участка. Почтовый адрес ориентира:  Самарская область, Волжский район, северо-восточнее пос.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Стройкерамика</w:t>
            </w:r>
            <w:proofErr w:type="spellEnd"/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63:17:0303010:219</w:t>
            </w:r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  <w:vMerge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установлено относительно ориентира, расположенного в границах участка. Почтовый адрес ориентира:  Самарская область, Волжский район, северо-восточнее пос.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Стройкерамика</w:t>
            </w:r>
            <w:proofErr w:type="spellEnd"/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63:17:0303010:220</w:t>
            </w:r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  <w:vMerge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установлено относительно ориентира, расположенного в границах участка. Почтовый адрес ориентира:  Российская Федерация, Самарская область, Волжский район, п.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Стройкерамика</w:t>
            </w:r>
            <w:proofErr w:type="spellEnd"/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63:17:0303010:272</w:t>
            </w:r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  <w:vMerge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установлено относительно ориентира, расположенного в границах участка. Почтовый адрес ориентира:  Самарская область, Волжский район, п.г.т.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Стройкерамика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, производственная зона животноводческого комплекса ЗАО "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Смышляевский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"</w:t>
            </w:r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63:17:0303010:280</w:t>
            </w:r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  <w:vMerge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Российская Федерация, Самарская область, муниципальный район Волжский, городское поселение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Смышляевка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, поселок городского типа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Стройкерамика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, улица Аграрная, земельный участок 6А</w:t>
            </w:r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63:17:0303010:2896</w:t>
            </w:r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  <w:vMerge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установлено относительно ориентира, расположенного в границах участка. Почтовый адрес ориентира:  Самарская </w:t>
            </w:r>
            <w:proofErr w:type="spellStart"/>
            <w:proofErr w:type="gram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обл</w:t>
            </w:r>
            <w:proofErr w:type="spellEnd"/>
            <w:proofErr w:type="gram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, р-н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Волжский,в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 районе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пгт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Смышляевка</w:t>
            </w:r>
            <w:proofErr w:type="spellEnd"/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63:17:0303010:325</w:t>
            </w:r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  <w:vMerge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установлено относительно ориентира, расположенного в границах участка. Почтовый адрес ориентира:  Самарская область, Волжский район, городское поселение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Смышляевка</w:t>
            </w:r>
            <w:proofErr w:type="spellEnd"/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63:17:0303011:197 (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контур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1,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контур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2)</w:t>
            </w:r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Самарская область, Волжский район,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пгт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Стройкерамика</w:t>
            </w:r>
            <w:proofErr w:type="spellEnd"/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63:17:0303010:3121</w:t>
            </w:r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установлено относительно ориентира, расположенного в границах участка. </w:t>
            </w: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br/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Почтовый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адрес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ориентира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Самарская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область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, р-н.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Волжский</w:t>
            </w:r>
            <w:proofErr w:type="spellEnd"/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63:17:0000000:7032(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контур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3)</w:t>
            </w:r>
          </w:p>
        </w:tc>
      </w:tr>
      <w:tr w:rsidR="00764D4C" w:rsidRPr="00764D4C" w:rsidTr="00764D4C">
        <w:trPr>
          <w:trHeight w:val="922"/>
        </w:trPr>
        <w:tc>
          <w:tcPr>
            <w:tcW w:w="494" w:type="dxa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9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Самарская область, Волжский район, п.г.т. 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Стройкерамика</w:t>
            </w:r>
            <w:proofErr w:type="spellEnd"/>
          </w:p>
        </w:tc>
        <w:tc>
          <w:tcPr>
            <w:tcW w:w="5238" w:type="dxa"/>
            <w:vAlign w:val="center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63:17:0000000:7521(</w:t>
            </w:r>
            <w:proofErr w:type="spellStart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>контур</w:t>
            </w:r>
            <w:proofErr w:type="spellEnd"/>
            <w:r w:rsidRPr="00764D4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1)</w:t>
            </w:r>
          </w:p>
        </w:tc>
      </w:tr>
      <w:tr w:rsidR="00764D4C" w:rsidRPr="00764D4C" w:rsidTr="00764D4C">
        <w:trPr>
          <w:trHeight w:val="3182"/>
        </w:trPr>
        <w:tc>
          <w:tcPr>
            <w:tcW w:w="494" w:type="dxa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9117" w:type="dxa"/>
            <w:gridSpan w:val="2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 xml:space="preserve">Администрация муниципального района </w:t>
            </w:r>
            <w:proofErr w:type="gramStart"/>
            <w:r w:rsidRPr="00764D4C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Волжский</w:t>
            </w:r>
            <w:proofErr w:type="gramEnd"/>
            <w:r w:rsidRPr="00764D4C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 xml:space="preserve"> Самарской области</w:t>
            </w:r>
          </w:p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443045, г. Самара, ул. </w:t>
            </w:r>
            <w:proofErr w:type="spellStart"/>
            <w:r w:rsidRPr="00764D4C">
              <w:rPr>
                <w:rFonts w:ascii="Times New Roman" w:hAnsi="Times New Roman"/>
                <w:sz w:val="16"/>
                <w:szCs w:val="16"/>
                <w:lang w:val="ru-RU"/>
              </w:rPr>
              <w:t>Дыбенко</w:t>
            </w:r>
            <w:proofErr w:type="spellEnd"/>
            <w:r w:rsidRPr="00764D4C">
              <w:rPr>
                <w:rFonts w:ascii="Times New Roman" w:hAnsi="Times New Roman"/>
                <w:sz w:val="16"/>
                <w:szCs w:val="16"/>
                <w:lang w:val="ru-RU"/>
              </w:rPr>
              <w:t>, 12 "Б"</w:t>
            </w:r>
          </w:p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sz w:val="16"/>
                <w:szCs w:val="16"/>
                <w:lang w:val="ru-RU"/>
              </w:rPr>
              <w:t>(846) 260-33-35</w:t>
            </w:r>
          </w:p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  <w:shd w:val="clear" w:color="auto" w:fill="FFFFFF"/>
                <w:lang w:val="ru-RU"/>
              </w:rPr>
            </w:pPr>
            <w:r w:rsidRPr="00764D4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время приема: </w:t>
            </w:r>
            <w:r w:rsidRPr="00764D4C">
              <w:rPr>
                <w:rFonts w:ascii="Times New Roman" w:hAnsi="Times New Roman"/>
                <w:sz w:val="16"/>
                <w:szCs w:val="16"/>
                <w:shd w:val="clear" w:color="auto" w:fill="FFFFFF"/>
                <w:lang w:val="ru-RU"/>
              </w:rPr>
              <w:t xml:space="preserve">каждый вторник начала месяца с 9.00 по 16.00 </w:t>
            </w:r>
            <w:proofErr w:type="spellStart"/>
            <w:r w:rsidRPr="00764D4C">
              <w:rPr>
                <w:rFonts w:ascii="Times New Roman" w:hAnsi="Times New Roman"/>
                <w:sz w:val="16"/>
                <w:szCs w:val="16"/>
                <w:shd w:val="clear" w:color="auto" w:fill="FFFFFF"/>
                <w:lang w:val="ru-RU"/>
              </w:rPr>
              <w:t>каб</w:t>
            </w:r>
            <w:proofErr w:type="spellEnd"/>
            <w:r w:rsidRPr="00764D4C">
              <w:rPr>
                <w:rFonts w:ascii="Times New Roman" w:hAnsi="Times New Roman"/>
                <w:sz w:val="16"/>
                <w:szCs w:val="16"/>
                <w:shd w:val="clear" w:color="auto" w:fill="FFFFFF"/>
                <w:lang w:val="ru-RU"/>
              </w:rPr>
              <w:t xml:space="preserve"> 301.</w:t>
            </w:r>
          </w:p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 </w:t>
            </w:r>
          </w:p>
        </w:tc>
      </w:tr>
      <w:tr w:rsidR="00764D4C" w:rsidRPr="00764D4C" w:rsidTr="00764D4C">
        <w:trPr>
          <w:trHeight w:val="1372"/>
        </w:trPr>
        <w:tc>
          <w:tcPr>
            <w:tcW w:w="494" w:type="dxa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9117" w:type="dxa"/>
            <w:gridSpan w:val="2"/>
          </w:tcPr>
          <w:p w:rsidR="00764D4C" w:rsidRPr="00764D4C" w:rsidRDefault="00764D4C" w:rsidP="00764D4C">
            <w:pPr>
              <w:pStyle w:val="ad"/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Министерство энергетики Российской Федерации, </w:t>
            </w:r>
          </w:p>
          <w:p w:rsidR="00764D4C" w:rsidRPr="00764D4C" w:rsidRDefault="00764D4C" w:rsidP="00764D4C">
            <w:pPr>
              <w:pStyle w:val="ad"/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адрес: </w:t>
            </w:r>
            <w:proofErr w:type="gramStart"/>
            <w:r w:rsidRPr="00764D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г</w:t>
            </w:r>
            <w:proofErr w:type="gramEnd"/>
            <w:r w:rsidRPr="00764D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 Москва, ул. Щепкина, 42, стр. 1,2</w:t>
            </w:r>
          </w:p>
          <w:p w:rsidR="00764D4C" w:rsidRPr="00764D4C" w:rsidRDefault="00764D4C" w:rsidP="00764D4C">
            <w:pPr>
              <w:pStyle w:val="ad"/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 «___» _________ 2021 г.  по «____» _________ 2021 г.</w:t>
            </w:r>
          </w:p>
          <w:p w:rsidR="00764D4C" w:rsidRPr="00764D4C" w:rsidRDefault="00764D4C" w:rsidP="00764D4C">
            <w:pPr>
              <w:pStyle w:val="ad"/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764D4C" w:rsidRPr="00764D4C" w:rsidTr="00764D4C">
        <w:trPr>
          <w:trHeight w:val="1580"/>
        </w:trPr>
        <w:tc>
          <w:tcPr>
            <w:tcW w:w="494" w:type="dxa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9117" w:type="dxa"/>
            <w:gridSpan w:val="2"/>
          </w:tcPr>
          <w:p w:rsidR="00764D4C" w:rsidRPr="00764D4C" w:rsidRDefault="00764D4C" w:rsidP="00764D4C">
            <w:pPr>
              <w:pStyle w:val="ad"/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4D4C">
              <w:rPr>
                <w:rFonts w:ascii="Times New Roman" w:hAnsi="Times New Roman" w:cs="Times New Roman"/>
                <w:sz w:val="16"/>
                <w:szCs w:val="16"/>
              </w:rPr>
              <w:t>https://minenergo.gov.ru/</w:t>
            </w:r>
          </w:p>
          <w:p w:rsidR="00764D4C" w:rsidRPr="00764D4C" w:rsidRDefault="0028458F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hyperlink r:id="rId9" w:history="1">
              <w:r w:rsidR="00764D4C" w:rsidRPr="00764D4C">
                <w:rPr>
                  <w:rStyle w:val="af"/>
                  <w:rFonts w:ascii="Times New Roman" w:hAnsi="Times New Roman"/>
                  <w:sz w:val="16"/>
                  <w:szCs w:val="16"/>
                </w:rPr>
                <w:t>http://v-adm63.ru/</w:t>
              </w:r>
            </w:hyperlink>
          </w:p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764D4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(официальные сайты в информационно - телекоммуникационной сети «Интернет», на которых размещается сообщение о поступившем </w:t>
            </w:r>
            <w:proofErr w:type="gramStart"/>
            <w:r w:rsidRPr="00764D4C">
              <w:rPr>
                <w:rFonts w:ascii="Times New Roman" w:hAnsi="Times New Roman"/>
                <w:sz w:val="16"/>
                <w:szCs w:val="16"/>
                <w:lang w:val="ru-RU"/>
              </w:rPr>
              <w:t>ходатайстве</w:t>
            </w:r>
            <w:proofErr w:type="gramEnd"/>
            <w:r w:rsidRPr="00764D4C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об установлении публичного сервитута)</w:t>
            </w:r>
          </w:p>
        </w:tc>
      </w:tr>
      <w:tr w:rsidR="00764D4C" w:rsidRPr="00764D4C" w:rsidTr="00764D4C">
        <w:trPr>
          <w:trHeight w:val="450"/>
        </w:trPr>
        <w:tc>
          <w:tcPr>
            <w:tcW w:w="494" w:type="dxa"/>
          </w:tcPr>
          <w:p w:rsidR="00764D4C" w:rsidRPr="00764D4C" w:rsidRDefault="00764D4C" w:rsidP="00764D4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64D4C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9117" w:type="dxa"/>
            <w:gridSpan w:val="2"/>
          </w:tcPr>
          <w:p w:rsidR="00764D4C" w:rsidRPr="00764D4C" w:rsidRDefault="00764D4C" w:rsidP="00764D4C">
            <w:pPr>
              <w:pStyle w:val="ad"/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Дополнительно по всем вопросам можно обращаться</w:t>
            </w:r>
          </w:p>
          <w:p w:rsidR="00764D4C" w:rsidRPr="00764D4C" w:rsidRDefault="00764D4C" w:rsidP="00764D4C">
            <w:pPr>
              <w:pStyle w:val="ad"/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64D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ПАО «ФСК ЕЭС»</w:t>
            </w:r>
          </w:p>
          <w:p w:rsidR="00764D4C" w:rsidRPr="00764D4C" w:rsidRDefault="00764D4C" w:rsidP="00764D4C">
            <w:pPr>
              <w:pStyle w:val="ad"/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64D4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  <w:lang w:val="ru-RU"/>
              </w:rPr>
              <w:t xml:space="preserve">117630, г. Москва, ул. </w:t>
            </w:r>
            <w:proofErr w:type="spellStart"/>
            <w:r w:rsidRPr="00764D4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Академика</w:t>
            </w:r>
            <w:proofErr w:type="spellEnd"/>
            <w:r w:rsidRPr="00764D4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764D4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Челомея</w:t>
            </w:r>
            <w:proofErr w:type="spellEnd"/>
            <w:r w:rsidRPr="00764D4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, 5А</w:t>
            </w:r>
          </w:p>
          <w:p w:rsidR="00764D4C" w:rsidRPr="00764D4C" w:rsidRDefault="00764D4C" w:rsidP="00764D4C">
            <w:pPr>
              <w:pStyle w:val="ad"/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proofErr w:type="spellStart"/>
            <w:proofErr w:type="gramStart"/>
            <w:r w:rsidRPr="00764D4C">
              <w:rPr>
                <w:rFonts w:ascii="Times New Roman" w:hAnsi="Times New Roman" w:cs="Times New Roman"/>
                <w:sz w:val="16"/>
                <w:szCs w:val="16"/>
              </w:rPr>
              <w:t>тел</w:t>
            </w:r>
            <w:proofErr w:type="spellEnd"/>
            <w:proofErr w:type="gramEnd"/>
            <w:r w:rsidRPr="00764D4C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r w:rsidRPr="00764D4C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8 800 200-18-81</w:t>
            </w:r>
          </w:p>
        </w:tc>
      </w:tr>
    </w:tbl>
    <w:p w:rsidR="00B750BC" w:rsidRDefault="00B750BC" w:rsidP="00764D4C">
      <w:pPr>
        <w:spacing w:after="0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8A3782" w:rsidRPr="00B750BC" w:rsidRDefault="008A3782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8A3782" w:rsidRPr="00B750BC" w:rsidRDefault="008A3782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8A3782" w:rsidRDefault="008A3782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3782" w:rsidRDefault="00764D4C" w:rsidP="00764D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8109" cy="3422650"/>
            <wp:effectExtent l="19050" t="0" r="0" b="0"/>
            <wp:docPr id="2" name="Рисунок 1" descr="C:\Users\Петра-Дубрава\Desktop\Газета\2021\Газета №15 (201)\2. Ходатайство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а-Дубрава\Desktop\Газета\2021\Газета №15 (201)\2. Ходатайство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73" cy="342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21000" cy="3422211"/>
            <wp:effectExtent l="19050" t="0" r="0" b="0"/>
            <wp:docPr id="4" name="Рисунок 2" descr="C:\Users\Петра-Дубрава\Desktop\Газета\2021\Газета №15 (201)\2. Ходатайство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а-Дубрава\Desktop\Газета\2021\Газета №15 (201)\2. Ходатайство_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25" cy="342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782" w:rsidRDefault="008A3782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3782" w:rsidRDefault="00764D4C" w:rsidP="00764D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19400" cy="3431192"/>
            <wp:effectExtent l="19050" t="0" r="0" b="0"/>
            <wp:docPr id="5" name="Рисунок 3" descr="C:\Users\Петра-Дубрава\Desktop\Газета\2021\Газета №15 (201)\2. Ходатайство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а-Дубрава\Desktop\Газета\2021\Газета №15 (201)\2. Ходатайство_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07" cy="343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59100" cy="3333749"/>
            <wp:effectExtent l="19050" t="0" r="0" b="0"/>
            <wp:docPr id="6" name="Рисунок 4" descr="C:\Users\Петра-Дубрава\Desktop\Газета\2021\Газета №15 (201)\2. Ходатайство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тра-Дубрава\Desktop\Газета\2021\Газета №15 (201)\2. Ходатайство_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99" cy="333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4C" w:rsidRDefault="00764D4C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64D4C" w:rsidRDefault="00764D4C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4300" cy="3350351"/>
            <wp:effectExtent l="19050" t="0" r="0" b="0"/>
            <wp:docPr id="7" name="Рисунок 5" descr="C:\Users\Петра-Дубрава\Desktop\Газета\2021\Газета №15 (201)\2. Ходатайство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тра-Дубрава\Desktop\Газета\2021\Газета №15 (201)\2. Ходатайство_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35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60700" cy="3242565"/>
            <wp:effectExtent l="19050" t="0" r="6350" b="0"/>
            <wp:docPr id="8" name="Рисунок 6" descr="C:\Users\Петра-Дубрава\Desktop\Газета\2021\Газета №15 (201)\2. Ходатайство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тра-Дубрава\Desktop\Газета\2021\Газета №15 (201)\2. Ходатайство_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06" cy="324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4C" w:rsidRDefault="00764D4C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64D4C" w:rsidRDefault="00764D4C" w:rsidP="00476B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248150" cy="5289550"/>
            <wp:effectExtent l="19050" t="0" r="0" b="0"/>
            <wp:docPr id="9" name="Рисунок 7" descr="C:\Users\Петра-Дубрава\Desktop\Газета\2021\Газета №15 (201)\2. Ходатайство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тра-Дубрава\Desktop\Газета\2021\Газета №15 (201)\2. Ходатайство_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28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93" w:rsidRDefault="00553493" w:rsidP="00C005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</w:pPr>
    </w:p>
    <w:p w:rsidR="00764D4C" w:rsidRDefault="00476B4A" w:rsidP="00C005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1300" cy="3072319"/>
            <wp:effectExtent l="19050" t="0" r="0" b="0"/>
            <wp:docPr id="11" name="Рисунок 8" descr="C:\Users\Петра-Дубрава\Desktop\Газета\2021\Газета №15 (201)\10. Сведения о границах публичного сервитут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тра-Дубрава\Desktop\Газета\2021\Газета №15 (201)\10. Сведения о границах публичного сервитута_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86" cy="30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05CA" w:rsidRPr="00C005CA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59100" cy="2965450"/>
            <wp:effectExtent l="19050" t="0" r="0" b="0"/>
            <wp:docPr id="15" name="Рисунок 9" descr="C:\Users\Петра-Дубрава\Desktop\Газета\2021\Газета №15 (201)\10. Сведения о границах публичного сервитут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тра-Дубрава\Desktop\Газета\2021\Газета №15 (201)\10. Сведения о границах публичного сервитута_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50" cy="296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4C" w:rsidRDefault="00764D4C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64D4C" w:rsidRDefault="00553493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260850" cy="4584700"/>
            <wp:effectExtent l="19050" t="0" r="6350" b="0"/>
            <wp:docPr id="16" name="Рисунок 11" descr="C:\Users\Петра-Дубрава\Desktop\Газета\2021\Газета №15 (201)\10. Сведения о границах публичного сервитут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етра-Дубрава\Desktop\Газета\2021\Газета №15 (201)\10. Сведения о границах публичного сервитута_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799" cy="458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4C" w:rsidRDefault="00764D4C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64D4C" w:rsidRDefault="00764D4C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64D4C" w:rsidRDefault="00764D4C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64D4C" w:rsidRDefault="00764D4C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64D4C" w:rsidRDefault="00764D4C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64D4C" w:rsidRDefault="00764D4C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64D4C" w:rsidRDefault="00553493" w:rsidP="005534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8950" cy="3562350"/>
            <wp:effectExtent l="19050" t="0" r="0" b="0"/>
            <wp:docPr id="17" name="Рисунок 12" descr="C:\Users\Петра-Дубрава\Desktop\Газета\2021\Газета №15 (201)\10. Сведения о границах публичного сервитут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етра-Дубрава\Desktop\Газета\2021\Газета №15 (201)\10. Сведения о границах публичного сервитута_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031" cy="356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93" w:rsidRDefault="00553493" w:rsidP="005534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199616"/>
            <wp:effectExtent l="19050" t="0" r="3175" b="0"/>
            <wp:docPr id="18" name="Рисунок 13" descr="C:\Users\Петра-Дубрава\Desktop\Газета\2021\Газета №15 (201)\10. Сведения о границах публичного сервитут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етра-Дубрава\Desktop\Газета\2021\Газета №15 (201)\10. Сведения о границах публичного сервитута_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4C" w:rsidRDefault="00764D4C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64D4C" w:rsidRDefault="00553493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99616"/>
            <wp:effectExtent l="19050" t="0" r="3175" b="0"/>
            <wp:docPr id="19" name="Рисунок 14" descr="C:\Users\Петра-Дубрава\Desktop\Газета\2021\Газета №15 (201)\10. Сведения о границах публичного сервитут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етра-Дубрава\Desktop\Газета\2021\Газета №15 (201)\10. Сведения о границах публичного сервитута_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93" w:rsidRDefault="00553493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64D4C" w:rsidRDefault="00553493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199616"/>
            <wp:effectExtent l="19050" t="0" r="3175" b="0"/>
            <wp:docPr id="20" name="Рисунок 15" descr="C:\Users\Петра-Дубрава\Desktop\Газета\2021\Газета №15 (201)\10. Сведения о границах публичного сервитут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етра-Дубрава\Desktop\Газета\2021\Газета №15 (201)\10. Сведения о границах публичного сервитута_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4C" w:rsidRDefault="00764D4C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64D4C" w:rsidRDefault="00764D4C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64D4C" w:rsidRDefault="00764D4C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64D4C" w:rsidRDefault="00553493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99616"/>
            <wp:effectExtent l="19050" t="0" r="3175" b="0"/>
            <wp:docPr id="21" name="Рисунок 16" descr="C:\Users\Петра-Дубрава\Desktop\Газета\2021\Газета №15 (201)\10. Сведения о границах публичного сервитут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етра-Дубрава\Desktop\Газета\2021\Газета №15 (201)\10. Сведения о границах публичного сервитута_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4C" w:rsidRDefault="00764D4C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061F9" w:rsidRPr="00E42C04" w:rsidRDefault="00D061F9" w:rsidP="00A55E66">
      <w:pPr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sz w:val="18"/>
          <w:szCs w:val="18"/>
          <w:u w:val="single"/>
        </w:rPr>
      </w:pPr>
      <w:proofErr w:type="gramStart"/>
      <w:r w:rsidRPr="00E42C04">
        <w:rPr>
          <w:rFonts w:ascii="Times New Roman" w:hAnsi="Times New Roman"/>
          <w:b/>
          <w:sz w:val="18"/>
          <w:szCs w:val="18"/>
          <w:u w:val="single"/>
        </w:rPr>
        <w:t>Межрайонная</w:t>
      </w:r>
      <w:proofErr w:type="gramEnd"/>
      <w:r w:rsidRPr="00E42C04">
        <w:rPr>
          <w:rFonts w:ascii="Times New Roman" w:hAnsi="Times New Roman"/>
          <w:b/>
          <w:sz w:val="18"/>
          <w:szCs w:val="18"/>
          <w:u w:val="single"/>
        </w:rPr>
        <w:t xml:space="preserve"> </w:t>
      </w:r>
      <w:r w:rsidR="00CE0D0E" w:rsidRPr="00E42C04">
        <w:rPr>
          <w:rFonts w:ascii="Times New Roman" w:hAnsi="Times New Roman"/>
          <w:b/>
          <w:sz w:val="18"/>
          <w:szCs w:val="18"/>
          <w:u w:val="single"/>
        </w:rPr>
        <w:t xml:space="preserve"> </w:t>
      </w:r>
      <w:r w:rsidRPr="00E42C04">
        <w:rPr>
          <w:rFonts w:ascii="Times New Roman" w:hAnsi="Times New Roman"/>
          <w:b/>
          <w:sz w:val="18"/>
          <w:szCs w:val="18"/>
          <w:u w:val="single"/>
        </w:rPr>
        <w:t xml:space="preserve">ИФНС России №16 по Самарской области по заданию Управления Федеральной </w:t>
      </w:r>
      <w:r w:rsidR="00A55E66" w:rsidRPr="00E42C04">
        <w:rPr>
          <w:rFonts w:ascii="Times New Roman" w:hAnsi="Times New Roman"/>
          <w:b/>
          <w:sz w:val="18"/>
          <w:szCs w:val="18"/>
          <w:u w:val="single"/>
        </w:rPr>
        <w:t xml:space="preserve">          </w:t>
      </w:r>
      <w:r w:rsidRPr="00E42C04">
        <w:rPr>
          <w:rFonts w:ascii="Times New Roman" w:hAnsi="Times New Roman"/>
          <w:b/>
          <w:sz w:val="18"/>
          <w:szCs w:val="18"/>
          <w:u w:val="single"/>
        </w:rPr>
        <w:t>налоговой службы по Самарской области и</w:t>
      </w:r>
      <w:r w:rsidR="00897448" w:rsidRPr="00E42C04">
        <w:rPr>
          <w:rFonts w:ascii="Times New Roman" w:hAnsi="Times New Roman"/>
          <w:b/>
          <w:sz w:val="18"/>
          <w:szCs w:val="18"/>
          <w:u w:val="single"/>
        </w:rPr>
        <w:t>нформирует</w:t>
      </w:r>
      <w:r w:rsidRPr="00E42C04">
        <w:rPr>
          <w:rFonts w:ascii="Times New Roman" w:hAnsi="Times New Roman"/>
          <w:b/>
          <w:sz w:val="18"/>
          <w:szCs w:val="18"/>
          <w:u w:val="single"/>
        </w:rPr>
        <w:t>:</w:t>
      </w:r>
    </w:p>
    <w:p w:rsidR="00D061F9" w:rsidRPr="00D061F9" w:rsidRDefault="00D061F9" w:rsidP="00D061F9">
      <w:pPr>
        <w:spacing w:after="160" w:line="259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D061F9">
        <w:rPr>
          <w:rFonts w:ascii="Times New Roman" w:hAnsi="Times New Roman"/>
          <w:bCs/>
          <w:sz w:val="16"/>
          <w:szCs w:val="16"/>
        </w:rPr>
        <w:t xml:space="preserve">В связи с реорганизацией налоговых органов Самарской области </w:t>
      </w:r>
      <w:r w:rsidRPr="00D061F9">
        <w:rPr>
          <w:rFonts w:ascii="Times New Roman" w:hAnsi="Times New Roman"/>
          <w:sz w:val="16"/>
          <w:szCs w:val="16"/>
        </w:rPr>
        <w:t xml:space="preserve">Единый регистрационный центр (ЕРЦ), который осуществлял деятельность на базе ИФНС России по </w:t>
      </w:r>
      <w:proofErr w:type="spellStart"/>
      <w:r w:rsidRPr="00D061F9">
        <w:rPr>
          <w:rFonts w:ascii="Times New Roman" w:hAnsi="Times New Roman"/>
          <w:sz w:val="16"/>
          <w:szCs w:val="16"/>
        </w:rPr>
        <w:t>Красноглинскому</w:t>
      </w:r>
      <w:proofErr w:type="spellEnd"/>
      <w:r w:rsidRPr="00D061F9">
        <w:rPr>
          <w:rFonts w:ascii="Times New Roman" w:hAnsi="Times New Roman"/>
          <w:sz w:val="16"/>
          <w:szCs w:val="16"/>
        </w:rPr>
        <w:t xml:space="preserve"> району г</w:t>
      </w:r>
      <w:proofErr w:type="gramStart"/>
      <w:r w:rsidRPr="00D061F9">
        <w:rPr>
          <w:rFonts w:ascii="Times New Roman" w:hAnsi="Times New Roman"/>
          <w:sz w:val="16"/>
          <w:szCs w:val="16"/>
        </w:rPr>
        <w:t>.С</w:t>
      </w:r>
      <w:proofErr w:type="gramEnd"/>
      <w:r w:rsidRPr="00D061F9">
        <w:rPr>
          <w:rFonts w:ascii="Times New Roman" w:hAnsi="Times New Roman"/>
          <w:sz w:val="16"/>
          <w:szCs w:val="16"/>
        </w:rPr>
        <w:t xml:space="preserve">амары, </w:t>
      </w:r>
      <w:r w:rsidRPr="00D061F9">
        <w:rPr>
          <w:rFonts w:ascii="Times New Roman" w:hAnsi="Times New Roman"/>
          <w:bCs/>
          <w:sz w:val="16"/>
          <w:szCs w:val="16"/>
        </w:rPr>
        <w:t xml:space="preserve">с 31 мая 2021 года будет </w:t>
      </w:r>
      <w:r w:rsidRPr="00D061F9">
        <w:rPr>
          <w:rFonts w:ascii="Times New Roman" w:hAnsi="Times New Roman"/>
          <w:sz w:val="16"/>
          <w:szCs w:val="16"/>
        </w:rPr>
        <w:t xml:space="preserve">осуществлять деятельность на базе Межрайонной ИФНС России № 20 по Самарской области (код 6312). </w:t>
      </w:r>
    </w:p>
    <w:p w:rsidR="00D061F9" w:rsidRPr="00D061F9" w:rsidRDefault="00D061F9" w:rsidP="00D061F9">
      <w:pPr>
        <w:spacing w:after="160" w:line="259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D061F9">
        <w:rPr>
          <w:rFonts w:ascii="Times New Roman" w:hAnsi="Times New Roman"/>
          <w:sz w:val="16"/>
          <w:szCs w:val="16"/>
        </w:rPr>
        <w:t>ЕРЦ будет располагаться по прежнему адресу:</w:t>
      </w:r>
    </w:p>
    <w:p w:rsidR="00D061F9" w:rsidRPr="00D061F9" w:rsidRDefault="00D061F9" w:rsidP="00D061F9">
      <w:pPr>
        <w:spacing w:after="160" w:line="259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D061F9">
        <w:rPr>
          <w:rFonts w:ascii="Times New Roman" w:hAnsi="Times New Roman"/>
          <w:sz w:val="16"/>
          <w:szCs w:val="16"/>
        </w:rPr>
        <w:t>443112, г</w:t>
      </w:r>
      <w:proofErr w:type="gramStart"/>
      <w:r w:rsidRPr="00D061F9">
        <w:rPr>
          <w:rFonts w:ascii="Times New Roman" w:hAnsi="Times New Roman"/>
          <w:sz w:val="16"/>
          <w:szCs w:val="16"/>
        </w:rPr>
        <w:t>.С</w:t>
      </w:r>
      <w:proofErr w:type="gramEnd"/>
      <w:r w:rsidRPr="00D061F9">
        <w:rPr>
          <w:rFonts w:ascii="Times New Roman" w:hAnsi="Times New Roman"/>
          <w:sz w:val="16"/>
          <w:szCs w:val="16"/>
        </w:rPr>
        <w:t xml:space="preserve">амара, </w:t>
      </w:r>
      <w:proofErr w:type="spellStart"/>
      <w:r w:rsidRPr="00D061F9">
        <w:rPr>
          <w:rFonts w:ascii="Times New Roman" w:hAnsi="Times New Roman"/>
          <w:sz w:val="16"/>
          <w:szCs w:val="16"/>
        </w:rPr>
        <w:t>Красноглинский</w:t>
      </w:r>
      <w:proofErr w:type="spellEnd"/>
      <w:r w:rsidRPr="00D061F9">
        <w:rPr>
          <w:rFonts w:ascii="Times New Roman" w:hAnsi="Times New Roman"/>
          <w:sz w:val="16"/>
          <w:szCs w:val="16"/>
        </w:rPr>
        <w:t xml:space="preserve"> район, ул. С.Лазо, 2а.</w:t>
      </w:r>
    </w:p>
    <w:p w:rsidR="00D061F9" w:rsidRPr="00D061F9" w:rsidRDefault="00D061F9" w:rsidP="00D061F9">
      <w:pPr>
        <w:spacing w:after="160" w:line="259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D061F9">
        <w:rPr>
          <w:rFonts w:ascii="Times New Roman" w:hAnsi="Times New Roman"/>
          <w:sz w:val="16"/>
          <w:szCs w:val="16"/>
        </w:rPr>
        <w:t>С 31.05.2021 при заполнении платёжных документов на уплату госпошлины для получения услуг по государственной регистрации необходимо использовать реквизиты инспекции-правопреемника либо воспользоваться электронными сервисами сайта ФНС России:</w:t>
      </w:r>
    </w:p>
    <w:p w:rsidR="00D061F9" w:rsidRPr="00D061F9" w:rsidRDefault="00D061F9" w:rsidP="00D061F9">
      <w:pPr>
        <w:spacing w:after="160" w:line="259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D061F9">
        <w:rPr>
          <w:rFonts w:ascii="Times New Roman" w:hAnsi="Times New Roman"/>
          <w:sz w:val="16"/>
          <w:szCs w:val="16"/>
        </w:rPr>
        <w:t>«Личный кабинет для налогоплательщиков» (физических и юридических лиц, ИП) и «Уплата налогов и пошлин».</w:t>
      </w:r>
    </w:p>
    <w:p w:rsidR="00D061F9" w:rsidRPr="00D061F9" w:rsidRDefault="00D061F9" w:rsidP="00D061F9">
      <w:pPr>
        <w:spacing w:after="160" w:line="259" w:lineRule="auto"/>
        <w:ind w:firstLine="709"/>
        <w:jc w:val="both"/>
        <w:rPr>
          <w:rFonts w:ascii="Times New Roman" w:hAnsi="Times New Roman"/>
          <w:b/>
          <w:sz w:val="16"/>
          <w:szCs w:val="16"/>
        </w:rPr>
      </w:pPr>
      <w:r w:rsidRPr="00D061F9">
        <w:rPr>
          <w:rFonts w:ascii="Times New Roman" w:hAnsi="Times New Roman"/>
          <w:b/>
          <w:sz w:val="16"/>
          <w:szCs w:val="16"/>
        </w:rPr>
        <w:t xml:space="preserve">Сведения о реквизитах платежных документов, подтверждающих уплату государственной пошлины </w:t>
      </w:r>
      <w:r w:rsidRPr="00D061F9">
        <w:rPr>
          <w:rFonts w:ascii="Times New Roman" w:hAnsi="Times New Roman"/>
          <w:b/>
          <w:sz w:val="16"/>
          <w:szCs w:val="16"/>
          <w:u w:val="single"/>
        </w:rPr>
        <w:t>при государственной регистрации</w:t>
      </w:r>
      <w:r w:rsidRPr="00D061F9">
        <w:rPr>
          <w:rFonts w:ascii="Times New Roman" w:hAnsi="Times New Roman"/>
          <w:b/>
          <w:sz w:val="16"/>
          <w:szCs w:val="16"/>
        </w:rPr>
        <w:t xml:space="preserve"> юридических лиц и индивидуальных предпринимателей.</w:t>
      </w:r>
    </w:p>
    <w:p w:rsidR="00D061F9" w:rsidRPr="00D061F9" w:rsidRDefault="00D061F9" w:rsidP="00D061F9">
      <w:pPr>
        <w:spacing w:after="160" w:line="259" w:lineRule="auto"/>
        <w:ind w:firstLine="709"/>
        <w:jc w:val="both"/>
        <w:rPr>
          <w:rFonts w:ascii="Times New Roman" w:hAnsi="Times New Roman"/>
          <w:sz w:val="16"/>
          <w:szCs w:val="16"/>
        </w:rPr>
      </w:pPr>
      <w:proofErr w:type="spellStart"/>
      <w:r w:rsidRPr="00D061F9">
        <w:rPr>
          <w:rFonts w:ascii="Times New Roman" w:hAnsi="Times New Roman"/>
          <w:b/>
          <w:sz w:val="16"/>
          <w:szCs w:val="16"/>
        </w:rPr>
        <w:t>Гос</w:t>
      </w:r>
      <w:proofErr w:type="gramStart"/>
      <w:r w:rsidRPr="00D061F9">
        <w:rPr>
          <w:rFonts w:ascii="Times New Roman" w:hAnsi="Times New Roman"/>
          <w:b/>
          <w:sz w:val="16"/>
          <w:szCs w:val="16"/>
        </w:rPr>
        <w:t>.п</w:t>
      </w:r>
      <w:proofErr w:type="gramEnd"/>
      <w:r w:rsidRPr="00D061F9">
        <w:rPr>
          <w:rFonts w:ascii="Times New Roman" w:hAnsi="Times New Roman"/>
          <w:b/>
          <w:sz w:val="16"/>
          <w:szCs w:val="16"/>
        </w:rPr>
        <w:t>ошлина</w:t>
      </w:r>
      <w:proofErr w:type="spellEnd"/>
      <w:r w:rsidRPr="00D061F9">
        <w:rPr>
          <w:rFonts w:ascii="Times New Roman" w:hAnsi="Times New Roman"/>
          <w:sz w:val="16"/>
          <w:szCs w:val="16"/>
        </w:rPr>
        <w:t xml:space="preserve">: </w:t>
      </w:r>
    </w:p>
    <w:p w:rsidR="00D061F9" w:rsidRPr="00D061F9" w:rsidRDefault="00D061F9" w:rsidP="00D061F9">
      <w:pPr>
        <w:spacing w:after="160" w:line="259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D061F9">
        <w:rPr>
          <w:rFonts w:ascii="Times New Roman" w:hAnsi="Times New Roman"/>
          <w:sz w:val="16"/>
          <w:szCs w:val="16"/>
        </w:rPr>
        <w:t xml:space="preserve">- за </w:t>
      </w:r>
      <w:proofErr w:type="spellStart"/>
      <w:r w:rsidRPr="00D061F9">
        <w:rPr>
          <w:rFonts w:ascii="Times New Roman" w:hAnsi="Times New Roman"/>
          <w:sz w:val="16"/>
          <w:szCs w:val="16"/>
        </w:rPr>
        <w:t>гос</w:t>
      </w:r>
      <w:proofErr w:type="spellEnd"/>
      <w:r w:rsidRPr="00D061F9">
        <w:rPr>
          <w:rFonts w:ascii="Times New Roman" w:hAnsi="Times New Roman"/>
          <w:sz w:val="16"/>
          <w:szCs w:val="16"/>
        </w:rPr>
        <w:t xml:space="preserve">. регистрацию ЮЛ, ФЛ в качестве ИП, изменений, вносимых в их учредительные документы, а также за </w:t>
      </w:r>
      <w:proofErr w:type="spellStart"/>
      <w:r w:rsidRPr="00D061F9">
        <w:rPr>
          <w:rFonts w:ascii="Times New Roman" w:hAnsi="Times New Roman"/>
          <w:sz w:val="16"/>
          <w:szCs w:val="16"/>
        </w:rPr>
        <w:t>гос</w:t>
      </w:r>
      <w:proofErr w:type="spellEnd"/>
      <w:r w:rsidRPr="00D061F9">
        <w:rPr>
          <w:rFonts w:ascii="Times New Roman" w:hAnsi="Times New Roman"/>
          <w:sz w:val="16"/>
          <w:szCs w:val="16"/>
        </w:rPr>
        <w:t xml:space="preserve">. регистрацию ликвидации ЮЛ: </w:t>
      </w:r>
    </w:p>
    <w:p w:rsidR="00D061F9" w:rsidRPr="00D061F9" w:rsidRDefault="00D061F9" w:rsidP="00D061F9">
      <w:pPr>
        <w:spacing w:after="160" w:line="259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D061F9">
        <w:rPr>
          <w:rFonts w:ascii="Times New Roman" w:hAnsi="Times New Roman"/>
          <w:b/>
          <w:sz w:val="16"/>
          <w:szCs w:val="16"/>
        </w:rPr>
        <w:t>КБК</w:t>
      </w:r>
      <w:r w:rsidRPr="00D061F9">
        <w:rPr>
          <w:rFonts w:ascii="Times New Roman" w:hAnsi="Times New Roman"/>
          <w:sz w:val="16"/>
          <w:szCs w:val="16"/>
        </w:rPr>
        <w:t xml:space="preserve"> - 18210807010011000110;</w:t>
      </w:r>
    </w:p>
    <w:p w:rsidR="00D061F9" w:rsidRPr="00D061F9" w:rsidRDefault="00D061F9" w:rsidP="00D061F9">
      <w:pPr>
        <w:spacing w:after="160" w:line="259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D061F9">
        <w:rPr>
          <w:rFonts w:ascii="Times New Roman" w:hAnsi="Times New Roman"/>
          <w:sz w:val="16"/>
          <w:szCs w:val="16"/>
        </w:rPr>
        <w:t xml:space="preserve">- при обращении через многофункциональные центры: </w:t>
      </w:r>
    </w:p>
    <w:p w:rsidR="00D061F9" w:rsidRPr="00D061F9" w:rsidRDefault="00D061F9" w:rsidP="00D061F9">
      <w:pPr>
        <w:spacing w:after="160" w:line="259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D061F9">
        <w:rPr>
          <w:rFonts w:ascii="Times New Roman" w:hAnsi="Times New Roman"/>
          <w:b/>
          <w:sz w:val="16"/>
          <w:szCs w:val="16"/>
        </w:rPr>
        <w:t>КБК</w:t>
      </w:r>
      <w:r w:rsidRPr="00D061F9">
        <w:rPr>
          <w:rFonts w:ascii="Times New Roman" w:hAnsi="Times New Roman"/>
          <w:sz w:val="16"/>
          <w:szCs w:val="16"/>
        </w:rPr>
        <w:t xml:space="preserve"> – 18210807010018000110;</w:t>
      </w:r>
    </w:p>
    <w:p w:rsidR="00D061F9" w:rsidRPr="00D061F9" w:rsidRDefault="00D061F9" w:rsidP="00D061F9">
      <w:pPr>
        <w:spacing w:after="160" w:line="259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D061F9">
        <w:rPr>
          <w:rFonts w:ascii="Times New Roman" w:hAnsi="Times New Roman"/>
          <w:sz w:val="16"/>
          <w:szCs w:val="16"/>
        </w:rPr>
        <w:t xml:space="preserve">- за право использования наименования "Россия", "Российская Федерация" и образованных на их основе слов и словосочетаний в наименовании юр. лиц: </w:t>
      </w:r>
    </w:p>
    <w:p w:rsidR="00D061F9" w:rsidRPr="00D061F9" w:rsidRDefault="00D061F9" w:rsidP="00D061F9">
      <w:pPr>
        <w:spacing w:after="160" w:line="259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D061F9">
        <w:rPr>
          <w:rFonts w:ascii="Times New Roman" w:hAnsi="Times New Roman"/>
          <w:b/>
          <w:sz w:val="16"/>
          <w:szCs w:val="16"/>
        </w:rPr>
        <w:t xml:space="preserve">КБК </w:t>
      </w:r>
      <w:r w:rsidRPr="00D061F9">
        <w:rPr>
          <w:rFonts w:ascii="Times New Roman" w:hAnsi="Times New Roman"/>
          <w:sz w:val="16"/>
          <w:szCs w:val="16"/>
        </w:rPr>
        <w:t>– 18210807030011000110.</w:t>
      </w:r>
    </w:p>
    <w:p w:rsidR="00D061F9" w:rsidRPr="00D061F9" w:rsidRDefault="00D061F9" w:rsidP="00D061F9">
      <w:pPr>
        <w:spacing w:after="160" w:line="259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D061F9" w:rsidRPr="00D061F9" w:rsidRDefault="00D061F9" w:rsidP="00D061F9">
      <w:pPr>
        <w:spacing w:after="160" w:line="259" w:lineRule="auto"/>
        <w:ind w:firstLine="709"/>
        <w:jc w:val="both"/>
        <w:rPr>
          <w:rFonts w:ascii="Times New Roman" w:hAnsi="Times New Roman"/>
          <w:bCs/>
          <w:sz w:val="16"/>
          <w:szCs w:val="16"/>
        </w:rPr>
      </w:pPr>
      <w:r w:rsidRPr="00D061F9">
        <w:rPr>
          <w:rFonts w:ascii="Times New Roman" w:hAnsi="Times New Roman"/>
          <w:bCs/>
          <w:sz w:val="16"/>
          <w:szCs w:val="16"/>
        </w:rPr>
        <w:t>Наименование получателя платежа: УФК МФ по Самарской области (</w:t>
      </w:r>
      <w:proofErr w:type="gramStart"/>
      <w:r w:rsidRPr="00D061F9">
        <w:rPr>
          <w:rFonts w:ascii="Times New Roman" w:hAnsi="Times New Roman"/>
          <w:bCs/>
          <w:sz w:val="16"/>
          <w:szCs w:val="16"/>
        </w:rPr>
        <w:t>Межрайонная</w:t>
      </w:r>
      <w:proofErr w:type="gramEnd"/>
      <w:r w:rsidRPr="00D061F9">
        <w:rPr>
          <w:rFonts w:ascii="Times New Roman" w:hAnsi="Times New Roman"/>
          <w:bCs/>
          <w:sz w:val="16"/>
          <w:szCs w:val="16"/>
        </w:rPr>
        <w:t xml:space="preserve"> ИФНС России № 20 по Самарской области)</w:t>
      </w:r>
    </w:p>
    <w:p w:rsidR="00D061F9" w:rsidRPr="00D061F9" w:rsidRDefault="00D061F9" w:rsidP="00D061F9">
      <w:pPr>
        <w:spacing w:after="160" w:line="259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D061F9">
        <w:rPr>
          <w:rFonts w:ascii="Times New Roman" w:hAnsi="Times New Roman"/>
          <w:sz w:val="16"/>
          <w:szCs w:val="16"/>
        </w:rPr>
        <w:lastRenderedPageBreak/>
        <w:t>ИНН регистрирующего (налогового) органа: 6312035507</w:t>
      </w:r>
    </w:p>
    <w:p w:rsidR="00D061F9" w:rsidRPr="00D061F9" w:rsidRDefault="00D061F9" w:rsidP="00D061F9">
      <w:pPr>
        <w:spacing w:after="160" w:line="259" w:lineRule="auto"/>
        <w:ind w:firstLine="709"/>
        <w:jc w:val="both"/>
        <w:rPr>
          <w:rFonts w:ascii="Times New Roman" w:hAnsi="Times New Roman"/>
          <w:bCs/>
          <w:sz w:val="16"/>
          <w:szCs w:val="16"/>
        </w:rPr>
      </w:pPr>
      <w:r w:rsidRPr="00D061F9">
        <w:rPr>
          <w:rFonts w:ascii="Times New Roman" w:hAnsi="Times New Roman"/>
          <w:bCs/>
          <w:sz w:val="16"/>
          <w:szCs w:val="16"/>
        </w:rPr>
        <w:t>КПП регистрирующего (налогового) органа: 631901001</w:t>
      </w:r>
    </w:p>
    <w:p w:rsidR="00D061F9" w:rsidRPr="00D061F9" w:rsidRDefault="00D061F9" w:rsidP="00D061F9">
      <w:pPr>
        <w:spacing w:after="160" w:line="259" w:lineRule="auto"/>
        <w:ind w:firstLine="709"/>
        <w:jc w:val="both"/>
        <w:rPr>
          <w:rFonts w:ascii="Times New Roman" w:hAnsi="Times New Roman"/>
          <w:bCs/>
          <w:sz w:val="16"/>
          <w:szCs w:val="16"/>
        </w:rPr>
      </w:pPr>
      <w:r w:rsidRPr="00D061F9">
        <w:rPr>
          <w:rFonts w:ascii="Times New Roman" w:hAnsi="Times New Roman"/>
          <w:bCs/>
          <w:sz w:val="16"/>
          <w:szCs w:val="16"/>
        </w:rPr>
        <w:t>Код ОКТМО муниципального образования, на территории которого мобилизуются денежные средства: 36701335</w:t>
      </w:r>
    </w:p>
    <w:p w:rsidR="00D061F9" w:rsidRPr="00D061F9" w:rsidRDefault="00D061F9" w:rsidP="00D061F9">
      <w:pPr>
        <w:spacing w:after="160" w:line="259" w:lineRule="auto"/>
        <w:ind w:firstLine="709"/>
        <w:jc w:val="both"/>
        <w:rPr>
          <w:rFonts w:ascii="Times New Roman" w:hAnsi="Times New Roman"/>
          <w:bCs/>
          <w:sz w:val="16"/>
          <w:szCs w:val="16"/>
        </w:rPr>
      </w:pPr>
      <w:r w:rsidRPr="00D061F9">
        <w:rPr>
          <w:rFonts w:ascii="Times New Roman" w:hAnsi="Times New Roman"/>
          <w:bCs/>
          <w:sz w:val="16"/>
          <w:szCs w:val="16"/>
        </w:rPr>
        <w:t>Номер счета получателя платежа: 40102810545370000036</w:t>
      </w:r>
    </w:p>
    <w:p w:rsidR="00897448" w:rsidRDefault="00D061F9" w:rsidP="00D061F9">
      <w:pPr>
        <w:spacing w:after="160" w:line="259" w:lineRule="auto"/>
        <w:ind w:firstLine="709"/>
        <w:jc w:val="both"/>
        <w:rPr>
          <w:rFonts w:ascii="Times New Roman" w:hAnsi="Times New Roman"/>
          <w:bCs/>
          <w:sz w:val="16"/>
          <w:szCs w:val="16"/>
        </w:rPr>
      </w:pPr>
      <w:r w:rsidRPr="00D061F9">
        <w:rPr>
          <w:rFonts w:ascii="Times New Roman" w:hAnsi="Times New Roman"/>
          <w:bCs/>
          <w:sz w:val="16"/>
          <w:szCs w:val="16"/>
        </w:rPr>
        <w:t xml:space="preserve">Наименование банка получателя платежа: ОТДЕЛЕНИЕ САМАРА БАНКА РОССИИ//УФК по Самарской области     </w:t>
      </w:r>
    </w:p>
    <w:p w:rsidR="00D061F9" w:rsidRPr="00D061F9" w:rsidRDefault="00D061F9" w:rsidP="00D061F9">
      <w:pPr>
        <w:spacing w:after="160" w:line="259" w:lineRule="auto"/>
        <w:ind w:firstLine="709"/>
        <w:jc w:val="both"/>
        <w:rPr>
          <w:rFonts w:ascii="Times New Roman" w:hAnsi="Times New Roman"/>
          <w:bCs/>
          <w:sz w:val="16"/>
          <w:szCs w:val="16"/>
        </w:rPr>
      </w:pPr>
      <w:r w:rsidRPr="00D061F9">
        <w:rPr>
          <w:rFonts w:ascii="Times New Roman" w:hAnsi="Times New Roman"/>
          <w:bCs/>
          <w:sz w:val="16"/>
          <w:szCs w:val="16"/>
        </w:rPr>
        <w:t xml:space="preserve">     г. Самара</w:t>
      </w:r>
    </w:p>
    <w:p w:rsidR="00D061F9" w:rsidRPr="00D061F9" w:rsidRDefault="00D061F9" w:rsidP="00D061F9">
      <w:pPr>
        <w:spacing w:after="160" w:line="259" w:lineRule="auto"/>
        <w:ind w:firstLine="709"/>
        <w:jc w:val="both"/>
        <w:rPr>
          <w:rFonts w:ascii="Times New Roman" w:hAnsi="Times New Roman"/>
          <w:bCs/>
          <w:sz w:val="16"/>
          <w:szCs w:val="16"/>
        </w:rPr>
      </w:pPr>
      <w:r w:rsidRPr="00D061F9">
        <w:rPr>
          <w:rFonts w:ascii="Times New Roman" w:hAnsi="Times New Roman"/>
          <w:bCs/>
          <w:sz w:val="16"/>
          <w:szCs w:val="16"/>
        </w:rPr>
        <w:t>Банковский идентификационный код (БИК): 013601205</w:t>
      </w:r>
    </w:p>
    <w:p w:rsidR="00D061F9" w:rsidRPr="00D061F9" w:rsidRDefault="00D061F9" w:rsidP="00D061F9">
      <w:pPr>
        <w:spacing w:after="160" w:line="259" w:lineRule="auto"/>
        <w:jc w:val="both"/>
        <w:rPr>
          <w:rFonts w:ascii="Times New Roman" w:hAnsi="Times New Roman"/>
          <w:sz w:val="16"/>
          <w:szCs w:val="16"/>
        </w:rPr>
      </w:pPr>
    </w:p>
    <w:p w:rsidR="00D061F9" w:rsidRPr="00E42C04" w:rsidRDefault="00156E6A" w:rsidP="00156E6A">
      <w:pPr>
        <w:spacing w:after="160" w:line="259" w:lineRule="auto"/>
        <w:jc w:val="center"/>
        <w:rPr>
          <w:rFonts w:ascii="Times New Roman" w:hAnsi="Times New Roman"/>
          <w:b/>
          <w:sz w:val="18"/>
          <w:szCs w:val="18"/>
          <w:u w:val="single"/>
        </w:rPr>
      </w:pPr>
      <w:r w:rsidRPr="00E42C04">
        <w:rPr>
          <w:rFonts w:ascii="Times New Roman" w:hAnsi="Times New Roman"/>
          <w:b/>
          <w:sz w:val="18"/>
          <w:szCs w:val="18"/>
          <w:u w:val="single"/>
        </w:rPr>
        <w:t>Прокуратура Волжского района  информирует:</w:t>
      </w:r>
    </w:p>
    <w:p w:rsidR="00156E6A" w:rsidRPr="00156E6A" w:rsidRDefault="00156E6A" w:rsidP="00E42C04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16"/>
          <w:szCs w:val="16"/>
        </w:rPr>
      </w:pPr>
      <w:r w:rsidRPr="00156E6A">
        <w:rPr>
          <w:rFonts w:ascii="Times New Roman" w:eastAsia="Times New Roman" w:hAnsi="Times New Roman"/>
          <w:b/>
          <w:sz w:val="16"/>
          <w:szCs w:val="16"/>
        </w:rPr>
        <w:t xml:space="preserve">Прокурор Волжского района провел выездное заседание межведомственной рабочей группы по вопросам </w:t>
      </w:r>
      <w:proofErr w:type="gramStart"/>
      <w:r w:rsidRPr="00156E6A">
        <w:rPr>
          <w:rFonts w:ascii="Times New Roman" w:eastAsia="Times New Roman" w:hAnsi="Times New Roman"/>
          <w:b/>
          <w:sz w:val="16"/>
          <w:szCs w:val="16"/>
        </w:rPr>
        <w:t>соблюдения прав участников долевого строительства многоквартирных домов</w:t>
      </w:r>
      <w:proofErr w:type="gramEnd"/>
      <w:r w:rsidRPr="00156E6A">
        <w:rPr>
          <w:rFonts w:ascii="Times New Roman" w:eastAsia="Times New Roman" w:hAnsi="Times New Roman"/>
          <w:b/>
          <w:sz w:val="16"/>
          <w:szCs w:val="16"/>
        </w:rPr>
        <w:t>.</w:t>
      </w:r>
    </w:p>
    <w:p w:rsidR="00156E6A" w:rsidRPr="00156E6A" w:rsidRDefault="00156E6A" w:rsidP="00156E6A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</w:rPr>
      </w:pPr>
    </w:p>
    <w:p w:rsidR="00156E6A" w:rsidRPr="00156E6A" w:rsidRDefault="00156E6A" w:rsidP="00156E6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16"/>
          <w:szCs w:val="16"/>
        </w:rPr>
      </w:pPr>
      <w:r w:rsidRPr="00156E6A">
        <w:rPr>
          <w:rFonts w:ascii="Times New Roman" w:eastAsia="Times New Roman" w:hAnsi="Times New Roman"/>
          <w:sz w:val="16"/>
          <w:szCs w:val="16"/>
        </w:rPr>
        <w:t xml:space="preserve">20 мая 2021 года под председательством прокурора района Александра </w:t>
      </w:r>
      <w:proofErr w:type="spellStart"/>
      <w:r w:rsidRPr="00156E6A">
        <w:rPr>
          <w:rFonts w:ascii="Times New Roman" w:eastAsia="Times New Roman" w:hAnsi="Times New Roman"/>
          <w:sz w:val="16"/>
          <w:szCs w:val="16"/>
        </w:rPr>
        <w:t>Шуваткина</w:t>
      </w:r>
      <w:proofErr w:type="spellEnd"/>
      <w:r w:rsidRPr="00156E6A">
        <w:rPr>
          <w:rFonts w:ascii="Times New Roman" w:eastAsia="Times New Roman" w:hAnsi="Times New Roman"/>
          <w:sz w:val="16"/>
          <w:szCs w:val="16"/>
        </w:rPr>
        <w:t xml:space="preserve"> состоялось выездное заседание межведомственной рабочей группы по вопросам соблюдения прав участников долевого строительства многоквартирных домов, расположенных на территории </w:t>
      </w:r>
      <w:proofErr w:type="gramStart"/>
      <w:r w:rsidRPr="00156E6A">
        <w:rPr>
          <w:rFonts w:ascii="Times New Roman" w:eastAsia="Times New Roman" w:hAnsi="Times New Roman"/>
          <w:sz w:val="16"/>
          <w:szCs w:val="16"/>
        </w:rPr>
        <w:t>г</w:t>
      </w:r>
      <w:proofErr w:type="gramEnd"/>
      <w:r w:rsidRPr="00156E6A">
        <w:rPr>
          <w:rFonts w:ascii="Times New Roman" w:eastAsia="Times New Roman" w:hAnsi="Times New Roman"/>
          <w:sz w:val="16"/>
          <w:szCs w:val="16"/>
        </w:rPr>
        <w:t>.п. Петра Дубрава Волжского района.</w:t>
      </w:r>
    </w:p>
    <w:p w:rsidR="00156E6A" w:rsidRPr="00156E6A" w:rsidRDefault="00156E6A" w:rsidP="00156E6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16"/>
          <w:szCs w:val="16"/>
        </w:rPr>
      </w:pPr>
      <w:r w:rsidRPr="00156E6A">
        <w:rPr>
          <w:rFonts w:ascii="Times New Roman" w:eastAsia="Times New Roman" w:hAnsi="Times New Roman"/>
          <w:sz w:val="16"/>
          <w:szCs w:val="16"/>
        </w:rPr>
        <w:t xml:space="preserve">В работе группы приняли участие: советник Губернатора Самарской области, представитель министерства строительства Самарской области, глава администрации </w:t>
      </w:r>
      <w:proofErr w:type="gramStart"/>
      <w:r w:rsidRPr="00156E6A">
        <w:rPr>
          <w:rFonts w:ascii="Times New Roman" w:eastAsia="Times New Roman" w:hAnsi="Times New Roman"/>
          <w:sz w:val="16"/>
          <w:szCs w:val="16"/>
        </w:rPr>
        <w:t>м</w:t>
      </w:r>
      <w:proofErr w:type="gramEnd"/>
      <w:r w:rsidRPr="00156E6A">
        <w:rPr>
          <w:rFonts w:ascii="Times New Roman" w:eastAsia="Times New Roman" w:hAnsi="Times New Roman"/>
          <w:sz w:val="16"/>
          <w:szCs w:val="16"/>
        </w:rPr>
        <w:t>.р. Волжский, а также представители застройщиков.</w:t>
      </w:r>
    </w:p>
    <w:p w:rsidR="00156E6A" w:rsidRPr="00156E6A" w:rsidRDefault="00156E6A" w:rsidP="00156E6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16"/>
          <w:szCs w:val="16"/>
        </w:rPr>
      </w:pPr>
      <w:r w:rsidRPr="00156E6A">
        <w:rPr>
          <w:rFonts w:ascii="Times New Roman" w:eastAsia="Times New Roman" w:hAnsi="Times New Roman"/>
          <w:sz w:val="16"/>
          <w:szCs w:val="16"/>
        </w:rPr>
        <w:t>На заседании группы рассмотрены вопросы, направленные на удовлетворение прав дольщиков.</w:t>
      </w:r>
    </w:p>
    <w:p w:rsidR="00156E6A" w:rsidRPr="00156E6A" w:rsidRDefault="00156E6A" w:rsidP="00156E6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156E6A" w:rsidRPr="00156E6A" w:rsidRDefault="00156E6A" w:rsidP="00156E6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156E6A" w:rsidRDefault="00156E6A" w:rsidP="00156E6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156E6A">
        <w:rPr>
          <w:rFonts w:ascii="Times New Roman" w:eastAsia="Times New Roman" w:hAnsi="Times New Roman"/>
          <w:sz w:val="16"/>
          <w:szCs w:val="16"/>
          <w:lang w:eastAsia="ru-RU"/>
        </w:rPr>
        <w:t>Ответственная по СМИ                                                          Л.А. Софронова</w:t>
      </w:r>
    </w:p>
    <w:p w:rsidR="00E42C04" w:rsidRDefault="00E42C04" w:rsidP="00156E6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42C04" w:rsidRPr="00156E6A" w:rsidRDefault="00E42C04" w:rsidP="00156E6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156E6A" w:rsidRPr="00156E6A" w:rsidRDefault="00156E6A" w:rsidP="00156E6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42C04" w:rsidRPr="00E42C04" w:rsidRDefault="00E42C04" w:rsidP="00E42C04">
      <w:pPr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</w:rPr>
      </w:pPr>
      <w:r w:rsidRPr="00E42C04">
        <w:rPr>
          <w:rFonts w:ascii="Times New Roman" w:eastAsia="Times New Roman" w:hAnsi="Times New Roman"/>
          <w:b/>
          <w:sz w:val="16"/>
          <w:szCs w:val="16"/>
        </w:rPr>
        <w:t>Волжский районный суд рассмотрит уголовное дело о склонении к потреблению наркотических средств</w:t>
      </w:r>
    </w:p>
    <w:p w:rsidR="00E42C04" w:rsidRPr="00E42C04" w:rsidRDefault="00E42C04" w:rsidP="00E42C04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</w:rPr>
      </w:pPr>
    </w:p>
    <w:p w:rsidR="00E42C04" w:rsidRPr="00E42C04" w:rsidRDefault="00E42C04" w:rsidP="00E42C0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16"/>
          <w:szCs w:val="16"/>
        </w:rPr>
      </w:pPr>
      <w:proofErr w:type="gramStart"/>
      <w:r w:rsidRPr="00E42C04">
        <w:rPr>
          <w:rFonts w:ascii="Times New Roman" w:eastAsia="Times New Roman" w:hAnsi="Times New Roman"/>
          <w:sz w:val="16"/>
          <w:szCs w:val="16"/>
        </w:rPr>
        <w:t>Прокуратурой Волжского района 21 мая 2021 года утвержден обвинительный акт по уголовному делу по обвинению гражданина П. в совершении двух эпизодов преступления, предусмотренного ч. 1 ст. 228 УК РФ (незаконное приобретение, хранение наркотических средств в значительном размере), а также преступления, предусмотренного ч. 1 ст. 230 УК РФ (склонение к потреблению наркотических средств).</w:t>
      </w:r>
      <w:proofErr w:type="gramEnd"/>
    </w:p>
    <w:p w:rsidR="00E42C04" w:rsidRPr="00E42C04" w:rsidRDefault="00E42C04" w:rsidP="00E42C0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16"/>
          <w:szCs w:val="16"/>
        </w:rPr>
      </w:pPr>
      <w:r w:rsidRPr="00E42C04">
        <w:rPr>
          <w:rFonts w:ascii="Times New Roman" w:eastAsia="Times New Roman" w:hAnsi="Times New Roman"/>
          <w:sz w:val="16"/>
          <w:szCs w:val="16"/>
        </w:rPr>
        <w:t xml:space="preserve">В ходе предварительного расследования установлено, что гражданин П. </w:t>
      </w:r>
      <w:proofErr w:type="gramStart"/>
      <w:r w:rsidRPr="00E42C04">
        <w:rPr>
          <w:rFonts w:ascii="Times New Roman" w:eastAsia="Times New Roman" w:hAnsi="Times New Roman"/>
          <w:sz w:val="16"/>
          <w:szCs w:val="16"/>
        </w:rPr>
        <w:t xml:space="preserve">находясь в селе </w:t>
      </w:r>
      <w:proofErr w:type="spellStart"/>
      <w:r w:rsidRPr="00E42C04">
        <w:rPr>
          <w:rFonts w:ascii="Times New Roman" w:eastAsia="Times New Roman" w:hAnsi="Times New Roman"/>
          <w:sz w:val="16"/>
          <w:szCs w:val="16"/>
        </w:rPr>
        <w:t>Курумоч</w:t>
      </w:r>
      <w:proofErr w:type="spellEnd"/>
      <w:r w:rsidRPr="00E42C04">
        <w:rPr>
          <w:rFonts w:ascii="Times New Roman" w:eastAsia="Times New Roman" w:hAnsi="Times New Roman"/>
          <w:sz w:val="16"/>
          <w:szCs w:val="16"/>
        </w:rPr>
        <w:t xml:space="preserve"> обнаружил</w:t>
      </w:r>
      <w:proofErr w:type="gramEnd"/>
      <w:r w:rsidRPr="00E42C04">
        <w:rPr>
          <w:rFonts w:ascii="Times New Roman" w:eastAsia="Times New Roman" w:hAnsi="Times New Roman"/>
          <w:sz w:val="16"/>
          <w:szCs w:val="16"/>
        </w:rPr>
        <w:t xml:space="preserve"> и собрал для личного потребления верхние части растений конопли, являющихся наркотическим средством – марихуана, которые держал при себе до момента обнаружения и изъятия указанного наркотического средства сотрудниками полиции.</w:t>
      </w:r>
    </w:p>
    <w:p w:rsidR="00E42C04" w:rsidRPr="00E42C04" w:rsidRDefault="00E42C04" w:rsidP="00E42C0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16"/>
          <w:szCs w:val="16"/>
        </w:rPr>
      </w:pPr>
      <w:r w:rsidRPr="00E42C04">
        <w:rPr>
          <w:rFonts w:ascii="Times New Roman" w:eastAsia="Times New Roman" w:hAnsi="Times New Roman"/>
          <w:sz w:val="16"/>
          <w:szCs w:val="16"/>
        </w:rPr>
        <w:t xml:space="preserve">Он же, в вечернее время 09 февраля 2021 года, находясь на улице в селе </w:t>
      </w:r>
      <w:proofErr w:type="spellStart"/>
      <w:r w:rsidRPr="00E42C04">
        <w:rPr>
          <w:rFonts w:ascii="Times New Roman" w:eastAsia="Times New Roman" w:hAnsi="Times New Roman"/>
          <w:sz w:val="16"/>
          <w:szCs w:val="16"/>
        </w:rPr>
        <w:t>Курумоч</w:t>
      </w:r>
      <w:proofErr w:type="spellEnd"/>
      <w:r w:rsidRPr="00E42C04">
        <w:rPr>
          <w:rFonts w:ascii="Times New Roman" w:eastAsia="Times New Roman" w:hAnsi="Times New Roman"/>
          <w:sz w:val="16"/>
          <w:szCs w:val="16"/>
        </w:rPr>
        <w:t xml:space="preserve">, путем предложений и уговоров склонил свою знакомую к употреблению наркотического вещества. </w:t>
      </w:r>
    </w:p>
    <w:p w:rsidR="00E42C04" w:rsidRPr="00E42C04" w:rsidRDefault="00E42C04" w:rsidP="00E42C0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16"/>
          <w:szCs w:val="16"/>
        </w:rPr>
      </w:pPr>
      <w:r w:rsidRPr="00E42C04">
        <w:rPr>
          <w:rFonts w:ascii="Times New Roman" w:eastAsia="Times New Roman" w:hAnsi="Times New Roman"/>
          <w:sz w:val="16"/>
          <w:szCs w:val="16"/>
        </w:rPr>
        <w:t>За совершение данного преступления подсудимому может быть назначено наказание в виде лишение свободы сроком до пяти лет.</w:t>
      </w:r>
    </w:p>
    <w:p w:rsidR="00E42C04" w:rsidRPr="00E42C04" w:rsidRDefault="00E42C04" w:rsidP="00E42C0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16"/>
          <w:szCs w:val="16"/>
        </w:rPr>
      </w:pPr>
      <w:r w:rsidRPr="00E42C04">
        <w:rPr>
          <w:rFonts w:ascii="Times New Roman" w:eastAsia="Times New Roman" w:hAnsi="Times New Roman"/>
          <w:sz w:val="16"/>
          <w:szCs w:val="16"/>
        </w:rPr>
        <w:t>Уголовное дело направлено в Волжский районный суд для рассмотрения по существу.</w:t>
      </w:r>
    </w:p>
    <w:p w:rsidR="00E42C04" w:rsidRPr="00E42C04" w:rsidRDefault="00E42C04" w:rsidP="00E42C04">
      <w:pPr>
        <w:spacing w:after="0" w:line="240" w:lineRule="exact"/>
        <w:jc w:val="both"/>
        <w:rPr>
          <w:rFonts w:ascii="Times New Roman" w:eastAsia="Times New Roman" w:hAnsi="Times New Roman"/>
          <w:sz w:val="16"/>
          <w:szCs w:val="16"/>
        </w:rPr>
      </w:pPr>
    </w:p>
    <w:p w:rsidR="00E42C04" w:rsidRPr="00E42C04" w:rsidRDefault="00E42C04" w:rsidP="00E42C04">
      <w:pPr>
        <w:spacing w:after="0" w:line="240" w:lineRule="exact"/>
        <w:jc w:val="both"/>
        <w:rPr>
          <w:rFonts w:ascii="Times New Roman" w:eastAsia="Times New Roman" w:hAnsi="Times New Roman"/>
          <w:sz w:val="16"/>
          <w:szCs w:val="16"/>
        </w:rPr>
      </w:pPr>
    </w:p>
    <w:p w:rsidR="00E42C04" w:rsidRPr="00E42C04" w:rsidRDefault="00E42C04" w:rsidP="00E42C0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42C04" w:rsidRPr="00E42C04" w:rsidRDefault="00E42C04" w:rsidP="00E42C0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42C04" w:rsidRPr="00E42C04" w:rsidRDefault="00E42C04" w:rsidP="00E42C0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E42C04">
        <w:rPr>
          <w:rFonts w:ascii="Times New Roman" w:eastAsia="Times New Roman" w:hAnsi="Times New Roman"/>
          <w:sz w:val="16"/>
          <w:szCs w:val="16"/>
          <w:lang w:eastAsia="ru-RU"/>
        </w:rPr>
        <w:t>Ответственная по СМИ                                                          Л.А. Софронова</w:t>
      </w:r>
    </w:p>
    <w:p w:rsidR="00E42C04" w:rsidRPr="00276230" w:rsidRDefault="00E42C04" w:rsidP="00E42C0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6E6A" w:rsidRPr="00156E6A" w:rsidRDefault="00156E6A" w:rsidP="00156E6A">
      <w:pPr>
        <w:tabs>
          <w:tab w:val="left" w:pos="840"/>
        </w:tabs>
        <w:spacing w:after="0" w:line="240" w:lineRule="exact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156E6A" w:rsidRPr="00156E6A" w:rsidRDefault="00156E6A" w:rsidP="00156E6A">
      <w:pPr>
        <w:spacing w:after="0" w:line="240" w:lineRule="exact"/>
        <w:rPr>
          <w:rFonts w:ascii="Times New Roman" w:hAnsi="Times New Roman"/>
          <w:sz w:val="16"/>
          <w:szCs w:val="16"/>
        </w:rPr>
      </w:pPr>
    </w:p>
    <w:p w:rsidR="00156E6A" w:rsidRDefault="00312D49" w:rsidP="00312D49">
      <w:pPr>
        <w:ind w:left="1276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                                                                </w:t>
      </w:r>
      <w:r w:rsidRPr="00312D49">
        <w:rPr>
          <w:rFonts w:ascii="Times New Roman" w:hAnsi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428625" cy="4445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D49" w:rsidRPr="00A4063C" w:rsidRDefault="00312D49" w:rsidP="00E42C04">
      <w:pPr>
        <w:spacing w:after="0"/>
        <w:jc w:val="center"/>
        <w:rPr>
          <w:rFonts w:ascii="Times New Roman" w:hAnsi="Times New Roman"/>
          <w:sz w:val="16"/>
          <w:szCs w:val="16"/>
        </w:rPr>
      </w:pPr>
      <w:r w:rsidRPr="00A4063C">
        <w:rPr>
          <w:rFonts w:ascii="Times New Roman" w:hAnsi="Times New Roman"/>
          <w:sz w:val="16"/>
          <w:szCs w:val="16"/>
        </w:rPr>
        <w:t xml:space="preserve">АДМИНИСТРАЦИЯ ГОРОДСКОГО ПОСЕЛЕНИЯ ПЕТРА ДУБРАВА </w:t>
      </w:r>
      <w:r w:rsidRPr="00A4063C">
        <w:rPr>
          <w:rFonts w:ascii="Times New Roman" w:hAnsi="Times New Roman"/>
          <w:sz w:val="16"/>
          <w:szCs w:val="16"/>
        </w:rPr>
        <w:br/>
        <w:t xml:space="preserve">МУНИЦИПАЛЬНОГО РАЙОНА </w:t>
      </w:r>
      <w:proofErr w:type="gramStart"/>
      <w:r w:rsidRPr="00A4063C">
        <w:rPr>
          <w:rFonts w:ascii="Times New Roman" w:hAnsi="Times New Roman"/>
          <w:sz w:val="16"/>
          <w:szCs w:val="16"/>
        </w:rPr>
        <w:t>ВОЛЖСКИЙ</w:t>
      </w:r>
      <w:proofErr w:type="gramEnd"/>
      <w:r w:rsidRPr="00A4063C">
        <w:rPr>
          <w:rFonts w:ascii="Times New Roman" w:hAnsi="Times New Roman"/>
          <w:sz w:val="16"/>
          <w:szCs w:val="16"/>
        </w:rPr>
        <w:t xml:space="preserve"> САМАРСКОЙ ОБЛАСТИ</w:t>
      </w:r>
    </w:p>
    <w:p w:rsidR="00312D49" w:rsidRPr="00A4063C" w:rsidRDefault="00312D49" w:rsidP="00E42C04">
      <w:pPr>
        <w:spacing w:after="0"/>
        <w:jc w:val="center"/>
        <w:rPr>
          <w:rFonts w:ascii="Times New Roman" w:hAnsi="Times New Roman"/>
          <w:sz w:val="16"/>
          <w:szCs w:val="16"/>
        </w:rPr>
      </w:pPr>
    </w:p>
    <w:p w:rsidR="00312D49" w:rsidRPr="00A4063C" w:rsidRDefault="00312D49" w:rsidP="00E42C04">
      <w:pPr>
        <w:spacing w:after="0"/>
        <w:jc w:val="center"/>
        <w:rPr>
          <w:rFonts w:ascii="Times New Roman" w:hAnsi="Times New Roman"/>
          <w:sz w:val="16"/>
          <w:szCs w:val="16"/>
        </w:rPr>
      </w:pPr>
      <w:r w:rsidRPr="00A4063C">
        <w:rPr>
          <w:rFonts w:ascii="Times New Roman" w:hAnsi="Times New Roman"/>
          <w:sz w:val="16"/>
          <w:szCs w:val="16"/>
        </w:rPr>
        <w:t xml:space="preserve">ПОСТАНОВЛЕНИЕ </w:t>
      </w:r>
    </w:p>
    <w:p w:rsidR="00312D49" w:rsidRPr="00A4063C" w:rsidRDefault="00312D49" w:rsidP="00E42C04">
      <w:pPr>
        <w:spacing w:after="0"/>
        <w:jc w:val="center"/>
        <w:rPr>
          <w:rFonts w:ascii="Times New Roman" w:hAnsi="Times New Roman"/>
          <w:sz w:val="16"/>
          <w:szCs w:val="16"/>
        </w:rPr>
      </w:pPr>
    </w:p>
    <w:p w:rsidR="00312D49" w:rsidRPr="00A4063C" w:rsidRDefault="00312D49" w:rsidP="00E42C04">
      <w:pPr>
        <w:widowControl w:val="0"/>
        <w:suppressAutoHyphens/>
        <w:autoSpaceDN w:val="0"/>
        <w:spacing w:after="0"/>
        <w:jc w:val="center"/>
        <w:textAlignment w:val="baseline"/>
        <w:rPr>
          <w:rFonts w:ascii="Times New Roman" w:eastAsia="Andale Sans UI" w:hAnsi="Times New Roman"/>
          <w:kern w:val="3"/>
          <w:sz w:val="16"/>
          <w:szCs w:val="16"/>
        </w:rPr>
      </w:pPr>
      <w:r w:rsidRPr="00A4063C">
        <w:rPr>
          <w:rFonts w:ascii="Times New Roman" w:eastAsia="Andale Sans UI" w:hAnsi="Times New Roman"/>
          <w:kern w:val="3"/>
          <w:sz w:val="16"/>
          <w:szCs w:val="16"/>
        </w:rPr>
        <w:t>от     25.05.2021  № 114</w:t>
      </w:r>
    </w:p>
    <w:p w:rsidR="00312D49" w:rsidRPr="00A4063C" w:rsidRDefault="00312D49" w:rsidP="00E42C04">
      <w:pPr>
        <w:spacing w:after="0"/>
        <w:ind w:right="-1"/>
        <w:jc w:val="center"/>
        <w:rPr>
          <w:rFonts w:ascii="Times New Roman" w:hAnsi="Times New Roman"/>
          <w:bCs/>
          <w:sz w:val="16"/>
          <w:szCs w:val="16"/>
        </w:rPr>
      </w:pPr>
      <w:bookmarkStart w:id="1" w:name="_Hlk11326323"/>
      <w:bookmarkStart w:id="2" w:name="_Hlk9514285"/>
      <w:r w:rsidRPr="00A4063C">
        <w:rPr>
          <w:rFonts w:ascii="Times New Roman" w:hAnsi="Times New Roman"/>
          <w:bCs/>
          <w:sz w:val="16"/>
          <w:szCs w:val="16"/>
        </w:rPr>
        <w:t xml:space="preserve">Об утверждении Порядка </w:t>
      </w:r>
      <w:bookmarkStart w:id="3" w:name="_Hlk33696619"/>
      <w:r w:rsidRPr="00A4063C">
        <w:rPr>
          <w:rFonts w:ascii="Times New Roman" w:hAnsi="Times New Roman"/>
          <w:bCs/>
          <w:sz w:val="16"/>
          <w:szCs w:val="16"/>
        </w:rPr>
        <w:t xml:space="preserve">составления, утверждения и ведения бюджетных смет казенных учреждений городского поселения Петра Дубрава муниципального района </w:t>
      </w:r>
      <w:proofErr w:type="gramStart"/>
      <w:r w:rsidRPr="00A4063C">
        <w:rPr>
          <w:rFonts w:ascii="Times New Roman" w:hAnsi="Times New Roman"/>
          <w:bCs/>
          <w:sz w:val="16"/>
          <w:szCs w:val="16"/>
        </w:rPr>
        <w:t>Волжский</w:t>
      </w:r>
      <w:proofErr w:type="gramEnd"/>
      <w:r w:rsidRPr="00A4063C">
        <w:rPr>
          <w:rFonts w:ascii="Times New Roman" w:hAnsi="Times New Roman"/>
          <w:bCs/>
          <w:sz w:val="16"/>
          <w:szCs w:val="16"/>
        </w:rPr>
        <w:t xml:space="preserve"> Самарской области</w:t>
      </w:r>
      <w:bookmarkEnd w:id="3"/>
    </w:p>
    <w:bookmarkEnd w:id="1"/>
    <w:bookmarkEnd w:id="2"/>
    <w:p w:rsidR="00312D49" w:rsidRPr="00E42C04" w:rsidRDefault="00312D49" w:rsidP="00E42C04">
      <w:pPr>
        <w:spacing w:after="0"/>
        <w:rPr>
          <w:rFonts w:ascii="Times New Roman" w:hAnsi="Times New Roman"/>
          <w:sz w:val="16"/>
          <w:szCs w:val="16"/>
        </w:rPr>
      </w:pPr>
      <w:r w:rsidRPr="00A4063C">
        <w:rPr>
          <w:rFonts w:ascii="Times New Roman" w:hAnsi="Times New Roman"/>
          <w:sz w:val="16"/>
          <w:szCs w:val="16"/>
        </w:rPr>
        <w:t xml:space="preserve">                                                               </w:t>
      </w:r>
    </w:p>
    <w:p w:rsidR="00312D49" w:rsidRPr="00A4063C" w:rsidRDefault="00312D49" w:rsidP="00E42C04">
      <w:pPr>
        <w:spacing w:after="0"/>
        <w:jc w:val="both"/>
        <w:rPr>
          <w:rFonts w:ascii="Times New Roman" w:hAnsi="Times New Roman"/>
          <w:sz w:val="16"/>
          <w:szCs w:val="16"/>
        </w:rPr>
      </w:pPr>
      <w:r w:rsidRPr="00A4063C">
        <w:rPr>
          <w:rFonts w:ascii="Times New Roman" w:hAnsi="Times New Roman"/>
          <w:sz w:val="16"/>
          <w:szCs w:val="16"/>
        </w:rPr>
        <w:t xml:space="preserve">         </w:t>
      </w:r>
      <w:proofErr w:type="gramStart"/>
      <w:r w:rsidRPr="00A4063C">
        <w:rPr>
          <w:rFonts w:ascii="Times New Roman" w:hAnsi="Times New Roman"/>
          <w:sz w:val="16"/>
          <w:szCs w:val="16"/>
        </w:rPr>
        <w:t>В соответствии с Бюджетным кодексом Российской Федерации, Приказом Минфина России от 14.02.2018 № 26н «Об общих требованиях к порядку составления, утверждения и ведения бюджетных смет казенных учреждений», руководствуясь Федеральным законом от 06.10.2003 № 131-ФЗ «Об общих принципах организации местного самоуправления в Российской Федерации»,   Уставом городского поселения Петра Дубрава муниципального района Волжский Самарской области, Администрация городского поселения</w:t>
      </w:r>
      <w:proofErr w:type="gramEnd"/>
      <w:r w:rsidRPr="00A4063C">
        <w:rPr>
          <w:rFonts w:ascii="Times New Roman" w:hAnsi="Times New Roman"/>
          <w:sz w:val="16"/>
          <w:szCs w:val="16"/>
        </w:rPr>
        <w:t xml:space="preserve"> Петра Дубрава муниципального района </w:t>
      </w:r>
      <w:proofErr w:type="gramStart"/>
      <w:r w:rsidRPr="00A4063C">
        <w:rPr>
          <w:rFonts w:ascii="Times New Roman" w:hAnsi="Times New Roman"/>
          <w:sz w:val="16"/>
          <w:szCs w:val="16"/>
        </w:rPr>
        <w:t>Волжский</w:t>
      </w:r>
      <w:proofErr w:type="gramEnd"/>
      <w:r w:rsidRPr="00A4063C">
        <w:rPr>
          <w:rFonts w:ascii="Times New Roman" w:hAnsi="Times New Roman"/>
          <w:sz w:val="16"/>
          <w:szCs w:val="16"/>
        </w:rPr>
        <w:t xml:space="preserve"> Самарской области ПОСТАНОВЛЯЕТ:</w:t>
      </w:r>
    </w:p>
    <w:p w:rsidR="00312D49" w:rsidRPr="00A4063C" w:rsidRDefault="00312D49" w:rsidP="00312D49">
      <w:pPr>
        <w:jc w:val="both"/>
        <w:rPr>
          <w:rFonts w:ascii="Times New Roman" w:hAnsi="Times New Roman"/>
          <w:sz w:val="16"/>
          <w:szCs w:val="16"/>
        </w:rPr>
      </w:pPr>
    </w:p>
    <w:p w:rsidR="00312D49" w:rsidRPr="00A4063C" w:rsidRDefault="00312D49" w:rsidP="00312D49">
      <w:pPr>
        <w:jc w:val="both"/>
        <w:rPr>
          <w:rFonts w:ascii="Times New Roman" w:hAnsi="Times New Roman"/>
          <w:sz w:val="16"/>
          <w:szCs w:val="16"/>
        </w:rPr>
      </w:pPr>
      <w:r w:rsidRPr="00A4063C">
        <w:rPr>
          <w:rFonts w:ascii="Times New Roman" w:hAnsi="Times New Roman"/>
          <w:sz w:val="16"/>
          <w:szCs w:val="16"/>
        </w:rPr>
        <w:lastRenderedPageBreak/>
        <w:t xml:space="preserve">       1.Утвердить порядок составления, утверждения и ведения бюджетных смет казенных учреждений </w:t>
      </w:r>
      <w:bookmarkStart w:id="4" w:name="_Hlk33697023"/>
      <w:r w:rsidRPr="00A4063C">
        <w:rPr>
          <w:rFonts w:ascii="Times New Roman" w:hAnsi="Times New Roman"/>
          <w:sz w:val="16"/>
          <w:szCs w:val="16"/>
        </w:rPr>
        <w:t xml:space="preserve">городского поселения Петра Дубрава муниципального района Волжский Самарской области  </w:t>
      </w:r>
      <w:bookmarkEnd w:id="4"/>
      <w:r w:rsidRPr="00A4063C">
        <w:rPr>
          <w:rFonts w:ascii="Times New Roman" w:hAnsi="Times New Roman"/>
          <w:sz w:val="16"/>
          <w:szCs w:val="16"/>
        </w:rPr>
        <w:t>(далее – МО  «городское поселение Петра Дубрава») согласно приложению 1.</w:t>
      </w:r>
    </w:p>
    <w:p w:rsidR="00312D49" w:rsidRPr="00A4063C" w:rsidRDefault="00312D49" w:rsidP="00312D49">
      <w:pPr>
        <w:widowControl w:val="0"/>
        <w:autoSpaceDN w:val="0"/>
        <w:jc w:val="both"/>
        <w:textAlignment w:val="baseline"/>
        <w:rPr>
          <w:rFonts w:ascii="Times New Roman" w:eastAsia="Andale Sans UI" w:hAnsi="Times New Roman"/>
          <w:kern w:val="3"/>
          <w:sz w:val="16"/>
          <w:szCs w:val="16"/>
        </w:rPr>
      </w:pPr>
      <w:r w:rsidRPr="00A4063C">
        <w:rPr>
          <w:rFonts w:ascii="Times New Roman" w:hAnsi="Times New Roman"/>
          <w:kern w:val="3"/>
          <w:sz w:val="16"/>
          <w:szCs w:val="16"/>
        </w:rPr>
        <w:t xml:space="preserve">       2</w:t>
      </w:r>
      <w:r w:rsidRPr="00A4063C">
        <w:rPr>
          <w:rFonts w:ascii="Times New Roman" w:eastAsia="Andale Sans UI" w:hAnsi="Times New Roman"/>
          <w:kern w:val="3"/>
          <w:sz w:val="16"/>
          <w:szCs w:val="16"/>
        </w:rPr>
        <w:t xml:space="preserve">.Опубликовать настоящее Постановление в  печатном средстве информации </w:t>
      </w:r>
      <w:proofErr w:type="gramStart"/>
      <w:r w:rsidRPr="00A4063C">
        <w:rPr>
          <w:rFonts w:ascii="Times New Roman" w:eastAsia="Andale Sans UI" w:hAnsi="Times New Roman"/>
          <w:kern w:val="3"/>
          <w:sz w:val="16"/>
          <w:szCs w:val="16"/>
        </w:rPr>
        <w:t>г</w:t>
      </w:r>
      <w:proofErr w:type="gramEnd"/>
      <w:r w:rsidRPr="00A4063C">
        <w:rPr>
          <w:rFonts w:ascii="Times New Roman" w:eastAsia="Andale Sans UI" w:hAnsi="Times New Roman"/>
          <w:kern w:val="3"/>
          <w:sz w:val="16"/>
          <w:szCs w:val="16"/>
        </w:rPr>
        <w:t>.п. Петра Дубрава «Голос Дубравы» и на официальном сайте администрации городского поселения Петра Дубрава в сети «Интернет</w:t>
      </w:r>
      <w:proofErr w:type="gramStart"/>
      <w:r w:rsidRPr="00A4063C">
        <w:rPr>
          <w:rFonts w:ascii="Times New Roman" w:eastAsia="Andale Sans UI" w:hAnsi="Times New Roman"/>
          <w:kern w:val="3"/>
          <w:sz w:val="16"/>
          <w:szCs w:val="16"/>
        </w:rPr>
        <w:t>»..</w:t>
      </w:r>
      <w:proofErr w:type="gramEnd"/>
    </w:p>
    <w:p w:rsidR="00312D49" w:rsidRPr="00A4063C" w:rsidRDefault="00312D49" w:rsidP="00312D49">
      <w:pPr>
        <w:widowControl w:val="0"/>
        <w:suppressAutoHyphens/>
        <w:autoSpaceDN w:val="0"/>
        <w:jc w:val="both"/>
        <w:textAlignment w:val="baseline"/>
        <w:rPr>
          <w:rFonts w:ascii="Times New Roman" w:eastAsia="Andale Sans UI" w:hAnsi="Times New Roman"/>
          <w:kern w:val="3"/>
          <w:sz w:val="16"/>
          <w:szCs w:val="16"/>
        </w:rPr>
      </w:pPr>
      <w:r w:rsidRPr="00A4063C">
        <w:rPr>
          <w:rFonts w:ascii="Times New Roman" w:eastAsia="Andale Sans UI" w:hAnsi="Times New Roman"/>
          <w:kern w:val="3"/>
          <w:sz w:val="16"/>
          <w:szCs w:val="16"/>
        </w:rPr>
        <w:t xml:space="preserve">      3. Постановление Главы городского поселения Петра Дубрава от 23.12.2011г. № 71 «Об утверждении Порядка составления, утверждения и ведения бюджетных смет муниципальных казенных учреждений и смет органов местного самоуправления городского поселения </w:t>
      </w:r>
      <w:proofErr w:type="spellStart"/>
      <w:proofErr w:type="gramStart"/>
      <w:r w:rsidRPr="00A4063C">
        <w:rPr>
          <w:rFonts w:ascii="Times New Roman" w:eastAsia="Andale Sans UI" w:hAnsi="Times New Roman"/>
          <w:kern w:val="3"/>
          <w:sz w:val="16"/>
          <w:szCs w:val="16"/>
        </w:rPr>
        <w:t>Петра-Дубрава</w:t>
      </w:r>
      <w:proofErr w:type="spellEnd"/>
      <w:proofErr w:type="gramEnd"/>
      <w:r w:rsidRPr="00A4063C">
        <w:rPr>
          <w:rFonts w:ascii="Times New Roman" w:eastAsia="Andale Sans UI" w:hAnsi="Times New Roman"/>
          <w:kern w:val="3"/>
          <w:sz w:val="16"/>
          <w:szCs w:val="16"/>
        </w:rPr>
        <w:t>» - признать утратившим силу.</w:t>
      </w:r>
    </w:p>
    <w:p w:rsidR="00312D49" w:rsidRPr="00A4063C" w:rsidRDefault="00312D49" w:rsidP="00312D49">
      <w:pPr>
        <w:widowControl w:val="0"/>
        <w:suppressAutoHyphens/>
        <w:autoSpaceDN w:val="0"/>
        <w:jc w:val="both"/>
        <w:textAlignment w:val="baseline"/>
        <w:rPr>
          <w:rFonts w:ascii="Times New Roman" w:eastAsia="Andale Sans UI" w:hAnsi="Times New Roman"/>
          <w:kern w:val="3"/>
          <w:sz w:val="16"/>
          <w:szCs w:val="16"/>
        </w:rPr>
      </w:pPr>
      <w:r w:rsidRPr="00A4063C">
        <w:rPr>
          <w:rFonts w:ascii="Times New Roman" w:eastAsia="Andale Sans UI" w:hAnsi="Times New Roman"/>
          <w:kern w:val="3"/>
          <w:sz w:val="16"/>
          <w:szCs w:val="16"/>
        </w:rPr>
        <w:t xml:space="preserve">      4. </w:t>
      </w:r>
      <w:proofErr w:type="gramStart"/>
      <w:r w:rsidRPr="00A4063C">
        <w:rPr>
          <w:rFonts w:ascii="Times New Roman" w:eastAsia="Andale Sans UI" w:hAnsi="Times New Roman"/>
          <w:kern w:val="3"/>
          <w:sz w:val="16"/>
          <w:szCs w:val="16"/>
        </w:rPr>
        <w:t>Контроль за</w:t>
      </w:r>
      <w:proofErr w:type="gramEnd"/>
      <w:r w:rsidRPr="00A4063C">
        <w:rPr>
          <w:rFonts w:ascii="Times New Roman" w:eastAsia="Andale Sans UI" w:hAnsi="Times New Roman"/>
          <w:kern w:val="3"/>
          <w:sz w:val="16"/>
          <w:szCs w:val="16"/>
        </w:rPr>
        <w:t xml:space="preserve"> исполнением настоящего Постановления оставляю за собой.</w:t>
      </w:r>
    </w:p>
    <w:p w:rsidR="00312D49" w:rsidRPr="00A4063C" w:rsidRDefault="00312D49" w:rsidP="00312D49">
      <w:pPr>
        <w:widowControl w:val="0"/>
        <w:suppressAutoHyphens/>
        <w:autoSpaceDN w:val="0"/>
        <w:spacing w:after="0"/>
        <w:textAlignment w:val="baseline"/>
        <w:rPr>
          <w:rFonts w:ascii="Times New Roman" w:eastAsia="Andale Sans UI" w:hAnsi="Times New Roman"/>
          <w:kern w:val="3"/>
          <w:sz w:val="16"/>
          <w:szCs w:val="16"/>
        </w:rPr>
      </w:pPr>
      <w:r w:rsidRPr="00A4063C">
        <w:rPr>
          <w:rFonts w:ascii="Times New Roman" w:eastAsia="Andale Sans UI" w:hAnsi="Times New Roman"/>
          <w:kern w:val="3"/>
          <w:sz w:val="16"/>
          <w:szCs w:val="16"/>
        </w:rPr>
        <w:t xml:space="preserve">Глава городского поселения </w:t>
      </w:r>
    </w:p>
    <w:p w:rsidR="00312D49" w:rsidRPr="00A4063C" w:rsidRDefault="00312D49" w:rsidP="00312D49">
      <w:pPr>
        <w:widowControl w:val="0"/>
        <w:suppressAutoHyphens/>
        <w:autoSpaceDN w:val="0"/>
        <w:spacing w:after="0"/>
        <w:textAlignment w:val="baseline"/>
        <w:rPr>
          <w:rFonts w:ascii="Times New Roman" w:eastAsia="Andale Sans UI" w:hAnsi="Times New Roman"/>
          <w:kern w:val="3"/>
          <w:sz w:val="16"/>
          <w:szCs w:val="16"/>
        </w:rPr>
      </w:pPr>
      <w:r w:rsidRPr="00A4063C">
        <w:rPr>
          <w:rFonts w:ascii="Times New Roman" w:eastAsia="Andale Sans UI" w:hAnsi="Times New Roman"/>
          <w:kern w:val="3"/>
          <w:sz w:val="16"/>
          <w:szCs w:val="16"/>
        </w:rPr>
        <w:t>Петра Дубрава                                                                            В.А.Крашенинников</w:t>
      </w:r>
    </w:p>
    <w:p w:rsidR="00312D49" w:rsidRPr="00A4063C" w:rsidRDefault="00312D49" w:rsidP="00312D49">
      <w:pPr>
        <w:rPr>
          <w:rFonts w:ascii="Times New Roman" w:hAnsi="Times New Roman"/>
          <w:sz w:val="16"/>
          <w:szCs w:val="16"/>
        </w:rPr>
      </w:pPr>
    </w:p>
    <w:p w:rsidR="00312D49" w:rsidRPr="00A4063C" w:rsidRDefault="00312D49" w:rsidP="00312D49">
      <w:pPr>
        <w:rPr>
          <w:rFonts w:ascii="Times New Roman" w:hAnsi="Times New Roman"/>
          <w:sz w:val="16"/>
          <w:szCs w:val="16"/>
        </w:rPr>
      </w:pPr>
    </w:p>
    <w:p w:rsidR="00312D49" w:rsidRPr="00A4063C" w:rsidRDefault="00312D49" w:rsidP="00312D49">
      <w:pPr>
        <w:spacing w:after="0"/>
        <w:jc w:val="right"/>
        <w:rPr>
          <w:rFonts w:ascii="Times New Roman" w:hAnsi="Times New Roman"/>
          <w:sz w:val="16"/>
          <w:szCs w:val="16"/>
        </w:rPr>
      </w:pPr>
      <w:r w:rsidRPr="00A4063C">
        <w:rPr>
          <w:rFonts w:ascii="Times New Roman" w:hAnsi="Times New Roman"/>
          <w:sz w:val="16"/>
          <w:szCs w:val="16"/>
        </w:rPr>
        <w:t>Приложение 1</w:t>
      </w:r>
    </w:p>
    <w:p w:rsidR="00312D49" w:rsidRPr="00A4063C" w:rsidRDefault="00312D49" w:rsidP="00312D49">
      <w:pPr>
        <w:spacing w:after="0"/>
        <w:jc w:val="right"/>
        <w:rPr>
          <w:rFonts w:ascii="Times New Roman" w:hAnsi="Times New Roman"/>
          <w:sz w:val="16"/>
          <w:szCs w:val="16"/>
        </w:rPr>
      </w:pPr>
      <w:r w:rsidRPr="00A4063C">
        <w:rPr>
          <w:rFonts w:ascii="Times New Roman" w:hAnsi="Times New Roman"/>
          <w:sz w:val="16"/>
          <w:szCs w:val="16"/>
        </w:rPr>
        <w:t>к постановлению администрации</w:t>
      </w:r>
    </w:p>
    <w:p w:rsidR="00312D49" w:rsidRPr="00A4063C" w:rsidRDefault="00312D49" w:rsidP="00312D49">
      <w:pPr>
        <w:spacing w:after="0"/>
        <w:jc w:val="right"/>
        <w:rPr>
          <w:rFonts w:ascii="Times New Roman" w:hAnsi="Times New Roman"/>
          <w:sz w:val="16"/>
          <w:szCs w:val="16"/>
        </w:rPr>
      </w:pPr>
      <w:r w:rsidRPr="00A4063C">
        <w:rPr>
          <w:rFonts w:ascii="Times New Roman" w:hAnsi="Times New Roman"/>
          <w:sz w:val="16"/>
          <w:szCs w:val="16"/>
        </w:rPr>
        <w:t xml:space="preserve"> городского поселения Петра Дубрава</w:t>
      </w:r>
    </w:p>
    <w:p w:rsidR="00312D49" w:rsidRDefault="00312D49" w:rsidP="00312D49">
      <w:pPr>
        <w:spacing w:after="0"/>
        <w:jc w:val="right"/>
        <w:rPr>
          <w:rFonts w:ascii="Times New Roman" w:hAnsi="Times New Roman"/>
          <w:sz w:val="16"/>
          <w:szCs w:val="16"/>
        </w:rPr>
      </w:pPr>
      <w:r w:rsidRPr="00A4063C">
        <w:rPr>
          <w:rFonts w:ascii="Times New Roman" w:hAnsi="Times New Roman"/>
          <w:sz w:val="16"/>
          <w:szCs w:val="16"/>
        </w:rPr>
        <w:t xml:space="preserve">от    26.05.2021  №   114  </w:t>
      </w:r>
    </w:p>
    <w:p w:rsidR="00312D49" w:rsidRPr="00A4063C" w:rsidRDefault="00312D49" w:rsidP="00312D49">
      <w:pPr>
        <w:pStyle w:val="msonospacing0"/>
        <w:jc w:val="center"/>
        <w:rPr>
          <w:rFonts w:ascii="Times New Roman" w:hAnsi="Times New Roman"/>
          <w:sz w:val="16"/>
          <w:szCs w:val="16"/>
        </w:rPr>
      </w:pPr>
      <w:r w:rsidRPr="00A4063C">
        <w:rPr>
          <w:rFonts w:ascii="Times New Roman" w:hAnsi="Times New Roman"/>
          <w:sz w:val="16"/>
          <w:szCs w:val="16"/>
        </w:rPr>
        <w:t>Порядок</w:t>
      </w:r>
    </w:p>
    <w:p w:rsidR="00312D49" w:rsidRDefault="00312D49" w:rsidP="00B97558">
      <w:pPr>
        <w:ind w:left="851" w:hanging="851"/>
        <w:jc w:val="center"/>
        <w:rPr>
          <w:rFonts w:ascii="Times New Roman" w:hAnsi="Times New Roman"/>
          <w:sz w:val="16"/>
          <w:szCs w:val="16"/>
        </w:rPr>
      </w:pPr>
      <w:r w:rsidRPr="00A4063C">
        <w:rPr>
          <w:rFonts w:ascii="Times New Roman" w:hAnsi="Times New Roman"/>
          <w:sz w:val="16"/>
          <w:szCs w:val="16"/>
        </w:rPr>
        <w:t xml:space="preserve">составления, утверждения и ведения бюджетных смет казенных учреждений городского поселения Петра Дубрава  муниципального района </w:t>
      </w:r>
      <w:proofErr w:type="gramStart"/>
      <w:r w:rsidRPr="00A4063C">
        <w:rPr>
          <w:rFonts w:ascii="Times New Roman" w:hAnsi="Times New Roman"/>
          <w:sz w:val="16"/>
          <w:szCs w:val="16"/>
        </w:rPr>
        <w:t>Волжский</w:t>
      </w:r>
      <w:proofErr w:type="gramEnd"/>
      <w:r w:rsidRPr="00A4063C">
        <w:rPr>
          <w:rFonts w:ascii="Times New Roman" w:hAnsi="Times New Roman"/>
          <w:sz w:val="16"/>
          <w:szCs w:val="16"/>
        </w:rPr>
        <w:t xml:space="preserve"> Самарской области </w:t>
      </w:r>
    </w:p>
    <w:p w:rsidR="00312D49" w:rsidRPr="00A4063C" w:rsidRDefault="00312D49" w:rsidP="00312D49">
      <w:pPr>
        <w:pStyle w:val="msonospacing0"/>
        <w:numPr>
          <w:ilvl w:val="0"/>
          <w:numId w:val="33"/>
        </w:numPr>
        <w:ind w:left="0" w:firstLine="567"/>
        <w:jc w:val="center"/>
        <w:rPr>
          <w:rFonts w:ascii="Times New Roman" w:hAnsi="Times New Roman"/>
          <w:sz w:val="16"/>
          <w:szCs w:val="16"/>
        </w:rPr>
      </w:pPr>
      <w:r w:rsidRPr="00A4063C">
        <w:rPr>
          <w:rFonts w:ascii="Times New Roman" w:hAnsi="Times New Roman"/>
          <w:sz w:val="16"/>
          <w:szCs w:val="16"/>
        </w:rPr>
        <w:t xml:space="preserve">     Общие положения</w:t>
      </w:r>
    </w:p>
    <w:p w:rsidR="00312D49" w:rsidRPr="00A4063C" w:rsidRDefault="00312D49" w:rsidP="00312D49">
      <w:pPr>
        <w:pStyle w:val="msonospacing0"/>
        <w:ind w:firstLine="851"/>
        <w:jc w:val="center"/>
        <w:rPr>
          <w:rFonts w:ascii="Times New Roman" w:hAnsi="Times New Roman"/>
          <w:sz w:val="16"/>
          <w:szCs w:val="16"/>
        </w:rPr>
      </w:pPr>
    </w:p>
    <w:p w:rsidR="00312D49" w:rsidRPr="00A4063C" w:rsidRDefault="00312D49" w:rsidP="00312D49">
      <w:pPr>
        <w:numPr>
          <w:ilvl w:val="0"/>
          <w:numId w:val="3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outlineLvl w:val="0"/>
        <w:rPr>
          <w:rFonts w:ascii="Times New Roman" w:hAnsi="Times New Roman"/>
          <w:sz w:val="16"/>
          <w:szCs w:val="16"/>
        </w:rPr>
      </w:pPr>
      <w:proofErr w:type="gramStart"/>
      <w:r w:rsidRPr="00A4063C">
        <w:rPr>
          <w:rFonts w:ascii="Times New Roman" w:hAnsi="Times New Roman"/>
          <w:sz w:val="16"/>
          <w:szCs w:val="16"/>
        </w:rPr>
        <w:t>Настоящий Порядок определяет правила составления и ведения бюджетных смет казенных учреждений городского поселения Петра Дубрава муниципального района Волжский Самарской области осуществляющих полномочия по ведению бюджетного учета в соответствии с положениями статьи 161 Бюджетного кодекса Российской Федерации.</w:t>
      </w:r>
      <w:proofErr w:type="gramEnd"/>
    </w:p>
    <w:p w:rsidR="00312D49" w:rsidRPr="00A4063C" w:rsidRDefault="00312D49" w:rsidP="00312D49">
      <w:pPr>
        <w:pStyle w:val="ad"/>
        <w:tabs>
          <w:tab w:val="left" w:pos="1134"/>
        </w:tabs>
        <w:autoSpaceDE w:val="0"/>
        <w:autoSpaceDN w:val="0"/>
        <w:adjustRightInd w:val="0"/>
        <w:ind w:left="851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312D49" w:rsidRPr="00A4063C" w:rsidRDefault="00312D49" w:rsidP="00312D49">
      <w:pPr>
        <w:pStyle w:val="msonospacing0"/>
        <w:numPr>
          <w:ilvl w:val="0"/>
          <w:numId w:val="33"/>
        </w:numPr>
        <w:ind w:left="0" w:firstLine="567"/>
        <w:jc w:val="center"/>
        <w:rPr>
          <w:rFonts w:ascii="Times New Roman" w:hAnsi="Times New Roman"/>
          <w:sz w:val="16"/>
          <w:szCs w:val="16"/>
        </w:rPr>
      </w:pPr>
      <w:r w:rsidRPr="00A4063C">
        <w:rPr>
          <w:rFonts w:ascii="Times New Roman" w:hAnsi="Times New Roman"/>
          <w:sz w:val="16"/>
          <w:szCs w:val="16"/>
        </w:rPr>
        <w:t>Составление бюджетной сметы</w:t>
      </w:r>
      <w:bookmarkStart w:id="5" w:name="P53"/>
      <w:bookmarkEnd w:id="5"/>
    </w:p>
    <w:p w:rsidR="00312D49" w:rsidRPr="00A4063C" w:rsidRDefault="00312D49" w:rsidP="00312D49">
      <w:pPr>
        <w:pStyle w:val="msonospacing0"/>
        <w:ind w:left="1571"/>
        <w:rPr>
          <w:rFonts w:ascii="Times New Roman" w:hAnsi="Times New Roman"/>
          <w:sz w:val="16"/>
          <w:szCs w:val="16"/>
        </w:rPr>
      </w:pPr>
    </w:p>
    <w:p w:rsidR="00312D49" w:rsidRPr="00A4063C" w:rsidRDefault="00312D49" w:rsidP="00312D49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outlineLvl w:val="0"/>
        <w:rPr>
          <w:rFonts w:ascii="Times New Roman" w:hAnsi="Times New Roman"/>
          <w:sz w:val="16"/>
          <w:szCs w:val="16"/>
        </w:rPr>
      </w:pPr>
      <w:proofErr w:type="gramStart"/>
      <w:r w:rsidRPr="00A4063C">
        <w:rPr>
          <w:rFonts w:ascii="Times New Roman" w:hAnsi="Times New Roman"/>
          <w:sz w:val="16"/>
          <w:szCs w:val="16"/>
        </w:rPr>
        <w:t>Составлением бюджетной сметы (далее сметы) в целях установления объема и распределения направлений расходов бюджета на срок действия решения о местном бюджете на очередной финансовый год (очередной финансовый год и плановый период) на основании доведенных до учреждения в установленном законодательством Российской Федерации порядке лимитов бюджетных обязательств на принятие и (или) исполнение бюджетных обязательств по обеспечению выполнения функций казенного учреждения, включая бюджетные</w:t>
      </w:r>
      <w:proofErr w:type="gramEnd"/>
      <w:r w:rsidRPr="00A4063C">
        <w:rPr>
          <w:rFonts w:ascii="Times New Roman" w:hAnsi="Times New Roman"/>
          <w:sz w:val="16"/>
          <w:szCs w:val="16"/>
        </w:rPr>
        <w:t xml:space="preserve"> обязательства по предоставлению бюджетных инвестиций и субсидий юридическим лицам (в том числе субсидии бюджетным учреждениям), субсидий, субвенций и иных межбюджетных трансфертов (далее - лимиты бюджетных обязательств).</w:t>
      </w:r>
    </w:p>
    <w:p w:rsidR="00312D49" w:rsidRPr="00A4063C" w:rsidRDefault="00312D49" w:rsidP="00312D49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outlineLvl w:val="0"/>
        <w:rPr>
          <w:rFonts w:ascii="Times New Roman" w:hAnsi="Times New Roman"/>
          <w:sz w:val="16"/>
          <w:szCs w:val="16"/>
        </w:rPr>
      </w:pPr>
      <w:r w:rsidRPr="00A4063C">
        <w:rPr>
          <w:rFonts w:ascii="Times New Roman" w:hAnsi="Times New Roman"/>
          <w:sz w:val="16"/>
          <w:szCs w:val="16"/>
        </w:rPr>
        <w:t xml:space="preserve">Показатели сметы формируются в разрезе </w:t>
      </w:r>
      <w:proofErr w:type="gramStart"/>
      <w:r w:rsidRPr="00A4063C">
        <w:rPr>
          <w:rFonts w:ascii="Times New Roman" w:hAnsi="Times New Roman"/>
          <w:sz w:val="16"/>
          <w:szCs w:val="16"/>
        </w:rPr>
        <w:t>кодов классификации расходов бюджетов бюджетной классификации Российской Федерации</w:t>
      </w:r>
      <w:proofErr w:type="gramEnd"/>
      <w:r w:rsidRPr="00A4063C">
        <w:rPr>
          <w:rFonts w:ascii="Times New Roman" w:hAnsi="Times New Roman"/>
          <w:sz w:val="16"/>
          <w:szCs w:val="16"/>
        </w:rPr>
        <w:t xml:space="preserve"> с детализацией по кодам элементов (подгрупп и элементов) видов расходов в пределах доведенных лимитов бюджетных обязательств, а также в разрезе кодов аналитических показателей.</w:t>
      </w:r>
    </w:p>
    <w:p w:rsidR="00312D49" w:rsidRPr="00A4063C" w:rsidRDefault="00312D49" w:rsidP="00312D49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outlineLvl w:val="0"/>
        <w:rPr>
          <w:rFonts w:ascii="Times New Roman" w:hAnsi="Times New Roman"/>
          <w:sz w:val="16"/>
          <w:szCs w:val="16"/>
        </w:rPr>
      </w:pPr>
      <w:r w:rsidRPr="00A4063C">
        <w:rPr>
          <w:rFonts w:ascii="Times New Roman" w:hAnsi="Times New Roman"/>
          <w:sz w:val="16"/>
          <w:szCs w:val="16"/>
        </w:rPr>
        <w:t xml:space="preserve">Показатели сметы учреждений формируются с дополнительной детализацией по кодам </w:t>
      </w:r>
      <w:proofErr w:type="gramStart"/>
      <w:r w:rsidRPr="00A4063C">
        <w:rPr>
          <w:rFonts w:ascii="Times New Roman" w:hAnsi="Times New Roman"/>
          <w:sz w:val="16"/>
          <w:szCs w:val="16"/>
        </w:rPr>
        <w:t>статей классификации операций сектора государственного управления</w:t>
      </w:r>
      <w:proofErr w:type="gramEnd"/>
      <w:r w:rsidRPr="00A4063C">
        <w:rPr>
          <w:rFonts w:ascii="Times New Roman" w:hAnsi="Times New Roman"/>
          <w:sz w:val="16"/>
          <w:szCs w:val="16"/>
        </w:rPr>
        <w:t xml:space="preserve"> в рублях.</w:t>
      </w:r>
    </w:p>
    <w:p w:rsidR="00312D49" w:rsidRPr="00A4063C" w:rsidRDefault="00312D49" w:rsidP="00312D49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outlineLvl w:val="0"/>
        <w:rPr>
          <w:rFonts w:ascii="Times New Roman" w:hAnsi="Times New Roman"/>
          <w:sz w:val="16"/>
          <w:szCs w:val="16"/>
        </w:rPr>
      </w:pPr>
      <w:r w:rsidRPr="00A4063C">
        <w:rPr>
          <w:rFonts w:ascii="Times New Roman" w:hAnsi="Times New Roman"/>
          <w:sz w:val="16"/>
          <w:szCs w:val="16"/>
        </w:rPr>
        <w:t>Смета составляется учреждением путем формирования показателей сметы на второй год планового периода и внесения изменений в утвержденные показатели сметы на очередной финансовый год и плановый период согласно приложению 1 к настоящему порядку.</w:t>
      </w:r>
    </w:p>
    <w:p w:rsidR="00312D49" w:rsidRPr="00A4063C" w:rsidRDefault="00312D49" w:rsidP="00312D49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outlineLvl w:val="0"/>
        <w:rPr>
          <w:rFonts w:ascii="Times New Roman" w:hAnsi="Times New Roman"/>
          <w:sz w:val="16"/>
          <w:szCs w:val="16"/>
        </w:rPr>
      </w:pPr>
      <w:r w:rsidRPr="00A4063C">
        <w:rPr>
          <w:rFonts w:ascii="Times New Roman" w:hAnsi="Times New Roman"/>
          <w:sz w:val="16"/>
          <w:szCs w:val="16"/>
        </w:rPr>
        <w:t>Смета составляется и ведется на основании обоснований (расчетов) плановых сметных показателей, являющихся неотъемлемой частью сметы, составление и ведение которых осуществляется в соответствии с разделом V настоящего порядка.</w:t>
      </w:r>
    </w:p>
    <w:p w:rsidR="00312D49" w:rsidRPr="00A4063C" w:rsidRDefault="00312D49" w:rsidP="00312D49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outlineLvl w:val="0"/>
        <w:rPr>
          <w:rFonts w:ascii="Times New Roman" w:hAnsi="Times New Roman"/>
          <w:sz w:val="16"/>
          <w:szCs w:val="16"/>
        </w:rPr>
      </w:pPr>
      <w:r w:rsidRPr="00A4063C">
        <w:rPr>
          <w:rFonts w:ascii="Times New Roman" w:hAnsi="Times New Roman"/>
          <w:sz w:val="16"/>
          <w:szCs w:val="16"/>
        </w:rPr>
        <w:t>Показатели сметы и показатели обоснований (расчетов) плановых сметных показателей должны соответствовать друг другу.</w:t>
      </w:r>
    </w:p>
    <w:p w:rsidR="00312D49" w:rsidRPr="00A4063C" w:rsidRDefault="00312D49" w:rsidP="00312D49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outlineLvl w:val="0"/>
        <w:rPr>
          <w:rFonts w:ascii="Times New Roman" w:hAnsi="Times New Roman"/>
          <w:sz w:val="16"/>
          <w:szCs w:val="16"/>
        </w:rPr>
      </w:pPr>
      <w:r w:rsidRPr="00A4063C">
        <w:rPr>
          <w:rFonts w:ascii="Times New Roman" w:hAnsi="Times New Roman"/>
          <w:sz w:val="16"/>
          <w:szCs w:val="16"/>
        </w:rPr>
        <w:t>Смета, иные документы и информация, предусмотренные настоящим Порядком, формируются в форме документа на бумажном носителе и подписываются руководителем или иным лицом, уполномоченным действовать в установленном законодательством Российской Федерации порядке (далее – уполномоченное лицо) от имени учреждения.</w:t>
      </w:r>
    </w:p>
    <w:p w:rsidR="00312D49" w:rsidRPr="00A4063C" w:rsidRDefault="00312D49" w:rsidP="00312D49">
      <w:pPr>
        <w:pStyle w:val="ConsPlusNormal"/>
        <w:widowControl w:val="0"/>
        <w:numPr>
          <w:ilvl w:val="0"/>
          <w:numId w:val="34"/>
        </w:numPr>
        <w:tabs>
          <w:tab w:val="left" w:pos="1134"/>
        </w:tabs>
        <w:adjustRightInd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4063C">
        <w:rPr>
          <w:rFonts w:ascii="Times New Roman" w:hAnsi="Times New Roman" w:cs="Times New Roman"/>
          <w:sz w:val="16"/>
          <w:szCs w:val="16"/>
        </w:rPr>
        <w:t xml:space="preserve">Проект сметы составляется учреждением при составлении проекта решения о местном бюджете. </w:t>
      </w:r>
    </w:p>
    <w:p w:rsidR="00312D49" w:rsidRPr="00A4063C" w:rsidRDefault="00312D49" w:rsidP="00312D49">
      <w:pPr>
        <w:pStyle w:val="ConsPlusNormal"/>
        <w:widowControl w:val="0"/>
        <w:numPr>
          <w:ilvl w:val="0"/>
          <w:numId w:val="34"/>
        </w:numPr>
        <w:tabs>
          <w:tab w:val="left" w:pos="1134"/>
        </w:tabs>
        <w:adjustRightInd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bookmarkStart w:id="6" w:name="P73"/>
      <w:bookmarkStart w:id="7" w:name="P84"/>
      <w:bookmarkStart w:id="8" w:name="P90"/>
      <w:bookmarkEnd w:id="6"/>
      <w:bookmarkEnd w:id="7"/>
      <w:bookmarkEnd w:id="8"/>
      <w:r w:rsidRPr="00A4063C">
        <w:rPr>
          <w:rFonts w:ascii="Times New Roman" w:hAnsi="Times New Roman" w:cs="Times New Roman"/>
          <w:sz w:val="16"/>
          <w:szCs w:val="16"/>
        </w:rPr>
        <w:t>Показатели сметы учреждения подписываются лицом, имеющим право действовать от имени учреждения, в течение пяти рабочих дней со дня доведения лимитов бюджетных обязательств.</w:t>
      </w:r>
    </w:p>
    <w:p w:rsidR="00312D49" w:rsidRPr="00A4063C" w:rsidRDefault="00312D49" w:rsidP="00312D49">
      <w:pPr>
        <w:pStyle w:val="ConsPlusNormal"/>
        <w:tabs>
          <w:tab w:val="left" w:pos="1134"/>
        </w:tabs>
        <w:ind w:left="709"/>
        <w:jc w:val="both"/>
        <w:rPr>
          <w:rFonts w:ascii="Times New Roman" w:hAnsi="Times New Roman" w:cs="Times New Roman"/>
          <w:sz w:val="16"/>
          <w:szCs w:val="16"/>
        </w:rPr>
      </w:pPr>
    </w:p>
    <w:p w:rsidR="00312D49" w:rsidRPr="00A4063C" w:rsidRDefault="00312D49" w:rsidP="00312D49">
      <w:pPr>
        <w:pStyle w:val="msonospacing0"/>
        <w:numPr>
          <w:ilvl w:val="0"/>
          <w:numId w:val="33"/>
        </w:numPr>
        <w:ind w:left="0" w:firstLine="567"/>
        <w:jc w:val="center"/>
        <w:rPr>
          <w:rFonts w:ascii="Times New Roman" w:hAnsi="Times New Roman"/>
          <w:sz w:val="16"/>
          <w:szCs w:val="16"/>
        </w:rPr>
      </w:pPr>
      <w:r w:rsidRPr="00A4063C">
        <w:rPr>
          <w:rFonts w:ascii="Times New Roman" w:hAnsi="Times New Roman"/>
          <w:sz w:val="16"/>
          <w:szCs w:val="16"/>
        </w:rPr>
        <w:t>Утверждение смет учреждений</w:t>
      </w:r>
    </w:p>
    <w:p w:rsidR="00312D49" w:rsidRPr="00A4063C" w:rsidRDefault="00312D49" w:rsidP="00312D49">
      <w:pPr>
        <w:pStyle w:val="msonospacing0"/>
        <w:ind w:left="567"/>
        <w:rPr>
          <w:rFonts w:ascii="Times New Roman" w:hAnsi="Times New Roman"/>
          <w:sz w:val="16"/>
          <w:szCs w:val="16"/>
        </w:rPr>
      </w:pPr>
    </w:p>
    <w:p w:rsidR="00312D49" w:rsidRPr="00A4063C" w:rsidRDefault="00312D49" w:rsidP="00312D49">
      <w:pPr>
        <w:pStyle w:val="msonospacing0"/>
        <w:numPr>
          <w:ilvl w:val="0"/>
          <w:numId w:val="35"/>
        </w:numPr>
        <w:ind w:left="0" w:firstLine="709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A4063C">
        <w:rPr>
          <w:rFonts w:ascii="Times New Roman" w:eastAsia="Times New Roman" w:hAnsi="Times New Roman"/>
          <w:sz w:val="16"/>
          <w:szCs w:val="16"/>
          <w:lang w:eastAsia="ru-RU"/>
        </w:rPr>
        <w:t>Смета учреждения утверждается руководителем главного распорядителя бюджетных сре</w:t>
      </w:r>
      <w:proofErr w:type="gramStart"/>
      <w:r w:rsidRPr="00A4063C">
        <w:rPr>
          <w:rFonts w:ascii="Times New Roman" w:eastAsia="Times New Roman" w:hAnsi="Times New Roman"/>
          <w:sz w:val="16"/>
          <w:szCs w:val="16"/>
          <w:lang w:eastAsia="ru-RU"/>
        </w:rPr>
        <w:t>дств в т</w:t>
      </w:r>
      <w:proofErr w:type="gramEnd"/>
      <w:r w:rsidRPr="00A4063C">
        <w:rPr>
          <w:rFonts w:ascii="Times New Roman" w:eastAsia="Times New Roman" w:hAnsi="Times New Roman"/>
          <w:sz w:val="16"/>
          <w:szCs w:val="16"/>
          <w:lang w:eastAsia="ru-RU"/>
        </w:rPr>
        <w:t>ечение десяти рабочих дней со дня доведения лимитов бюджетных обязательств.</w:t>
      </w:r>
    </w:p>
    <w:p w:rsidR="00312D49" w:rsidRPr="00A4063C" w:rsidRDefault="00312D49" w:rsidP="00312D49">
      <w:pPr>
        <w:pStyle w:val="ConsPlusNormal"/>
        <w:tabs>
          <w:tab w:val="left" w:pos="1134"/>
        </w:tabs>
        <w:ind w:left="709"/>
        <w:jc w:val="both"/>
        <w:rPr>
          <w:rFonts w:ascii="Times New Roman" w:hAnsi="Times New Roman" w:cs="Times New Roman"/>
          <w:sz w:val="16"/>
          <w:szCs w:val="16"/>
        </w:rPr>
      </w:pPr>
    </w:p>
    <w:p w:rsidR="00312D49" w:rsidRPr="00A4063C" w:rsidRDefault="00312D49" w:rsidP="00E42C04">
      <w:pPr>
        <w:pStyle w:val="msonospacing0"/>
        <w:numPr>
          <w:ilvl w:val="0"/>
          <w:numId w:val="33"/>
        </w:numPr>
        <w:spacing w:line="360" w:lineRule="auto"/>
        <w:ind w:left="0" w:firstLine="567"/>
        <w:jc w:val="center"/>
        <w:rPr>
          <w:rFonts w:ascii="Times New Roman" w:hAnsi="Times New Roman"/>
          <w:sz w:val="16"/>
          <w:szCs w:val="16"/>
        </w:rPr>
      </w:pPr>
      <w:r w:rsidRPr="00A4063C">
        <w:rPr>
          <w:rFonts w:ascii="Times New Roman" w:hAnsi="Times New Roman"/>
          <w:sz w:val="16"/>
          <w:szCs w:val="16"/>
        </w:rPr>
        <w:t>Ведение сметы</w:t>
      </w:r>
    </w:p>
    <w:p w:rsidR="00312D49" w:rsidRPr="00A4063C" w:rsidRDefault="00312D49" w:rsidP="00E42C04">
      <w:pPr>
        <w:pStyle w:val="msonospacing0"/>
        <w:spacing w:line="360" w:lineRule="auto"/>
        <w:ind w:left="1571"/>
        <w:rPr>
          <w:rFonts w:ascii="Times New Roman" w:hAnsi="Times New Roman"/>
          <w:sz w:val="16"/>
          <w:szCs w:val="16"/>
        </w:rPr>
      </w:pPr>
    </w:p>
    <w:p w:rsidR="00312D49" w:rsidRPr="00A4063C" w:rsidRDefault="00312D49" w:rsidP="00E42C04">
      <w:pPr>
        <w:pStyle w:val="msonospacing0"/>
        <w:numPr>
          <w:ilvl w:val="0"/>
          <w:numId w:val="36"/>
        </w:numPr>
        <w:spacing w:line="36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A4063C">
        <w:rPr>
          <w:rFonts w:ascii="Times New Roman" w:hAnsi="Times New Roman"/>
          <w:sz w:val="16"/>
          <w:szCs w:val="16"/>
        </w:rPr>
        <w:t>Ведение сметы осуществляется учреждением путем внесения изменений в показатели сметы в пределах, доведенных в установленном законодательством Российской Федерации порядке объемов соответствующих лимитов бюджетных обязательств согласно приложению 2 к настоящему порядку.</w:t>
      </w:r>
    </w:p>
    <w:p w:rsidR="00312D49" w:rsidRPr="00A4063C" w:rsidRDefault="00312D49" w:rsidP="00E42C04">
      <w:pPr>
        <w:pStyle w:val="msonospacing0"/>
        <w:numPr>
          <w:ilvl w:val="0"/>
          <w:numId w:val="36"/>
        </w:numPr>
        <w:spacing w:line="36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A4063C">
        <w:rPr>
          <w:rFonts w:ascii="Times New Roman" w:hAnsi="Times New Roman"/>
          <w:sz w:val="16"/>
          <w:szCs w:val="16"/>
        </w:rPr>
        <w:lastRenderedPageBreak/>
        <w:t>Внесение изменений в бюджетную смету осуществляется путем утверждения изменений показателей - сумм увеличения, отражающихся со знаком "плюс" и (или) уменьшения объемов сметных назначений, отражающихся со знаком "минус":</w:t>
      </w:r>
    </w:p>
    <w:p w:rsidR="00312D49" w:rsidRPr="00A4063C" w:rsidRDefault="00312D49" w:rsidP="00E42C04">
      <w:pPr>
        <w:pStyle w:val="s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16"/>
          <w:szCs w:val="16"/>
        </w:rPr>
      </w:pPr>
      <w:r w:rsidRPr="00A4063C">
        <w:rPr>
          <w:sz w:val="16"/>
          <w:szCs w:val="16"/>
        </w:rPr>
        <w:t>изменяющих объемы сметных назначений в случае изменения доведенных учреждению лимитов бюджетных обязательств;</w:t>
      </w:r>
    </w:p>
    <w:p w:rsidR="00312D49" w:rsidRPr="00A4063C" w:rsidRDefault="00312D49" w:rsidP="00E42C04">
      <w:pPr>
        <w:pStyle w:val="s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16"/>
          <w:szCs w:val="16"/>
        </w:rPr>
      </w:pPr>
      <w:r w:rsidRPr="00A4063C">
        <w:rPr>
          <w:sz w:val="16"/>
          <w:szCs w:val="16"/>
        </w:rPr>
        <w:t>изменяющих распределение сметных назначений по кодам классификации расходов бюджетов бюджетной классификации Российской Федерации, требующих изменения показателей бюджетной росписи и лимитов бюджетных обязательств;</w:t>
      </w:r>
    </w:p>
    <w:p w:rsidR="00312D49" w:rsidRPr="00A4063C" w:rsidRDefault="00312D49" w:rsidP="00E42C04">
      <w:pPr>
        <w:pStyle w:val="s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16"/>
          <w:szCs w:val="16"/>
        </w:rPr>
      </w:pPr>
      <w:r w:rsidRPr="00A4063C">
        <w:rPr>
          <w:sz w:val="16"/>
          <w:szCs w:val="16"/>
        </w:rPr>
        <w:t>изменяющих распределение сметных назначений, не требующих изменения показателей бюджетной росписи и утвержденных лимитов бюджетных обязательств;</w:t>
      </w:r>
    </w:p>
    <w:p w:rsidR="00312D49" w:rsidRPr="00A4063C" w:rsidRDefault="00312D49" w:rsidP="00E42C04">
      <w:pPr>
        <w:pStyle w:val="s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16"/>
          <w:szCs w:val="16"/>
        </w:rPr>
      </w:pPr>
      <w:r w:rsidRPr="00A4063C">
        <w:rPr>
          <w:sz w:val="16"/>
          <w:szCs w:val="16"/>
        </w:rPr>
        <w:t>изменяющих распределение сметных назначений по дополнительным кодам аналитических показателей, не требующих изменения показателей бюджетной росписи и утвержденных лимитов бюджетных обязательств;</w:t>
      </w:r>
    </w:p>
    <w:p w:rsidR="00312D49" w:rsidRPr="00A4063C" w:rsidRDefault="00312D49" w:rsidP="00E42C04">
      <w:pPr>
        <w:pStyle w:val="s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16"/>
          <w:szCs w:val="16"/>
        </w:rPr>
      </w:pPr>
      <w:r w:rsidRPr="00A4063C">
        <w:rPr>
          <w:sz w:val="16"/>
          <w:szCs w:val="16"/>
        </w:rPr>
        <w:t>изменяющих объемы сметных назначений, приводящих к перераспределению их между разделами бюджетной сметы.</w:t>
      </w:r>
    </w:p>
    <w:p w:rsidR="00312D49" w:rsidRPr="00A4063C" w:rsidRDefault="00312D49" w:rsidP="00E42C04">
      <w:pPr>
        <w:pStyle w:val="msonospacing0"/>
        <w:numPr>
          <w:ilvl w:val="0"/>
          <w:numId w:val="36"/>
        </w:numPr>
        <w:spacing w:line="36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proofErr w:type="gramStart"/>
      <w:r w:rsidRPr="00A4063C">
        <w:rPr>
          <w:rFonts w:ascii="Times New Roman" w:hAnsi="Times New Roman"/>
          <w:sz w:val="16"/>
          <w:szCs w:val="16"/>
        </w:rPr>
        <w:t>Изменение показателей сметы, приводящее к изменению показателей бюджетной росписи и лимитов бюджетных обязательств учреждения осуществляется</w:t>
      </w:r>
      <w:proofErr w:type="gramEnd"/>
      <w:r w:rsidRPr="00A4063C">
        <w:rPr>
          <w:rFonts w:ascii="Times New Roman" w:hAnsi="Times New Roman"/>
          <w:sz w:val="16"/>
          <w:szCs w:val="16"/>
        </w:rPr>
        <w:t xml:space="preserve"> после внесения изменений в бюджетную роспись и лимиты бюджетных обязательств.</w:t>
      </w:r>
    </w:p>
    <w:p w:rsidR="00312D49" w:rsidRPr="00A4063C" w:rsidRDefault="00312D49" w:rsidP="00E42C04">
      <w:pPr>
        <w:pStyle w:val="msonospacing0"/>
        <w:numPr>
          <w:ilvl w:val="0"/>
          <w:numId w:val="36"/>
        </w:numPr>
        <w:spacing w:line="36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A4063C">
        <w:rPr>
          <w:rFonts w:ascii="Times New Roman" w:hAnsi="Times New Roman"/>
          <w:sz w:val="16"/>
          <w:szCs w:val="16"/>
        </w:rPr>
        <w:t>Утверждение изменений в показатели сметы и изменений обоснований (расчетов) плановых сметных показателей осуществляется в соответствии с</w:t>
      </w:r>
      <w:hyperlink w:anchor="sub_101007" w:history="1">
        <w:r w:rsidRPr="00A4063C">
          <w:rPr>
            <w:rFonts w:ascii="Times New Roman" w:hAnsi="Times New Roman"/>
            <w:sz w:val="16"/>
            <w:szCs w:val="16"/>
          </w:rPr>
          <w:t xml:space="preserve"> разделом</w:t>
        </w:r>
      </w:hyperlink>
      <w:r w:rsidRPr="00A4063C">
        <w:rPr>
          <w:rFonts w:ascii="Times New Roman" w:hAnsi="Times New Roman"/>
          <w:sz w:val="16"/>
          <w:szCs w:val="16"/>
        </w:rPr>
        <w:t xml:space="preserve"> III настоящего порядка, в случаях внесения изменений в смету, установленных </w:t>
      </w:r>
      <w:hyperlink w:anchor="sub_101502" w:history="1">
        <w:r w:rsidRPr="00A4063C">
          <w:rPr>
            <w:rFonts w:ascii="Times New Roman" w:hAnsi="Times New Roman"/>
            <w:sz w:val="16"/>
            <w:szCs w:val="16"/>
          </w:rPr>
          <w:t>абзацами вторым - четвертым пункта 15</w:t>
        </w:r>
      </w:hyperlink>
      <w:r w:rsidRPr="00A4063C">
        <w:rPr>
          <w:rFonts w:ascii="Times New Roman" w:hAnsi="Times New Roman"/>
          <w:sz w:val="16"/>
          <w:szCs w:val="16"/>
        </w:rPr>
        <w:t xml:space="preserve"> настоящих Общих требований.</w:t>
      </w:r>
    </w:p>
    <w:p w:rsidR="00312D49" w:rsidRPr="00A4063C" w:rsidRDefault="00312D49" w:rsidP="00E42C04">
      <w:pPr>
        <w:pStyle w:val="msonospacing0"/>
        <w:numPr>
          <w:ilvl w:val="0"/>
          <w:numId w:val="36"/>
        </w:numPr>
        <w:spacing w:line="36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proofErr w:type="gramStart"/>
      <w:r w:rsidRPr="00A4063C">
        <w:rPr>
          <w:rFonts w:ascii="Times New Roman" w:hAnsi="Times New Roman"/>
          <w:sz w:val="16"/>
          <w:szCs w:val="16"/>
        </w:rPr>
        <w:t>Изменения в смету с обоснованиями (расчетами) плановых сметных показателей, использованными при ее изменении, или изменение показателей обоснований (расчетов) плановых сметных показателей, не приводящих к изменению сметы, направляются распорядителем бюджетных средств (учреждением) главному распорядителю (распорядителю) бюджетных средств не позднее одного рабочего дня после утверждения изменений в смету (изменений в показатели обоснований (расчетов) плановых сметных показателей).</w:t>
      </w:r>
      <w:proofErr w:type="gramEnd"/>
    </w:p>
    <w:p w:rsidR="00312D49" w:rsidRPr="00A4063C" w:rsidRDefault="00312D49" w:rsidP="00312D49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12D49" w:rsidRPr="00A4063C" w:rsidRDefault="00312D49" w:rsidP="00312D49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12D49" w:rsidRPr="00A4063C" w:rsidRDefault="00312D49" w:rsidP="00312D49">
      <w:pPr>
        <w:pStyle w:val="msonospacing0"/>
        <w:numPr>
          <w:ilvl w:val="0"/>
          <w:numId w:val="33"/>
        </w:numPr>
        <w:ind w:left="0" w:firstLine="567"/>
        <w:jc w:val="center"/>
        <w:rPr>
          <w:rFonts w:ascii="Times New Roman" w:hAnsi="Times New Roman"/>
          <w:sz w:val="16"/>
          <w:szCs w:val="16"/>
        </w:rPr>
      </w:pPr>
      <w:r w:rsidRPr="00A4063C">
        <w:rPr>
          <w:rFonts w:ascii="Times New Roman" w:hAnsi="Times New Roman"/>
          <w:sz w:val="16"/>
          <w:szCs w:val="16"/>
        </w:rPr>
        <w:t>Составление и ведение обоснований (расчетов) плановых сметных показателей</w:t>
      </w:r>
    </w:p>
    <w:p w:rsidR="00312D49" w:rsidRPr="00A4063C" w:rsidRDefault="00312D49" w:rsidP="00312D49">
      <w:pPr>
        <w:pStyle w:val="msonospacing0"/>
        <w:ind w:left="1571"/>
        <w:rPr>
          <w:rFonts w:ascii="Times New Roman" w:hAnsi="Times New Roman"/>
          <w:sz w:val="16"/>
          <w:szCs w:val="16"/>
        </w:rPr>
      </w:pPr>
    </w:p>
    <w:p w:rsidR="00312D49" w:rsidRPr="00A4063C" w:rsidRDefault="00312D49" w:rsidP="00E42C04">
      <w:pPr>
        <w:pStyle w:val="ConsPlusNormal"/>
        <w:widowControl w:val="0"/>
        <w:numPr>
          <w:ilvl w:val="0"/>
          <w:numId w:val="31"/>
        </w:numPr>
        <w:tabs>
          <w:tab w:val="left" w:pos="1134"/>
        </w:tabs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4063C">
        <w:rPr>
          <w:rFonts w:ascii="Times New Roman" w:hAnsi="Times New Roman" w:cs="Times New Roman"/>
          <w:sz w:val="16"/>
          <w:szCs w:val="16"/>
        </w:rPr>
        <w:t xml:space="preserve">Обоснования (расчеты) плановых сметных показателей формируются (изменяются) учреждением </w:t>
      </w:r>
      <w:proofErr w:type="gramStart"/>
      <w:r w:rsidRPr="00A4063C">
        <w:rPr>
          <w:rFonts w:ascii="Times New Roman" w:hAnsi="Times New Roman" w:cs="Times New Roman"/>
          <w:sz w:val="16"/>
          <w:szCs w:val="16"/>
        </w:rPr>
        <w:t>при</w:t>
      </w:r>
      <w:proofErr w:type="gramEnd"/>
      <w:r w:rsidRPr="00A4063C">
        <w:rPr>
          <w:rFonts w:ascii="Times New Roman" w:hAnsi="Times New Roman" w:cs="Times New Roman"/>
          <w:sz w:val="16"/>
          <w:szCs w:val="16"/>
        </w:rPr>
        <w:t>:</w:t>
      </w:r>
    </w:p>
    <w:p w:rsidR="00312D49" w:rsidRPr="00A4063C" w:rsidRDefault="00312D49" w:rsidP="00E42C04">
      <w:pPr>
        <w:pStyle w:val="ConsPlusNormal"/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A4063C">
        <w:rPr>
          <w:rFonts w:ascii="Times New Roman" w:hAnsi="Times New Roman" w:cs="Times New Roman"/>
          <w:sz w:val="16"/>
          <w:szCs w:val="16"/>
        </w:rPr>
        <w:t>составлении</w:t>
      </w:r>
      <w:proofErr w:type="gramEnd"/>
      <w:r w:rsidRPr="00A4063C">
        <w:rPr>
          <w:rFonts w:ascii="Times New Roman" w:hAnsi="Times New Roman" w:cs="Times New Roman"/>
          <w:sz w:val="16"/>
          <w:szCs w:val="16"/>
        </w:rPr>
        <w:t xml:space="preserve"> проекта сметы;</w:t>
      </w:r>
    </w:p>
    <w:p w:rsidR="00312D49" w:rsidRPr="00A4063C" w:rsidRDefault="00312D49" w:rsidP="00E42C04">
      <w:pPr>
        <w:pStyle w:val="ConsPlusNormal"/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A4063C">
        <w:rPr>
          <w:rFonts w:ascii="Times New Roman" w:hAnsi="Times New Roman" w:cs="Times New Roman"/>
          <w:sz w:val="16"/>
          <w:szCs w:val="16"/>
        </w:rPr>
        <w:t>составлении</w:t>
      </w:r>
      <w:proofErr w:type="gramEnd"/>
      <w:r w:rsidRPr="00A4063C">
        <w:rPr>
          <w:rFonts w:ascii="Times New Roman" w:hAnsi="Times New Roman" w:cs="Times New Roman"/>
          <w:sz w:val="16"/>
          <w:szCs w:val="16"/>
        </w:rPr>
        <w:t xml:space="preserve"> сметы;</w:t>
      </w:r>
    </w:p>
    <w:p w:rsidR="00312D49" w:rsidRPr="00A4063C" w:rsidRDefault="00312D49" w:rsidP="00E42C04">
      <w:pPr>
        <w:pStyle w:val="ConsPlusNormal"/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A4063C">
        <w:rPr>
          <w:rFonts w:ascii="Times New Roman" w:hAnsi="Times New Roman" w:cs="Times New Roman"/>
          <w:sz w:val="16"/>
          <w:szCs w:val="16"/>
        </w:rPr>
        <w:t>изменении</w:t>
      </w:r>
      <w:proofErr w:type="gramEnd"/>
      <w:r w:rsidRPr="00A4063C">
        <w:rPr>
          <w:rFonts w:ascii="Times New Roman" w:hAnsi="Times New Roman" w:cs="Times New Roman"/>
          <w:sz w:val="16"/>
          <w:szCs w:val="16"/>
        </w:rPr>
        <w:t xml:space="preserve"> показателей сметы;</w:t>
      </w:r>
    </w:p>
    <w:p w:rsidR="00312D49" w:rsidRPr="00A4063C" w:rsidRDefault="00312D49" w:rsidP="00E42C04">
      <w:pPr>
        <w:pStyle w:val="ConsPlusNormal"/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A4063C">
        <w:rPr>
          <w:rFonts w:ascii="Times New Roman" w:hAnsi="Times New Roman" w:cs="Times New Roman"/>
          <w:sz w:val="16"/>
          <w:szCs w:val="16"/>
        </w:rPr>
        <w:t>изменении</w:t>
      </w:r>
      <w:proofErr w:type="gramEnd"/>
      <w:r w:rsidRPr="00A4063C">
        <w:rPr>
          <w:rFonts w:ascii="Times New Roman" w:hAnsi="Times New Roman" w:cs="Times New Roman"/>
          <w:sz w:val="16"/>
          <w:szCs w:val="16"/>
        </w:rPr>
        <w:t xml:space="preserve"> значений показателей обоснований (расчетов) плановых сметных показателей, не влияющих на показатели сметы.</w:t>
      </w:r>
    </w:p>
    <w:p w:rsidR="00312D49" w:rsidRPr="00A4063C" w:rsidRDefault="00312D49" w:rsidP="00E42C04">
      <w:pPr>
        <w:pStyle w:val="ConsPlusNormal"/>
        <w:widowControl w:val="0"/>
        <w:numPr>
          <w:ilvl w:val="0"/>
          <w:numId w:val="31"/>
        </w:numPr>
        <w:tabs>
          <w:tab w:val="left" w:pos="1134"/>
        </w:tabs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4063C">
        <w:rPr>
          <w:rFonts w:ascii="Times New Roman" w:hAnsi="Times New Roman" w:cs="Times New Roman"/>
          <w:sz w:val="16"/>
          <w:szCs w:val="16"/>
        </w:rPr>
        <w:t>Обоснования (расчеты) плановых сметных показателей формируются в разрезе кодов </w:t>
      </w:r>
      <w:hyperlink r:id="rId26" w:anchor="/document/70408460/entry/2000" w:history="1">
        <w:r w:rsidRPr="00A4063C">
          <w:rPr>
            <w:rFonts w:ascii="Times New Roman" w:hAnsi="Times New Roman" w:cs="Times New Roman"/>
            <w:sz w:val="16"/>
            <w:szCs w:val="16"/>
          </w:rPr>
          <w:t>классификации расходов</w:t>
        </w:r>
      </w:hyperlink>
      <w:r w:rsidRPr="00A4063C">
        <w:rPr>
          <w:rFonts w:ascii="Times New Roman" w:hAnsi="Times New Roman" w:cs="Times New Roman"/>
          <w:sz w:val="16"/>
          <w:szCs w:val="16"/>
        </w:rPr>
        <w:t> бюджетов и дифференцируются в зависимости от видов расходов классификации расходов бюджетов с детализацией до кодов элементов (</w:t>
      </w:r>
      <w:hyperlink r:id="rId27" w:anchor="/document/70408460/entry/3000" w:history="1">
        <w:r w:rsidRPr="00A4063C">
          <w:rPr>
            <w:rFonts w:ascii="Times New Roman" w:hAnsi="Times New Roman" w:cs="Times New Roman"/>
            <w:sz w:val="16"/>
            <w:szCs w:val="16"/>
          </w:rPr>
          <w:t>подгрупп</w:t>
        </w:r>
      </w:hyperlink>
      <w:r w:rsidRPr="00A4063C">
        <w:rPr>
          <w:rFonts w:ascii="Times New Roman" w:hAnsi="Times New Roman" w:cs="Times New Roman"/>
          <w:sz w:val="16"/>
          <w:szCs w:val="16"/>
        </w:rPr>
        <w:t xml:space="preserve"> и элементов) видов расходов, отдельных целевых статей (направлений расходов) классификации расходов бюджетов, главных распорядителей бюджетных средств и аналитических показателей.</w:t>
      </w:r>
    </w:p>
    <w:p w:rsidR="00312D49" w:rsidRPr="00A4063C" w:rsidRDefault="00312D49" w:rsidP="00E42C04">
      <w:pPr>
        <w:pStyle w:val="ConsPlusNormal"/>
        <w:widowControl w:val="0"/>
        <w:numPr>
          <w:ilvl w:val="0"/>
          <w:numId w:val="31"/>
        </w:numPr>
        <w:tabs>
          <w:tab w:val="left" w:pos="1134"/>
        </w:tabs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4063C">
        <w:rPr>
          <w:rFonts w:ascii="Times New Roman" w:hAnsi="Times New Roman" w:cs="Times New Roman"/>
          <w:sz w:val="16"/>
          <w:szCs w:val="16"/>
        </w:rPr>
        <w:t xml:space="preserve">Обоснования (расчеты) плановых сметных показателей учреждения формируются в разрезе кодов </w:t>
      </w:r>
      <w:hyperlink r:id="rId28" w:history="1">
        <w:r w:rsidRPr="00A4063C">
          <w:rPr>
            <w:rFonts w:ascii="Times New Roman" w:hAnsi="Times New Roman" w:cs="Times New Roman"/>
            <w:sz w:val="16"/>
            <w:szCs w:val="16"/>
          </w:rPr>
          <w:t>классификации расходов</w:t>
        </w:r>
      </w:hyperlink>
      <w:r w:rsidRPr="00A4063C">
        <w:rPr>
          <w:rFonts w:ascii="Times New Roman" w:hAnsi="Times New Roman" w:cs="Times New Roman"/>
          <w:sz w:val="16"/>
          <w:szCs w:val="16"/>
        </w:rPr>
        <w:t xml:space="preserve"> бюджетов и дифференцируются в зависимости от видов расходов классификации расходов бюджетов с детализацией до кодов элементов (</w:t>
      </w:r>
      <w:hyperlink r:id="rId29" w:history="1">
        <w:r w:rsidRPr="00A4063C">
          <w:rPr>
            <w:rFonts w:ascii="Times New Roman" w:hAnsi="Times New Roman" w:cs="Times New Roman"/>
            <w:sz w:val="16"/>
            <w:szCs w:val="16"/>
          </w:rPr>
          <w:t>подгрупп</w:t>
        </w:r>
      </w:hyperlink>
      <w:r w:rsidRPr="00A4063C">
        <w:rPr>
          <w:rFonts w:ascii="Times New Roman" w:hAnsi="Times New Roman" w:cs="Times New Roman"/>
          <w:sz w:val="16"/>
          <w:szCs w:val="16"/>
        </w:rPr>
        <w:t xml:space="preserve"> и элементов) видов расходов, отдельных целевых статей (направлений расходов) классификации расходов бюджетов и аналитических показателей.</w:t>
      </w:r>
    </w:p>
    <w:p w:rsidR="00312D49" w:rsidRPr="00A4063C" w:rsidRDefault="00312D49" w:rsidP="00E42C04">
      <w:pPr>
        <w:pStyle w:val="ConsPlusNormal"/>
        <w:widowControl w:val="0"/>
        <w:numPr>
          <w:ilvl w:val="0"/>
          <w:numId w:val="31"/>
        </w:numPr>
        <w:tabs>
          <w:tab w:val="left" w:pos="1134"/>
        </w:tabs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4063C">
        <w:rPr>
          <w:rFonts w:ascii="Times New Roman" w:hAnsi="Times New Roman" w:cs="Times New Roman"/>
          <w:sz w:val="16"/>
          <w:szCs w:val="16"/>
        </w:rPr>
        <w:t>Обоснования (расчеты) плановых сметных показателей должны соответствовать доведенным до учреждения лимитам бюджетных обязательств, бюджетным ассигнованиям на исполнение публичных нормативных обязательств и показателям сметы.</w:t>
      </w:r>
    </w:p>
    <w:p w:rsidR="00312D49" w:rsidRPr="00A4063C" w:rsidRDefault="00312D49" w:rsidP="00E42C04">
      <w:pPr>
        <w:pStyle w:val="ConsPlusNormal"/>
        <w:widowControl w:val="0"/>
        <w:numPr>
          <w:ilvl w:val="0"/>
          <w:numId w:val="31"/>
        </w:numPr>
        <w:tabs>
          <w:tab w:val="left" w:pos="1134"/>
        </w:tabs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4063C">
        <w:rPr>
          <w:rFonts w:ascii="Times New Roman" w:hAnsi="Times New Roman" w:cs="Times New Roman"/>
          <w:sz w:val="16"/>
          <w:szCs w:val="16"/>
        </w:rPr>
        <w:t>Показатели обоснований (расчетов) плановых сметных показателей, формируемые при составлении сметы, в части расходов на закупку товаров, работ, услуг с учетом принятых и планируемых к принятию учреждением бюджетных обязательств используются при формировании учреждением показателей плана закупок учреждения и должны соответствовать друг другу.</w:t>
      </w:r>
    </w:p>
    <w:p w:rsidR="00312D49" w:rsidRPr="00A4063C" w:rsidRDefault="00312D49" w:rsidP="00E42C04">
      <w:pPr>
        <w:pStyle w:val="ConsPlusNormal"/>
        <w:widowControl w:val="0"/>
        <w:numPr>
          <w:ilvl w:val="0"/>
          <w:numId w:val="31"/>
        </w:numPr>
        <w:tabs>
          <w:tab w:val="left" w:pos="1134"/>
        </w:tabs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  <w:r w:rsidRPr="00A4063C">
        <w:rPr>
          <w:rFonts w:ascii="Times New Roman" w:hAnsi="Times New Roman" w:cs="Times New Roman"/>
          <w:sz w:val="16"/>
          <w:szCs w:val="16"/>
        </w:rPr>
        <w:t>Уточненные обоснования (расчеты) плановых сметных показателей, сформированные при составлении сметы направляются в отдел учета и отчетности одновременно с уточненной сметой.</w:t>
      </w:r>
    </w:p>
    <w:p w:rsidR="00312D49" w:rsidRPr="00A4063C" w:rsidRDefault="00312D49" w:rsidP="00E42C04">
      <w:pPr>
        <w:pStyle w:val="ConsPlusNormal"/>
        <w:widowControl w:val="0"/>
        <w:numPr>
          <w:ilvl w:val="0"/>
          <w:numId w:val="31"/>
        </w:numPr>
        <w:tabs>
          <w:tab w:val="left" w:pos="1134"/>
        </w:tabs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16"/>
          <w:szCs w:val="16"/>
        </w:rPr>
      </w:pPr>
      <w:r w:rsidRPr="00A4063C">
        <w:rPr>
          <w:rFonts w:ascii="Times New Roman" w:hAnsi="Times New Roman" w:cs="Times New Roman"/>
          <w:sz w:val="16"/>
          <w:szCs w:val="16"/>
        </w:rPr>
        <w:t>При изменении показателей сметы обоснования (расчеты) плановых сметных показателей формируются путем внесения изменений в обоснования (расчеты) плановых сметных показателей, утвержденные при формировании проекта сметы, с учетом изменений, внесенных при составлении сметы.</w:t>
      </w:r>
    </w:p>
    <w:p w:rsidR="00692AE4" w:rsidRDefault="00E84D3B" w:rsidP="002237E8">
      <w:pPr>
        <w:tabs>
          <w:tab w:val="left" w:pos="9639"/>
        </w:tabs>
        <w:ind w:left="-709" w:right="283" w:firstLine="709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noProof/>
          <w:sz w:val="10"/>
          <w:szCs w:val="10"/>
          <w:lang w:eastAsia="ru-RU"/>
        </w:rPr>
        <w:lastRenderedPageBreak/>
        <w:drawing>
          <wp:inline distT="0" distB="0" distL="0" distR="0">
            <wp:extent cx="5848350" cy="3346450"/>
            <wp:effectExtent l="19050" t="0" r="0" b="0"/>
            <wp:docPr id="10" name="Рисунок 1" descr="C:\Users\Петра-Дубрава\Desktop\Газета\2021\Газета №15 (201)\Постановление №114 от 25.05.2021 (1)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а-Дубрава\Desktop\Газета\2021\Газета №15 (201)\Постановление №114 от 25.05.2021 (1)_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286" cy="33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D3B" w:rsidRPr="00B97558" w:rsidRDefault="00E84D3B" w:rsidP="002237E8">
      <w:pPr>
        <w:tabs>
          <w:tab w:val="left" w:pos="9639"/>
        </w:tabs>
        <w:ind w:left="-709" w:right="283" w:firstLine="709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noProof/>
          <w:sz w:val="10"/>
          <w:szCs w:val="10"/>
          <w:lang w:eastAsia="ru-RU"/>
        </w:rPr>
        <w:drawing>
          <wp:inline distT="0" distB="0" distL="0" distR="0">
            <wp:extent cx="5975349" cy="5429250"/>
            <wp:effectExtent l="19050" t="0" r="6351" b="0"/>
            <wp:docPr id="13" name="Рисунок 3" descr="C:\Users\Петра-Дубрава\Desktop\Газета\2021\Газета №15 (201)\Постановление №114 от 25.05.2021 (1)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а-Дубрава\Desktop\Газета\2021\Газета №15 (201)\Постановление №114 от 25.05.2021 (1)_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11" cy="543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D49" w:rsidRPr="00A4063C" w:rsidRDefault="00312D49" w:rsidP="00312D49">
      <w:pPr>
        <w:ind w:hanging="1418"/>
        <w:rPr>
          <w:rFonts w:ascii="Times New Roman" w:hAnsi="Times New Roman"/>
          <w:color w:val="FF0000"/>
          <w:sz w:val="16"/>
          <w:szCs w:val="16"/>
        </w:rPr>
      </w:pPr>
    </w:p>
    <w:p w:rsidR="00312D49" w:rsidRDefault="00E84D3B" w:rsidP="00E84D3B">
      <w:pPr>
        <w:ind w:left="284" w:hanging="1702"/>
        <w:jc w:val="right"/>
        <w:rPr>
          <w:rFonts w:ascii="Times New Roman" w:hAnsi="Times New Roman"/>
          <w:color w:val="FF0000"/>
          <w:sz w:val="16"/>
          <w:szCs w:val="16"/>
        </w:rPr>
      </w:pPr>
      <w:r>
        <w:rPr>
          <w:rFonts w:ascii="Times New Roman" w:hAnsi="Times New Roman"/>
          <w:noProof/>
          <w:color w:val="FF0000"/>
          <w:sz w:val="16"/>
          <w:szCs w:val="16"/>
          <w:lang w:eastAsia="ru-RU"/>
        </w:rPr>
        <w:lastRenderedPageBreak/>
        <w:drawing>
          <wp:inline distT="0" distB="0" distL="0" distR="0">
            <wp:extent cx="6356350" cy="4508500"/>
            <wp:effectExtent l="19050" t="0" r="6350" b="0"/>
            <wp:docPr id="22" name="Рисунок 5" descr="C:\Users\Петра-Дубрава\Desktop\Газета\2021\Газета №15 (201)\Постановление №114 от 25.05.2021 (1)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тра-Дубрава\Desktop\Газета\2021\Газета №15 (201)\Постановление №114 от 25.05.2021 (1)_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352" cy="451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D3B" w:rsidRPr="00A4063C" w:rsidRDefault="00E84D3B" w:rsidP="00E84D3B">
      <w:pPr>
        <w:ind w:left="284" w:hanging="1702"/>
        <w:jc w:val="center"/>
        <w:rPr>
          <w:rFonts w:ascii="Times New Roman" w:hAnsi="Times New Roman"/>
          <w:color w:val="FF0000"/>
          <w:sz w:val="16"/>
          <w:szCs w:val="16"/>
        </w:rPr>
      </w:pPr>
    </w:p>
    <w:p w:rsidR="00312D49" w:rsidRPr="00A4063C" w:rsidRDefault="00312D49" w:rsidP="00312D49">
      <w:pPr>
        <w:ind w:hanging="1418"/>
        <w:rPr>
          <w:rFonts w:ascii="Times New Roman" w:hAnsi="Times New Roman"/>
          <w:color w:val="FF0000"/>
          <w:sz w:val="16"/>
          <w:szCs w:val="16"/>
        </w:rPr>
      </w:pPr>
    </w:p>
    <w:p w:rsidR="00312D49" w:rsidRPr="00A4063C" w:rsidRDefault="00E84D3B" w:rsidP="00806FE3">
      <w:pPr>
        <w:ind w:left="-283" w:hanging="1418"/>
        <w:jc w:val="right"/>
        <w:rPr>
          <w:rFonts w:ascii="Times New Roman" w:hAnsi="Times New Roman"/>
          <w:color w:val="FF0000"/>
          <w:sz w:val="16"/>
          <w:szCs w:val="16"/>
        </w:rPr>
      </w:pPr>
      <w:r>
        <w:rPr>
          <w:rFonts w:ascii="Times New Roman" w:hAnsi="Times New Roman"/>
          <w:noProof/>
          <w:color w:val="FF0000"/>
          <w:sz w:val="16"/>
          <w:szCs w:val="16"/>
          <w:lang w:eastAsia="ru-RU"/>
        </w:rPr>
        <w:drawing>
          <wp:inline distT="0" distB="0" distL="0" distR="0">
            <wp:extent cx="6394450" cy="3790950"/>
            <wp:effectExtent l="19050" t="0" r="6350" b="0"/>
            <wp:docPr id="23" name="Рисунок 6" descr="C:\Users\Петра-Дубрава\Desktop\Газета\2021\Газета №15 (201)\Постановление №114 от 25.05.2021 (1)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тра-Дубрава\Desktop\Газета\2021\Газета №15 (201)\Постановление №114 от 25.05.2021 (1)_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259" cy="379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D49" w:rsidRPr="00A4063C" w:rsidRDefault="00312D49" w:rsidP="00312D49">
      <w:pPr>
        <w:ind w:hanging="1418"/>
        <w:rPr>
          <w:rFonts w:ascii="Times New Roman" w:hAnsi="Times New Roman"/>
          <w:color w:val="FF0000"/>
          <w:sz w:val="16"/>
          <w:szCs w:val="16"/>
        </w:rPr>
      </w:pPr>
    </w:p>
    <w:p w:rsidR="00312D49" w:rsidRPr="00A4063C" w:rsidRDefault="00E84D3B" w:rsidP="00E84D3B">
      <w:pPr>
        <w:ind w:hanging="1418"/>
        <w:jc w:val="right"/>
        <w:rPr>
          <w:rFonts w:ascii="Times New Roman" w:hAnsi="Times New Roman"/>
          <w:color w:val="FF0000"/>
          <w:sz w:val="16"/>
          <w:szCs w:val="16"/>
        </w:rPr>
      </w:pPr>
      <w:r>
        <w:rPr>
          <w:rFonts w:ascii="Times New Roman" w:hAnsi="Times New Roman"/>
          <w:noProof/>
          <w:color w:val="FF0000"/>
          <w:sz w:val="16"/>
          <w:szCs w:val="16"/>
          <w:lang w:eastAsia="ru-RU"/>
        </w:rPr>
        <w:lastRenderedPageBreak/>
        <w:drawing>
          <wp:inline distT="0" distB="0" distL="0" distR="0">
            <wp:extent cx="6426200" cy="3975100"/>
            <wp:effectExtent l="19050" t="0" r="0" b="0"/>
            <wp:docPr id="24" name="Рисунок 7" descr="C:\Users\Петра-Дубрава\Desktop\Газета\2021\Газета №15 (201)\Постановление №114 от 25.05.2021 (1)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тра-Дубрава\Desktop\Газета\2021\Газета №15 (201)\Постановление №114 от 25.05.2021 (1)_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536" cy="397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D49" w:rsidRPr="00A4063C" w:rsidRDefault="00E84D3B" w:rsidP="00E84D3B">
      <w:pPr>
        <w:ind w:hanging="1418"/>
        <w:jc w:val="right"/>
        <w:rPr>
          <w:rFonts w:ascii="Times New Roman" w:hAnsi="Times New Roman"/>
          <w:color w:val="FF0000"/>
          <w:sz w:val="16"/>
          <w:szCs w:val="16"/>
        </w:rPr>
      </w:pPr>
      <w:r>
        <w:rPr>
          <w:rFonts w:ascii="Times New Roman" w:hAnsi="Times New Roman"/>
          <w:noProof/>
          <w:color w:val="FF0000"/>
          <w:sz w:val="16"/>
          <w:szCs w:val="16"/>
          <w:lang w:eastAsia="ru-RU"/>
        </w:rPr>
        <w:drawing>
          <wp:inline distT="0" distB="0" distL="0" distR="0">
            <wp:extent cx="6417339" cy="3219450"/>
            <wp:effectExtent l="19050" t="0" r="2511" b="0"/>
            <wp:docPr id="25" name="Рисунок 8" descr="C:\Users\Петра-Дубрава\Desktop\Газета\2021\Газета №15 (201)\Постановление №114 от 25.05.2021 (1)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тра-Дубрава\Desktop\Газета\2021\Газета №15 (201)\Постановление №114 от 25.05.2021 (1)_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745" cy="322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4C" w:rsidRPr="00580D15" w:rsidRDefault="00E84D3B" w:rsidP="00580D15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88050" cy="2895600"/>
            <wp:effectExtent l="19050" t="0" r="0" b="0"/>
            <wp:docPr id="26" name="Рисунок 9" descr="C:\Users\Петра-Дубрава\Desktop\Газета\2021\Газета №15 (201)\Постановление №114 от 25.05.2021 (1)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тра-Дубрава\Desktop\Газета\2021\Газета №15 (201)\Постановление №114 от 25.05.2021 (1)_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817" cy="290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4C" w:rsidRPr="00D061F9" w:rsidRDefault="00246292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810250" cy="4616450"/>
            <wp:effectExtent l="19050" t="0" r="0" b="0"/>
            <wp:docPr id="28" name="Рисунок 11" descr="C:\Users\Петра-Дубрава\Desktop\Газета\2021\Газета №15 (201)\Постановление №114 от 25.05.2021 (1)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етра-Дубрава\Desktop\Газета\2021\Газета №15 (201)\Постановление №114 от 25.05.2021 (1)_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61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4C" w:rsidRPr="00D061F9" w:rsidRDefault="00764D4C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64D4C" w:rsidRDefault="00580D15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80D15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1400" cy="3193773"/>
            <wp:effectExtent l="19050" t="0" r="0" b="0"/>
            <wp:docPr id="31" name="Рисунок 13" descr="C:\Users\Петра-Дубрава\Desktop\Газета\2021\Газета №15 (201)\Постановление №114 от 25.05.2021 (1)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етра-Дубрава\Desktop\Газета\2021\Газета №15 (201)\Постановление №114 от 25.05.2021 (1)_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797" cy="320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6292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803900" cy="3162300"/>
            <wp:effectExtent l="19050" t="0" r="6350" b="0"/>
            <wp:docPr id="29" name="Рисунок 12" descr="C:\Users\Петра-Дубрава\Desktop\Газета\2021\Газета №15 (201)\Постановление №114 от 25.05.2021 (1)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етра-Дубрава\Desktop\Газета\2021\Газета №15 (201)\Постановление №114 от 25.05.2021 (1)_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4C" w:rsidRDefault="00764D4C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64D4C" w:rsidRDefault="00764D4C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64D4C" w:rsidRDefault="00764D4C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64D4C" w:rsidRDefault="00764D4C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64D4C" w:rsidRDefault="00764D4C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7C24" w:rsidRPr="00185DDF" w:rsidRDefault="008A7C24" w:rsidP="00CB74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tbl>
      <w:tblPr>
        <w:tblpPr w:leftFromText="180" w:rightFromText="180" w:vertAnchor="text" w:horzAnchor="page" w:tblpX="793" w:tblpY="12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 w:themeFill="accent3" w:themeFillTint="66"/>
        <w:tblLayout w:type="fixed"/>
        <w:tblLook w:val="04A0"/>
      </w:tblPr>
      <w:tblGrid>
        <w:gridCol w:w="3170"/>
        <w:gridCol w:w="3411"/>
        <w:gridCol w:w="3875"/>
      </w:tblGrid>
      <w:tr w:rsidR="001D3220" w:rsidRPr="00E42C04" w:rsidTr="001D3220">
        <w:trPr>
          <w:trHeight w:val="1972"/>
        </w:trPr>
        <w:tc>
          <w:tcPr>
            <w:tcW w:w="3170" w:type="dxa"/>
            <w:shd w:val="clear" w:color="auto" w:fill="D6E3BC" w:themeFill="accent3" w:themeFillTint="66"/>
          </w:tcPr>
          <w:p w:rsidR="001D3220" w:rsidRPr="001D3220" w:rsidRDefault="001D3220" w:rsidP="009161EE">
            <w:pPr>
              <w:spacing w:after="0" w:line="240" w:lineRule="auto"/>
              <w:jc w:val="center"/>
              <w:rPr>
                <w:rStyle w:val="FontStyle12"/>
                <w:spacing w:val="10"/>
                <w:sz w:val="16"/>
                <w:szCs w:val="16"/>
              </w:rPr>
            </w:pPr>
            <w:r w:rsidRPr="001D3220">
              <w:rPr>
                <w:rStyle w:val="FontStyle13"/>
                <w:b/>
                <w:spacing w:val="10"/>
                <w:sz w:val="16"/>
                <w:szCs w:val="16"/>
              </w:rPr>
              <w:t>Соучредители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: Администрация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Петра Дубрава муниципального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района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proofErr w:type="gramStart"/>
            <w:r w:rsidRPr="001D3220">
              <w:rPr>
                <w:rStyle w:val="FontStyle13"/>
                <w:spacing w:val="10"/>
                <w:sz w:val="16"/>
                <w:szCs w:val="16"/>
              </w:rPr>
              <w:t>Волжский</w:t>
            </w:r>
            <w:proofErr w:type="gramEnd"/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области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и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Собрание представителей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Петра Дубрава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муниципального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района Волжский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области.</w:t>
            </w:r>
          </w:p>
          <w:p w:rsidR="001D3220" w:rsidRPr="001D3220" w:rsidRDefault="001D3220" w:rsidP="009161EE">
            <w:pPr>
              <w:spacing w:after="0" w:line="240" w:lineRule="auto"/>
              <w:jc w:val="center"/>
              <w:rPr>
                <w:rFonts w:ascii="Times New Roman" w:hAnsi="Times New Roman"/>
                <w:spacing w:val="10"/>
                <w:sz w:val="16"/>
                <w:szCs w:val="16"/>
              </w:rPr>
            </w:pPr>
            <w:r w:rsidRPr="001D3220">
              <w:rPr>
                <w:rStyle w:val="FontStyle12"/>
                <w:b/>
                <w:spacing w:val="10"/>
                <w:sz w:val="16"/>
                <w:szCs w:val="16"/>
              </w:rPr>
              <w:t>Издатель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-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Администрация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Петра Дубрава муниципального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района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Волжский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области.</w:t>
            </w:r>
          </w:p>
        </w:tc>
        <w:tc>
          <w:tcPr>
            <w:tcW w:w="3411" w:type="dxa"/>
            <w:shd w:val="clear" w:color="auto" w:fill="D6E3BC" w:themeFill="accent3" w:themeFillTint="66"/>
          </w:tcPr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Главный редактор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 xml:space="preserve">  - Арефьева С.А.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Заместитель гл. редактора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 xml:space="preserve"> - Богомолова Т.А.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Ответственный секретарь</w:t>
            </w:r>
            <w:r w:rsidR="00CF0D1B">
              <w:rPr>
                <w:rFonts w:ascii="Times New Roman" w:hAnsi="Times New Roman"/>
                <w:sz w:val="16"/>
                <w:szCs w:val="16"/>
              </w:rPr>
              <w:t xml:space="preserve">  - </w:t>
            </w:r>
            <w:proofErr w:type="spellStart"/>
            <w:r w:rsidR="00CF0D1B">
              <w:rPr>
                <w:rFonts w:ascii="Times New Roman" w:hAnsi="Times New Roman"/>
                <w:sz w:val="16"/>
                <w:szCs w:val="16"/>
              </w:rPr>
              <w:t>Тугунова</w:t>
            </w:r>
            <w:proofErr w:type="spellEnd"/>
            <w:r w:rsidR="00CF0D1B">
              <w:rPr>
                <w:rFonts w:ascii="Times New Roman" w:hAnsi="Times New Roman"/>
                <w:sz w:val="16"/>
                <w:szCs w:val="16"/>
              </w:rPr>
              <w:t xml:space="preserve"> Л.А.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 xml:space="preserve">Тираж 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>– 250 экземпляров.</w:t>
            </w:r>
          </w:p>
          <w:p w:rsidR="001D3220" w:rsidRPr="001D3220" w:rsidRDefault="001D3220" w:rsidP="009161E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5" w:type="dxa"/>
            <w:shd w:val="clear" w:color="auto" w:fill="D6E3BC" w:themeFill="accent3" w:themeFillTint="66"/>
          </w:tcPr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АДРЕС:  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443546, </w:t>
            </w:r>
            <w:proofErr w:type="gramStart"/>
            <w:r w:rsidRPr="001D3220">
              <w:rPr>
                <w:rFonts w:ascii="Times New Roman" w:hAnsi="Times New Roman"/>
                <w:sz w:val="16"/>
                <w:szCs w:val="16"/>
              </w:rPr>
              <w:t>Самарская</w:t>
            </w:r>
            <w:proofErr w:type="gramEnd"/>
            <w:r w:rsidRPr="001D3220">
              <w:rPr>
                <w:rFonts w:ascii="Times New Roman" w:hAnsi="Times New Roman"/>
                <w:sz w:val="16"/>
                <w:szCs w:val="16"/>
              </w:rPr>
              <w:t xml:space="preserve"> обл., Волжский р-н, 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пос. </w:t>
            </w:r>
            <w:proofErr w:type="spellStart"/>
            <w:proofErr w:type="gramStart"/>
            <w:r w:rsidRPr="001D3220">
              <w:rPr>
                <w:rFonts w:ascii="Times New Roman" w:hAnsi="Times New Roman"/>
                <w:sz w:val="16"/>
                <w:szCs w:val="16"/>
              </w:rPr>
              <w:t>Петра-Дубрава</w:t>
            </w:r>
            <w:proofErr w:type="spellEnd"/>
            <w:proofErr w:type="gramEnd"/>
            <w:r w:rsidRPr="001D3220">
              <w:rPr>
                <w:rFonts w:ascii="Times New Roman" w:hAnsi="Times New Roman"/>
                <w:sz w:val="16"/>
                <w:szCs w:val="16"/>
              </w:rPr>
              <w:t>, ул. Климова, дом 7,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>Тел</w:t>
            </w:r>
            <w:r w:rsidRPr="001D3220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226-25-12, 226-16-15, </w:t>
            </w:r>
          </w:p>
          <w:p w:rsidR="001D3220" w:rsidRPr="001D3220" w:rsidRDefault="001D3220" w:rsidP="009161E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D3220">
              <w:rPr>
                <w:rFonts w:ascii="Times New Roman" w:hAnsi="Times New Roman"/>
                <w:sz w:val="16"/>
                <w:szCs w:val="16"/>
                <w:lang w:val="en-US"/>
              </w:rPr>
              <w:t>e-mail: glavap-d@mail.ru</w:t>
            </w:r>
          </w:p>
        </w:tc>
      </w:tr>
    </w:tbl>
    <w:p w:rsidR="00C86A5F" w:rsidRPr="00C86A5F" w:rsidRDefault="00C86A5F" w:rsidP="00EB5D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  <w:lang w:val="en-US"/>
        </w:rPr>
      </w:pPr>
    </w:p>
    <w:sectPr w:rsidR="00C86A5F" w:rsidRPr="00C86A5F" w:rsidSect="00806FE3">
      <w:headerReference w:type="default" r:id="rId37"/>
      <w:pgSz w:w="11906" w:h="16838"/>
      <w:pgMar w:top="1134" w:right="849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6540" w:rsidRDefault="00C66540" w:rsidP="00063BDE">
      <w:pPr>
        <w:spacing w:after="0" w:line="240" w:lineRule="auto"/>
      </w:pPr>
      <w:r>
        <w:separator/>
      </w:r>
    </w:p>
  </w:endnote>
  <w:endnote w:type="continuationSeparator" w:id="0">
    <w:p w:rsidR="00C66540" w:rsidRDefault="00C66540" w:rsidP="00063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Heavy">
    <w:altName w:val="Arial Black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Calibri"/>
    <w:charset w:val="00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6540" w:rsidRDefault="00C66540" w:rsidP="00063BDE">
      <w:pPr>
        <w:spacing w:after="0" w:line="240" w:lineRule="auto"/>
      </w:pPr>
      <w:r>
        <w:separator/>
      </w:r>
    </w:p>
  </w:footnote>
  <w:footnote w:type="continuationSeparator" w:id="0">
    <w:p w:rsidR="00C66540" w:rsidRDefault="00C66540" w:rsidP="00063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1EE" w:rsidRPr="00E64D57" w:rsidRDefault="0028458F" w:rsidP="001C30AD">
    <w:pPr>
      <w:pStyle w:val="a5"/>
      <w:rPr>
        <w:rFonts w:ascii="Times New Roman" w:hAnsi="Times New Roman"/>
        <w:b/>
        <w:color w:val="003300"/>
        <w:sz w:val="16"/>
        <w:szCs w:val="16"/>
      </w:rPr>
    </w:pPr>
    <w:r w:rsidRPr="001C30AD">
      <w:rPr>
        <w:rFonts w:ascii="Times New Roman" w:hAnsi="Times New Roman"/>
        <w:b/>
        <w:color w:val="003300"/>
        <w:sz w:val="16"/>
        <w:szCs w:val="16"/>
      </w:rPr>
      <w:fldChar w:fldCharType="begin"/>
    </w:r>
    <w:r w:rsidR="009161EE" w:rsidRPr="001C30AD">
      <w:rPr>
        <w:rFonts w:ascii="Times New Roman" w:hAnsi="Times New Roman"/>
        <w:b/>
        <w:color w:val="003300"/>
        <w:sz w:val="16"/>
        <w:szCs w:val="16"/>
      </w:rPr>
      <w:instrText xml:space="preserve"> PAGE   \* MERGEFORMAT </w:instrText>
    </w:r>
    <w:r w:rsidRPr="001C30AD">
      <w:rPr>
        <w:rFonts w:ascii="Times New Roman" w:hAnsi="Times New Roman"/>
        <w:b/>
        <w:color w:val="003300"/>
        <w:sz w:val="16"/>
        <w:szCs w:val="16"/>
      </w:rPr>
      <w:fldChar w:fldCharType="separate"/>
    </w:r>
    <w:r w:rsidR="00E42C04">
      <w:rPr>
        <w:rFonts w:ascii="Times New Roman" w:hAnsi="Times New Roman"/>
        <w:b/>
        <w:noProof/>
        <w:color w:val="003300"/>
        <w:sz w:val="16"/>
        <w:szCs w:val="16"/>
      </w:rPr>
      <w:t>18</w:t>
    </w:r>
    <w:r w:rsidRPr="001C30AD">
      <w:rPr>
        <w:rFonts w:ascii="Times New Roman" w:hAnsi="Times New Roman"/>
        <w:b/>
        <w:color w:val="003300"/>
        <w:sz w:val="16"/>
        <w:szCs w:val="16"/>
      </w:rPr>
      <w:fldChar w:fldCharType="end"/>
    </w:r>
    <w:r w:rsidR="009161EE">
      <w:rPr>
        <w:rFonts w:ascii="Times New Roman" w:hAnsi="Times New Roman"/>
        <w:b/>
        <w:color w:val="003300"/>
        <w:sz w:val="16"/>
        <w:szCs w:val="16"/>
      </w:rPr>
      <w:t xml:space="preserve">       Голос Дубравы                                                                                                                                                                                                 </w:t>
    </w:r>
    <w:r w:rsidR="009161EE" w:rsidRPr="00E64D57">
      <w:rPr>
        <w:rFonts w:ascii="Times New Roman" w:hAnsi="Times New Roman"/>
        <w:b/>
        <w:color w:val="003300"/>
        <w:sz w:val="16"/>
        <w:szCs w:val="16"/>
      </w:rPr>
      <w:t>БЕСПЛАТНО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C4864BA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rFonts w:ascii="Times New Roman" w:eastAsia="Calibri" w:hAnsi="Times New Roman" w:cs="Times New Roman"/>
        <w:b/>
      </w:rPr>
    </w:lvl>
  </w:abstractNum>
  <w:abstractNum w:abstractNumId="1">
    <w:nsid w:val="00000002"/>
    <w:multiLevelType w:val="multi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2EB19D3"/>
    <w:multiLevelType w:val="hybridMultilevel"/>
    <w:tmpl w:val="87566184"/>
    <w:lvl w:ilvl="0" w:tplc="88E8978E">
      <w:start w:val="1"/>
      <w:numFmt w:val="decimal"/>
      <w:lvlText w:val="%1)"/>
      <w:lvlJc w:val="left"/>
      <w:pPr>
        <w:ind w:left="585" w:hanging="360"/>
      </w:pPr>
      <w:rPr>
        <w:rFonts w:ascii="Times New Roman" w:eastAsiaTheme="minorHAnsi" w:hAnsi="Times New Roman" w:cstheme="minorBidi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3B2702"/>
    <w:multiLevelType w:val="hybridMultilevel"/>
    <w:tmpl w:val="F01CF9DA"/>
    <w:lvl w:ilvl="0" w:tplc="AEB6F0EC">
      <w:start w:val="1"/>
      <w:numFmt w:val="decimal"/>
      <w:lvlText w:val="%1."/>
      <w:lvlJc w:val="left"/>
      <w:pPr>
        <w:ind w:left="1070" w:hanging="360"/>
      </w:pPr>
      <w:rPr>
        <w:color w:val="auto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08654263"/>
    <w:multiLevelType w:val="hybridMultilevel"/>
    <w:tmpl w:val="822EC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447878"/>
    <w:multiLevelType w:val="hybridMultilevel"/>
    <w:tmpl w:val="5A56E714"/>
    <w:lvl w:ilvl="0" w:tplc="B07CF778">
      <w:start w:val="1"/>
      <w:numFmt w:val="decimal"/>
      <w:lvlText w:val="%1."/>
      <w:lvlJc w:val="left"/>
      <w:pPr>
        <w:ind w:left="1069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F0971E9"/>
    <w:multiLevelType w:val="hybridMultilevel"/>
    <w:tmpl w:val="B1AC9604"/>
    <w:lvl w:ilvl="0" w:tplc="761A53F0">
      <w:start w:val="1"/>
      <w:numFmt w:val="decimal"/>
      <w:lvlText w:val="%1."/>
      <w:lvlJc w:val="left"/>
      <w:pPr>
        <w:ind w:left="1829" w:hanging="11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1A7EE5"/>
    <w:multiLevelType w:val="hybridMultilevel"/>
    <w:tmpl w:val="97369764"/>
    <w:lvl w:ilvl="0" w:tplc="3FFAD50C">
      <w:start w:val="1"/>
      <w:numFmt w:val="decimal"/>
      <w:lvlText w:val="%1)"/>
      <w:lvlJc w:val="left"/>
      <w:pPr>
        <w:ind w:left="585" w:hanging="360"/>
      </w:pPr>
      <w:rPr>
        <w:rFonts w:ascii="Times New Roman" w:eastAsiaTheme="minorHAnsi" w:hAnsi="Times New Roman" w:cs="Times New Roman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882801"/>
    <w:multiLevelType w:val="hybridMultilevel"/>
    <w:tmpl w:val="38BC1292"/>
    <w:lvl w:ilvl="0" w:tplc="9836E5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9050FED"/>
    <w:multiLevelType w:val="hybridMultilevel"/>
    <w:tmpl w:val="73FAE3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2B3CB5"/>
    <w:multiLevelType w:val="hybridMultilevel"/>
    <w:tmpl w:val="070EEBFE"/>
    <w:lvl w:ilvl="0" w:tplc="220A40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22272F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FB5751"/>
    <w:multiLevelType w:val="hybridMultilevel"/>
    <w:tmpl w:val="6ABE9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49509A"/>
    <w:multiLevelType w:val="hybridMultilevel"/>
    <w:tmpl w:val="B4780E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33146E0"/>
    <w:multiLevelType w:val="hybridMultilevel"/>
    <w:tmpl w:val="53D481B0"/>
    <w:lvl w:ilvl="0" w:tplc="C5C6DE80">
      <w:start w:val="1"/>
      <w:numFmt w:val="decimal"/>
      <w:lvlText w:val="%1)"/>
      <w:lvlJc w:val="left"/>
      <w:pPr>
        <w:ind w:left="585" w:hanging="360"/>
      </w:pPr>
      <w:rPr>
        <w:rFonts w:ascii="Times New Roman" w:eastAsiaTheme="minorHAnsi" w:hAnsi="Times New Roman" w:cs="Times New Roman"/>
        <w:u w:val="singl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1A2A9F"/>
    <w:multiLevelType w:val="hybridMultilevel"/>
    <w:tmpl w:val="E4205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872EE2"/>
    <w:multiLevelType w:val="hybridMultilevel"/>
    <w:tmpl w:val="ADE0081E"/>
    <w:lvl w:ilvl="0" w:tplc="E3E684C8"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33E35048"/>
    <w:multiLevelType w:val="hybridMultilevel"/>
    <w:tmpl w:val="1460F530"/>
    <w:lvl w:ilvl="0" w:tplc="3F646C10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D495AA8"/>
    <w:multiLevelType w:val="hybridMultilevel"/>
    <w:tmpl w:val="41B638FC"/>
    <w:lvl w:ilvl="0" w:tplc="E3E684C8">
      <w:numFmt w:val="bullet"/>
      <w:lvlText w:val="-"/>
      <w:lvlJc w:val="left"/>
      <w:pPr>
        <w:tabs>
          <w:tab w:val="num" w:pos="1609"/>
        </w:tabs>
        <w:ind w:left="160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3F3E78D7"/>
    <w:multiLevelType w:val="hybridMultilevel"/>
    <w:tmpl w:val="B20C0CA2"/>
    <w:lvl w:ilvl="0" w:tplc="EFF2C73C">
      <w:start w:val="1"/>
      <w:numFmt w:val="upperRoman"/>
      <w:lvlText w:val="%1."/>
      <w:lvlJc w:val="right"/>
      <w:pPr>
        <w:ind w:left="4472" w:hanging="360"/>
      </w:pPr>
      <w:rPr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9">
    <w:nsid w:val="3F7C3FC9"/>
    <w:multiLevelType w:val="hybridMultilevel"/>
    <w:tmpl w:val="3A287E18"/>
    <w:lvl w:ilvl="0" w:tplc="522497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34D1D6F"/>
    <w:multiLevelType w:val="hybridMultilevel"/>
    <w:tmpl w:val="4A9A6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D469A1"/>
    <w:multiLevelType w:val="hybridMultilevel"/>
    <w:tmpl w:val="2DEAC9A6"/>
    <w:lvl w:ilvl="0" w:tplc="0419000F">
      <w:start w:val="1"/>
      <w:numFmt w:val="decimal"/>
      <w:lvlText w:val="%1."/>
      <w:lvlJc w:val="left"/>
      <w:pPr>
        <w:ind w:left="4897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B7B71A9"/>
    <w:multiLevelType w:val="hybridMultilevel"/>
    <w:tmpl w:val="FB627434"/>
    <w:lvl w:ilvl="0" w:tplc="28BC002C">
      <w:start w:val="1"/>
      <w:numFmt w:val="decimal"/>
      <w:lvlText w:val="%1."/>
      <w:lvlJc w:val="left"/>
      <w:pPr>
        <w:ind w:left="1069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4064115"/>
    <w:multiLevelType w:val="hybridMultilevel"/>
    <w:tmpl w:val="1A4E9406"/>
    <w:lvl w:ilvl="0" w:tplc="E3E684C8"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57AD4D7A"/>
    <w:multiLevelType w:val="hybridMultilevel"/>
    <w:tmpl w:val="E7FE80BC"/>
    <w:lvl w:ilvl="0" w:tplc="DA6028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30A368A"/>
    <w:multiLevelType w:val="hybridMultilevel"/>
    <w:tmpl w:val="FEEA2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450BC3"/>
    <w:multiLevelType w:val="hybridMultilevel"/>
    <w:tmpl w:val="D414ADB6"/>
    <w:lvl w:ilvl="0" w:tplc="84F8AF3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68E55BA4"/>
    <w:multiLevelType w:val="hybridMultilevel"/>
    <w:tmpl w:val="AD4E1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0A614D"/>
    <w:multiLevelType w:val="hybridMultilevel"/>
    <w:tmpl w:val="9E662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E60A33"/>
    <w:multiLevelType w:val="hybridMultilevel"/>
    <w:tmpl w:val="0D82B1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BC5685"/>
    <w:multiLevelType w:val="hybridMultilevel"/>
    <w:tmpl w:val="604A659E"/>
    <w:lvl w:ilvl="0" w:tplc="4B927F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11F7436"/>
    <w:multiLevelType w:val="multilevel"/>
    <w:tmpl w:val="9D320538"/>
    <w:lvl w:ilvl="0">
      <w:start w:val="1"/>
      <w:numFmt w:val="decimal"/>
      <w:pStyle w:val="1"/>
      <w:lvlText w:val="ГЛАВА %1."/>
      <w:lvlJc w:val="left"/>
      <w:pPr>
        <w:tabs>
          <w:tab w:val="num" w:pos="1728"/>
        </w:tabs>
        <w:ind w:left="288" w:firstLine="0"/>
      </w:pPr>
      <w:rPr>
        <w:rFonts w:ascii="Times New Roman" w:hAnsi="Times New Roman" w:hint="default"/>
        <w:sz w:val="28"/>
        <w:szCs w:val="28"/>
      </w:rPr>
    </w:lvl>
    <w:lvl w:ilvl="1">
      <w:start w:val="1"/>
      <w:numFmt w:val="decimal"/>
      <w:lvlRestart w:val="0"/>
      <w:suff w:val="space"/>
      <w:lvlText w:val="Статья %2."/>
      <w:lvlJc w:val="left"/>
      <w:pPr>
        <w:ind w:left="9357" w:firstLine="0"/>
      </w:pPr>
      <w:rPr>
        <w:rFonts w:ascii="Times New Roman" w:hAnsi="Times New Roman" w:hint="default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1152"/>
        </w:tabs>
        <w:ind w:left="1152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296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584"/>
        </w:tabs>
        <w:ind w:left="1584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872"/>
        </w:tabs>
        <w:ind w:left="1872" w:hanging="144"/>
      </w:pPr>
      <w:rPr>
        <w:rFonts w:hint="default"/>
      </w:rPr>
    </w:lvl>
  </w:abstractNum>
  <w:abstractNum w:abstractNumId="32">
    <w:nsid w:val="7286560D"/>
    <w:multiLevelType w:val="hybridMultilevel"/>
    <w:tmpl w:val="08BEA6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3CA6544"/>
    <w:multiLevelType w:val="hybridMultilevel"/>
    <w:tmpl w:val="AD4E1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4176F8"/>
    <w:multiLevelType w:val="hybridMultilevel"/>
    <w:tmpl w:val="D0DE7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FA369B8"/>
    <w:multiLevelType w:val="hybridMultilevel"/>
    <w:tmpl w:val="D0DE7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1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"/>
  </w:num>
  <w:num w:numId="5">
    <w:abstractNumId w:val="0"/>
  </w:num>
  <w:num w:numId="6">
    <w:abstractNumId w:val="1"/>
  </w:num>
  <w:num w:numId="7">
    <w:abstractNumId w:val="32"/>
  </w:num>
  <w:num w:numId="8">
    <w:abstractNumId w:val="11"/>
  </w:num>
  <w:num w:numId="9">
    <w:abstractNumId w:val="28"/>
  </w:num>
  <w:num w:numId="10">
    <w:abstractNumId w:val="19"/>
  </w:num>
  <w:num w:numId="11">
    <w:abstractNumId w:val="25"/>
  </w:num>
  <w:num w:numId="12">
    <w:abstractNumId w:val="22"/>
  </w:num>
  <w:num w:numId="13">
    <w:abstractNumId w:val="16"/>
  </w:num>
  <w:num w:numId="14">
    <w:abstractNumId w:val="9"/>
  </w:num>
  <w:num w:numId="15">
    <w:abstractNumId w:val="33"/>
  </w:num>
  <w:num w:numId="16">
    <w:abstractNumId w:val="27"/>
  </w:num>
  <w:num w:numId="17">
    <w:abstractNumId w:val="24"/>
  </w:num>
  <w:num w:numId="18">
    <w:abstractNumId w:val="4"/>
  </w:num>
  <w:num w:numId="19">
    <w:abstractNumId w:val="15"/>
  </w:num>
  <w:num w:numId="20">
    <w:abstractNumId w:val="23"/>
  </w:num>
  <w:num w:numId="21">
    <w:abstractNumId w:val="14"/>
  </w:num>
  <w:num w:numId="22">
    <w:abstractNumId w:val="20"/>
  </w:num>
  <w:num w:numId="23">
    <w:abstractNumId w:val="8"/>
  </w:num>
  <w:num w:numId="24">
    <w:abstractNumId w:val="17"/>
  </w:num>
  <w:num w:numId="25">
    <w:abstractNumId w:val="5"/>
  </w:num>
  <w:num w:numId="26">
    <w:abstractNumId w:val="34"/>
  </w:num>
  <w:num w:numId="27">
    <w:abstractNumId w:val="26"/>
  </w:num>
  <w:num w:numId="28">
    <w:abstractNumId w:val="35"/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</w:num>
  <w:num w:numId="31">
    <w:abstractNumId w:val="3"/>
  </w:num>
  <w:num w:numId="32">
    <w:abstractNumId w:val="12"/>
  </w:num>
  <w:num w:numId="33">
    <w:abstractNumId w:val="18"/>
  </w:num>
  <w:num w:numId="34">
    <w:abstractNumId w:val="21"/>
  </w:num>
  <w:num w:numId="35">
    <w:abstractNumId w:val="10"/>
  </w:num>
  <w:num w:numId="36">
    <w:abstractNumId w:val="3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45442"/>
  </w:hdrShapeDefaults>
  <w:footnotePr>
    <w:footnote w:id="-1"/>
    <w:footnote w:id="0"/>
  </w:footnotePr>
  <w:endnotePr>
    <w:endnote w:id="-1"/>
    <w:endnote w:id="0"/>
  </w:endnotePr>
  <w:compat/>
  <w:rsids>
    <w:rsidRoot w:val="00797B12"/>
    <w:rsid w:val="000007FD"/>
    <w:rsid w:val="00000C8F"/>
    <w:rsid w:val="0000160B"/>
    <w:rsid w:val="0000170F"/>
    <w:rsid w:val="00002025"/>
    <w:rsid w:val="000021FE"/>
    <w:rsid w:val="00002B73"/>
    <w:rsid w:val="00002F01"/>
    <w:rsid w:val="000036B1"/>
    <w:rsid w:val="0000416D"/>
    <w:rsid w:val="000068F9"/>
    <w:rsid w:val="0000791E"/>
    <w:rsid w:val="00010D36"/>
    <w:rsid w:val="000116D8"/>
    <w:rsid w:val="0001244A"/>
    <w:rsid w:val="00012FAD"/>
    <w:rsid w:val="0001389A"/>
    <w:rsid w:val="00013C33"/>
    <w:rsid w:val="000156AE"/>
    <w:rsid w:val="000159AF"/>
    <w:rsid w:val="00016A2F"/>
    <w:rsid w:val="00017211"/>
    <w:rsid w:val="00017E48"/>
    <w:rsid w:val="00022533"/>
    <w:rsid w:val="000226EB"/>
    <w:rsid w:val="00022DE7"/>
    <w:rsid w:val="000230B4"/>
    <w:rsid w:val="00023929"/>
    <w:rsid w:val="00023D11"/>
    <w:rsid w:val="00023E54"/>
    <w:rsid w:val="00024780"/>
    <w:rsid w:val="000250AD"/>
    <w:rsid w:val="00025C20"/>
    <w:rsid w:val="00026CA3"/>
    <w:rsid w:val="00026D83"/>
    <w:rsid w:val="000272F5"/>
    <w:rsid w:val="0003058B"/>
    <w:rsid w:val="00031BCD"/>
    <w:rsid w:val="00033BA6"/>
    <w:rsid w:val="0003476F"/>
    <w:rsid w:val="00035488"/>
    <w:rsid w:val="000364F0"/>
    <w:rsid w:val="00036C99"/>
    <w:rsid w:val="000372DF"/>
    <w:rsid w:val="00037F4D"/>
    <w:rsid w:val="000403A3"/>
    <w:rsid w:val="000417EF"/>
    <w:rsid w:val="00041C8F"/>
    <w:rsid w:val="00042059"/>
    <w:rsid w:val="00042FE3"/>
    <w:rsid w:val="00044735"/>
    <w:rsid w:val="00045063"/>
    <w:rsid w:val="000460A9"/>
    <w:rsid w:val="000468F1"/>
    <w:rsid w:val="00050B97"/>
    <w:rsid w:val="00051AB5"/>
    <w:rsid w:val="00051DE3"/>
    <w:rsid w:val="0005432F"/>
    <w:rsid w:val="00055882"/>
    <w:rsid w:val="00056165"/>
    <w:rsid w:val="0005618F"/>
    <w:rsid w:val="00056C0F"/>
    <w:rsid w:val="00056CDB"/>
    <w:rsid w:val="00056D8C"/>
    <w:rsid w:val="00056F65"/>
    <w:rsid w:val="00057B34"/>
    <w:rsid w:val="00057CB5"/>
    <w:rsid w:val="00057FFD"/>
    <w:rsid w:val="00060512"/>
    <w:rsid w:val="00060828"/>
    <w:rsid w:val="0006113B"/>
    <w:rsid w:val="00061EF4"/>
    <w:rsid w:val="00062131"/>
    <w:rsid w:val="0006235F"/>
    <w:rsid w:val="0006244D"/>
    <w:rsid w:val="000624D8"/>
    <w:rsid w:val="00062D0B"/>
    <w:rsid w:val="00063641"/>
    <w:rsid w:val="00063BDE"/>
    <w:rsid w:val="00063D54"/>
    <w:rsid w:val="00064135"/>
    <w:rsid w:val="000647A5"/>
    <w:rsid w:val="00065030"/>
    <w:rsid w:val="0006773B"/>
    <w:rsid w:val="000710B6"/>
    <w:rsid w:val="000717C6"/>
    <w:rsid w:val="00071977"/>
    <w:rsid w:val="00071C23"/>
    <w:rsid w:val="00072858"/>
    <w:rsid w:val="00075468"/>
    <w:rsid w:val="0007549D"/>
    <w:rsid w:val="0007647E"/>
    <w:rsid w:val="00076C04"/>
    <w:rsid w:val="00076ED9"/>
    <w:rsid w:val="00077EBD"/>
    <w:rsid w:val="00080D63"/>
    <w:rsid w:val="00080FAF"/>
    <w:rsid w:val="000812FB"/>
    <w:rsid w:val="00082159"/>
    <w:rsid w:val="00082C7B"/>
    <w:rsid w:val="000830D1"/>
    <w:rsid w:val="000831D6"/>
    <w:rsid w:val="000833FC"/>
    <w:rsid w:val="00085425"/>
    <w:rsid w:val="0008559C"/>
    <w:rsid w:val="0008569B"/>
    <w:rsid w:val="00085AAF"/>
    <w:rsid w:val="00087345"/>
    <w:rsid w:val="000874F0"/>
    <w:rsid w:val="00087B31"/>
    <w:rsid w:val="00090485"/>
    <w:rsid w:val="0009074B"/>
    <w:rsid w:val="00090C8A"/>
    <w:rsid w:val="00090EC2"/>
    <w:rsid w:val="00091ED9"/>
    <w:rsid w:val="00092498"/>
    <w:rsid w:val="000929D7"/>
    <w:rsid w:val="00092D71"/>
    <w:rsid w:val="00093582"/>
    <w:rsid w:val="00095E8C"/>
    <w:rsid w:val="00095F64"/>
    <w:rsid w:val="00096740"/>
    <w:rsid w:val="000976EA"/>
    <w:rsid w:val="00097DB7"/>
    <w:rsid w:val="000A1585"/>
    <w:rsid w:val="000A1B5B"/>
    <w:rsid w:val="000A2640"/>
    <w:rsid w:val="000A321F"/>
    <w:rsid w:val="000A40C6"/>
    <w:rsid w:val="000A58F0"/>
    <w:rsid w:val="000A658A"/>
    <w:rsid w:val="000A70B3"/>
    <w:rsid w:val="000A7113"/>
    <w:rsid w:val="000A7214"/>
    <w:rsid w:val="000B0498"/>
    <w:rsid w:val="000B11FF"/>
    <w:rsid w:val="000B15CC"/>
    <w:rsid w:val="000B18F6"/>
    <w:rsid w:val="000B24EF"/>
    <w:rsid w:val="000B3288"/>
    <w:rsid w:val="000B3BDC"/>
    <w:rsid w:val="000B49D4"/>
    <w:rsid w:val="000B4CF5"/>
    <w:rsid w:val="000B504E"/>
    <w:rsid w:val="000B6162"/>
    <w:rsid w:val="000B6CF2"/>
    <w:rsid w:val="000B729A"/>
    <w:rsid w:val="000B7481"/>
    <w:rsid w:val="000C00DD"/>
    <w:rsid w:val="000C06E1"/>
    <w:rsid w:val="000C0897"/>
    <w:rsid w:val="000C18D2"/>
    <w:rsid w:val="000C19E7"/>
    <w:rsid w:val="000C2A30"/>
    <w:rsid w:val="000C2B58"/>
    <w:rsid w:val="000C33C7"/>
    <w:rsid w:val="000C35FA"/>
    <w:rsid w:val="000C6328"/>
    <w:rsid w:val="000C7B28"/>
    <w:rsid w:val="000D006D"/>
    <w:rsid w:val="000D0385"/>
    <w:rsid w:val="000D16E9"/>
    <w:rsid w:val="000D1DDE"/>
    <w:rsid w:val="000D2030"/>
    <w:rsid w:val="000D2BFB"/>
    <w:rsid w:val="000D3943"/>
    <w:rsid w:val="000D3DFC"/>
    <w:rsid w:val="000D429E"/>
    <w:rsid w:val="000D4666"/>
    <w:rsid w:val="000D4954"/>
    <w:rsid w:val="000D4B4F"/>
    <w:rsid w:val="000D4C49"/>
    <w:rsid w:val="000D4E44"/>
    <w:rsid w:val="000D4F83"/>
    <w:rsid w:val="000D59A8"/>
    <w:rsid w:val="000D5DE0"/>
    <w:rsid w:val="000D7350"/>
    <w:rsid w:val="000E1F7D"/>
    <w:rsid w:val="000E2998"/>
    <w:rsid w:val="000E5D54"/>
    <w:rsid w:val="000E5F8E"/>
    <w:rsid w:val="000E6CFA"/>
    <w:rsid w:val="000E7F12"/>
    <w:rsid w:val="000F1514"/>
    <w:rsid w:val="000F2920"/>
    <w:rsid w:val="000F2CB9"/>
    <w:rsid w:val="000F37E3"/>
    <w:rsid w:val="000F58B7"/>
    <w:rsid w:val="000F6981"/>
    <w:rsid w:val="000F7C0F"/>
    <w:rsid w:val="000F7D31"/>
    <w:rsid w:val="000F7D79"/>
    <w:rsid w:val="00100AE1"/>
    <w:rsid w:val="001012D8"/>
    <w:rsid w:val="00102029"/>
    <w:rsid w:val="00103601"/>
    <w:rsid w:val="001037E8"/>
    <w:rsid w:val="00103A4D"/>
    <w:rsid w:val="00104CE3"/>
    <w:rsid w:val="00105AEB"/>
    <w:rsid w:val="00106E3F"/>
    <w:rsid w:val="0010711B"/>
    <w:rsid w:val="0011111D"/>
    <w:rsid w:val="0011177D"/>
    <w:rsid w:val="00111D88"/>
    <w:rsid w:val="0011201A"/>
    <w:rsid w:val="00112671"/>
    <w:rsid w:val="00114093"/>
    <w:rsid w:val="00114A38"/>
    <w:rsid w:val="001154B6"/>
    <w:rsid w:val="00115FE3"/>
    <w:rsid w:val="00116421"/>
    <w:rsid w:val="00116544"/>
    <w:rsid w:val="00116D59"/>
    <w:rsid w:val="001170E2"/>
    <w:rsid w:val="00117374"/>
    <w:rsid w:val="00117F72"/>
    <w:rsid w:val="00120622"/>
    <w:rsid w:val="00121880"/>
    <w:rsid w:val="0012431D"/>
    <w:rsid w:val="00124FE2"/>
    <w:rsid w:val="001250B1"/>
    <w:rsid w:val="001261D5"/>
    <w:rsid w:val="0012646A"/>
    <w:rsid w:val="00126603"/>
    <w:rsid w:val="00127AF1"/>
    <w:rsid w:val="00127BB1"/>
    <w:rsid w:val="00127FD7"/>
    <w:rsid w:val="001301FB"/>
    <w:rsid w:val="00130747"/>
    <w:rsid w:val="00130B42"/>
    <w:rsid w:val="00131300"/>
    <w:rsid w:val="00131516"/>
    <w:rsid w:val="00131840"/>
    <w:rsid w:val="00133582"/>
    <w:rsid w:val="00133587"/>
    <w:rsid w:val="00133DED"/>
    <w:rsid w:val="001340CA"/>
    <w:rsid w:val="001346F8"/>
    <w:rsid w:val="00135C6E"/>
    <w:rsid w:val="00135D51"/>
    <w:rsid w:val="0013715C"/>
    <w:rsid w:val="00140618"/>
    <w:rsid w:val="001408BA"/>
    <w:rsid w:val="00141CB4"/>
    <w:rsid w:val="0014220D"/>
    <w:rsid w:val="001426D3"/>
    <w:rsid w:val="00142A05"/>
    <w:rsid w:val="00142C19"/>
    <w:rsid w:val="00142DD5"/>
    <w:rsid w:val="00143928"/>
    <w:rsid w:val="00143AEC"/>
    <w:rsid w:val="00143F32"/>
    <w:rsid w:val="00145985"/>
    <w:rsid w:val="00146E57"/>
    <w:rsid w:val="0014771D"/>
    <w:rsid w:val="00151532"/>
    <w:rsid w:val="00152919"/>
    <w:rsid w:val="001539C0"/>
    <w:rsid w:val="0015422C"/>
    <w:rsid w:val="00154798"/>
    <w:rsid w:val="0015508E"/>
    <w:rsid w:val="001558AF"/>
    <w:rsid w:val="001565FF"/>
    <w:rsid w:val="00156994"/>
    <w:rsid w:val="00156C5D"/>
    <w:rsid w:val="00156E6A"/>
    <w:rsid w:val="001571B2"/>
    <w:rsid w:val="00157A12"/>
    <w:rsid w:val="00160C9F"/>
    <w:rsid w:val="00160CB8"/>
    <w:rsid w:val="001621B4"/>
    <w:rsid w:val="0016234C"/>
    <w:rsid w:val="001627D5"/>
    <w:rsid w:val="001627FF"/>
    <w:rsid w:val="001630D8"/>
    <w:rsid w:val="00163718"/>
    <w:rsid w:val="00164417"/>
    <w:rsid w:val="0016497F"/>
    <w:rsid w:val="0016564D"/>
    <w:rsid w:val="001658BD"/>
    <w:rsid w:val="00166623"/>
    <w:rsid w:val="00166710"/>
    <w:rsid w:val="00166FE0"/>
    <w:rsid w:val="00166FF0"/>
    <w:rsid w:val="001673C8"/>
    <w:rsid w:val="00167619"/>
    <w:rsid w:val="0016776E"/>
    <w:rsid w:val="00170942"/>
    <w:rsid w:val="00171CD8"/>
    <w:rsid w:val="00171E9D"/>
    <w:rsid w:val="001728A3"/>
    <w:rsid w:val="00172CE1"/>
    <w:rsid w:val="001734F0"/>
    <w:rsid w:val="00173C25"/>
    <w:rsid w:val="00176B79"/>
    <w:rsid w:val="001809F5"/>
    <w:rsid w:val="00181B47"/>
    <w:rsid w:val="001820BA"/>
    <w:rsid w:val="00182286"/>
    <w:rsid w:val="0018274A"/>
    <w:rsid w:val="00183160"/>
    <w:rsid w:val="00183CF1"/>
    <w:rsid w:val="00185DDF"/>
    <w:rsid w:val="001860A1"/>
    <w:rsid w:val="001864C6"/>
    <w:rsid w:val="00186EE8"/>
    <w:rsid w:val="00187EF6"/>
    <w:rsid w:val="0019069F"/>
    <w:rsid w:val="00190A5F"/>
    <w:rsid w:val="00191144"/>
    <w:rsid w:val="00191AD1"/>
    <w:rsid w:val="00191E92"/>
    <w:rsid w:val="00193888"/>
    <w:rsid w:val="00193900"/>
    <w:rsid w:val="001949BD"/>
    <w:rsid w:val="001955DC"/>
    <w:rsid w:val="001958CC"/>
    <w:rsid w:val="00195A20"/>
    <w:rsid w:val="00197BA6"/>
    <w:rsid w:val="00197DEA"/>
    <w:rsid w:val="001A00D4"/>
    <w:rsid w:val="001A13D7"/>
    <w:rsid w:val="001A1919"/>
    <w:rsid w:val="001A2D43"/>
    <w:rsid w:val="001A4164"/>
    <w:rsid w:val="001A4CA0"/>
    <w:rsid w:val="001A50AF"/>
    <w:rsid w:val="001A568D"/>
    <w:rsid w:val="001A738B"/>
    <w:rsid w:val="001A74A5"/>
    <w:rsid w:val="001B00C9"/>
    <w:rsid w:val="001B0B4B"/>
    <w:rsid w:val="001B101D"/>
    <w:rsid w:val="001B1209"/>
    <w:rsid w:val="001B17F6"/>
    <w:rsid w:val="001B1BA8"/>
    <w:rsid w:val="001B2861"/>
    <w:rsid w:val="001B2BB7"/>
    <w:rsid w:val="001B4BC0"/>
    <w:rsid w:val="001B6803"/>
    <w:rsid w:val="001B69E4"/>
    <w:rsid w:val="001B77D4"/>
    <w:rsid w:val="001B78AF"/>
    <w:rsid w:val="001C05E0"/>
    <w:rsid w:val="001C1AD6"/>
    <w:rsid w:val="001C2901"/>
    <w:rsid w:val="001C2972"/>
    <w:rsid w:val="001C30AD"/>
    <w:rsid w:val="001C40C2"/>
    <w:rsid w:val="001C5DFB"/>
    <w:rsid w:val="001C6A84"/>
    <w:rsid w:val="001D0AF0"/>
    <w:rsid w:val="001D1011"/>
    <w:rsid w:val="001D19DC"/>
    <w:rsid w:val="001D20BE"/>
    <w:rsid w:val="001D28DB"/>
    <w:rsid w:val="001D3220"/>
    <w:rsid w:val="001D481C"/>
    <w:rsid w:val="001D552B"/>
    <w:rsid w:val="001D7F14"/>
    <w:rsid w:val="001E0BBD"/>
    <w:rsid w:val="001E0FA1"/>
    <w:rsid w:val="001E1A33"/>
    <w:rsid w:val="001E24CB"/>
    <w:rsid w:val="001E38CF"/>
    <w:rsid w:val="001E4505"/>
    <w:rsid w:val="001E4660"/>
    <w:rsid w:val="001E4669"/>
    <w:rsid w:val="001E50A7"/>
    <w:rsid w:val="001E6235"/>
    <w:rsid w:val="001E6450"/>
    <w:rsid w:val="001E6E3B"/>
    <w:rsid w:val="001E72E7"/>
    <w:rsid w:val="001E7D06"/>
    <w:rsid w:val="001F0646"/>
    <w:rsid w:val="001F1224"/>
    <w:rsid w:val="001F1B43"/>
    <w:rsid w:val="001F1D54"/>
    <w:rsid w:val="001F2AFF"/>
    <w:rsid w:val="001F3347"/>
    <w:rsid w:val="001F3616"/>
    <w:rsid w:val="001F6AB4"/>
    <w:rsid w:val="0020078A"/>
    <w:rsid w:val="00201F3C"/>
    <w:rsid w:val="00202B05"/>
    <w:rsid w:val="00203B1F"/>
    <w:rsid w:val="00204167"/>
    <w:rsid w:val="002051D5"/>
    <w:rsid w:val="00205AE1"/>
    <w:rsid w:val="00207072"/>
    <w:rsid w:val="00207AAA"/>
    <w:rsid w:val="00207C5E"/>
    <w:rsid w:val="00210429"/>
    <w:rsid w:val="00212D1E"/>
    <w:rsid w:val="002146B4"/>
    <w:rsid w:val="00215FD2"/>
    <w:rsid w:val="002163FB"/>
    <w:rsid w:val="00216AE2"/>
    <w:rsid w:val="002208BE"/>
    <w:rsid w:val="00221628"/>
    <w:rsid w:val="00221CA4"/>
    <w:rsid w:val="002237E8"/>
    <w:rsid w:val="00223E73"/>
    <w:rsid w:val="002240C3"/>
    <w:rsid w:val="0022429D"/>
    <w:rsid w:val="00226C2B"/>
    <w:rsid w:val="002278FA"/>
    <w:rsid w:val="002305BE"/>
    <w:rsid w:val="00230995"/>
    <w:rsid w:val="00230C45"/>
    <w:rsid w:val="00230C5E"/>
    <w:rsid w:val="00231BC3"/>
    <w:rsid w:val="00232BF9"/>
    <w:rsid w:val="00232EC9"/>
    <w:rsid w:val="00233223"/>
    <w:rsid w:val="0023583D"/>
    <w:rsid w:val="00235C18"/>
    <w:rsid w:val="00240567"/>
    <w:rsid w:val="00240AAF"/>
    <w:rsid w:val="00241454"/>
    <w:rsid w:val="00241C3E"/>
    <w:rsid w:val="00241E0D"/>
    <w:rsid w:val="002428A4"/>
    <w:rsid w:val="002430D0"/>
    <w:rsid w:val="00243277"/>
    <w:rsid w:val="00244147"/>
    <w:rsid w:val="00244BBD"/>
    <w:rsid w:val="00246292"/>
    <w:rsid w:val="002465E1"/>
    <w:rsid w:val="002466EC"/>
    <w:rsid w:val="00247171"/>
    <w:rsid w:val="00250320"/>
    <w:rsid w:val="00250977"/>
    <w:rsid w:val="002524BB"/>
    <w:rsid w:val="0025250C"/>
    <w:rsid w:val="002528D4"/>
    <w:rsid w:val="00253E8E"/>
    <w:rsid w:val="00254357"/>
    <w:rsid w:val="002553CE"/>
    <w:rsid w:val="00256A45"/>
    <w:rsid w:val="00260F2F"/>
    <w:rsid w:val="00261A6F"/>
    <w:rsid w:val="00261AE8"/>
    <w:rsid w:val="002629CD"/>
    <w:rsid w:val="002630F9"/>
    <w:rsid w:val="00263696"/>
    <w:rsid w:val="00263726"/>
    <w:rsid w:val="0026419A"/>
    <w:rsid w:val="00264E2F"/>
    <w:rsid w:val="00266802"/>
    <w:rsid w:val="00267127"/>
    <w:rsid w:val="002675F4"/>
    <w:rsid w:val="002707D1"/>
    <w:rsid w:val="0027140C"/>
    <w:rsid w:val="00273FF3"/>
    <w:rsid w:val="0027409C"/>
    <w:rsid w:val="00275BD1"/>
    <w:rsid w:val="002763BC"/>
    <w:rsid w:val="00276C12"/>
    <w:rsid w:val="002770C6"/>
    <w:rsid w:val="0027768C"/>
    <w:rsid w:val="0028000D"/>
    <w:rsid w:val="002802E3"/>
    <w:rsid w:val="00280481"/>
    <w:rsid w:val="00280CF1"/>
    <w:rsid w:val="002811C1"/>
    <w:rsid w:val="00281450"/>
    <w:rsid w:val="0028425B"/>
    <w:rsid w:val="0028458F"/>
    <w:rsid w:val="00284CC5"/>
    <w:rsid w:val="0028569F"/>
    <w:rsid w:val="002859A5"/>
    <w:rsid w:val="00285EC6"/>
    <w:rsid w:val="0028608B"/>
    <w:rsid w:val="00286614"/>
    <w:rsid w:val="00287122"/>
    <w:rsid w:val="0029000C"/>
    <w:rsid w:val="00290A70"/>
    <w:rsid w:val="00290F1C"/>
    <w:rsid w:val="0029215C"/>
    <w:rsid w:val="002923EE"/>
    <w:rsid w:val="00292FF3"/>
    <w:rsid w:val="00293160"/>
    <w:rsid w:val="0029355E"/>
    <w:rsid w:val="00296264"/>
    <w:rsid w:val="002963CE"/>
    <w:rsid w:val="002966BA"/>
    <w:rsid w:val="0029795D"/>
    <w:rsid w:val="002A037E"/>
    <w:rsid w:val="002A0814"/>
    <w:rsid w:val="002A1268"/>
    <w:rsid w:val="002A12BD"/>
    <w:rsid w:val="002A2F6A"/>
    <w:rsid w:val="002A5351"/>
    <w:rsid w:val="002A55A6"/>
    <w:rsid w:val="002A5BC6"/>
    <w:rsid w:val="002A660D"/>
    <w:rsid w:val="002A7008"/>
    <w:rsid w:val="002A7043"/>
    <w:rsid w:val="002A7275"/>
    <w:rsid w:val="002A7696"/>
    <w:rsid w:val="002B0AF6"/>
    <w:rsid w:val="002B1389"/>
    <w:rsid w:val="002B32BB"/>
    <w:rsid w:val="002B3F2D"/>
    <w:rsid w:val="002B56F9"/>
    <w:rsid w:val="002B613E"/>
    <w:rsid w:val="002C03F7"/>
    <w:rsid w:val="002C0FAB"/>
    <w:rsid w:val="002C1A44"/>
    <w:rsid w:val="002C1FCF"/>
    <w:rsid w:val="002C2094"/>
    <w:rsid w:val="002C2E80"/>
    <w:rsid w:val="002C3D01"/>
    <w:rsid w:val="002C4993"/>
    <w:rsid w:val="002C4D9C"/>
    <w:rsid w:val="002C52D4"/>
    <w:rsid w:val="002C5AF9"/>
    <w:rsid w:val="002C64C2"/>
    <w:rsid w:val="002D0DF5"/>
    <w:rsid w:val="002D20ED"/>
    <w:rsid w:val="002D2671"/>
    <w:rsid w:val="002D299C"/>
    <w:rsid w:val="002D30B0"/>
    <w:rsid w:val="002D3267"/>
    <w:rsid w:val="002D4ABA"/>
    <w:rsid w:val="002D56ED"/>
    <w:rsid w:val="002D5E37"/>
    <w:rsid w:val="002D64B8"/>
    <w:rsid w:val="002D66FA"/>
    <w:rsid w:val="002D6B1B"/>
    <w:rsid w:val="002E027B"/>
    <w:rsid w:val="002E0E6F"/>
    <w:rsid w:val="002E1B0D"/>
    <w:rsid w:val="002E30B6"/>
    <w:rsid w:val="002E3258"/>
    <w:rsid w:val="002E5044"/>
    <w:rsid w:val="002E5D0E"/>
    <w:rsid w:val="002E6626"/>
    <w:rsid w:val="002E6728"/>
    <w:rsid w:val="002F1AC2"/>
    <w:rsid w:val="002F2C3D"/>
    <w:rsid w:val="002F3B5A"/>
    <w:rsid w:val="002F5374"/>
    <w:rsid w:val="002F5BBC"/>
    <w:rsid w:val="002F5C18"/>
    <w:rsid w:val="002F7595"/>
    <w:rsid w:val="003007FA"/>
    <w:rsid w:val="003009D6"/>
    <w:rsid w:val="00300E34"/>
    <w:rsid w:val="00300EAD"/>
    <w:rsid w:val="00301A40"/>
    <w:rsid w:val="003020C7"/>
    <w:rsid w:val="0030211D"/>
    <w:rsid w:val="003022FB"/>
    <w:rsid w:val="00302643"/>
    <w:rsid w:val="003032CD"/>
    <w:rsid w:val="0030510D"/>
    <w:rsid w:val="00305CB9"/>
    <w:rsid w:val="0030677F"/>
    <w:rsid w:val="00307D66"/>
    <w:rsid w:val="00310669"/>
    <w:rsid w:val="00311F06"/>
    <w:rsid w:val="003126AA"/>
    <w:rsid w:val="00312D49"/>
    <w:rsid w:val="00315291"/>
    <w:rsid w:val="00315CC0"/>
    <w:rsid w:val="00315E72"/>
    <w:rsid w:val="003160DB"/>
    <w:rsid w:val="0031666F"/>
    <w:rsid w:val="00316A7E"/>
    <w:rsid w:val="0032038A"/>
    <w:rsid w:val="00320C4C"/>
    <w:rsid w:val="00321A68"/>
    <w:rsid w:val="00321CD2"/>
    <w:rsid w:val="00321FA5"/>
    <w:rsid w:val="003223A1"/>
    <w:rsid w:val="003250DD"/>
    <w:rsid w:val="00325506"/>
    <w:rsid w:val="00325A08"/>
    <w:rsid w:val="00325B42"/>
    <w:rsid w:val="00325B54"/>
    <w:rsid w:val="00325C4A"/>
    <w:rsid w:val="00326026"/>
    <w:rsid w:val="00326317"/>
    <w:rsid w:val="003267BF"/>
    <w:rsid w:val="00326860"/>
    <w:rsid w:val="003271BC"/>
    <w:rsid w:val="0033245F"/>
    <w:rsid w:val="00332612"/>
    <w:rsid w:val="0033294E"/>
    <w:rsid w:val="00333F39"/>
    <w:rsid w:val="003343D4"/>
    <w:rsid w:val="0033447D"/>
    <w:rsid w:val="00334C5B"/>
    <w:rsid w:val="0033552B"/>
    <w:rsid w:val="00335D91"/>
    <w:rsid w:val="0033639E"/>
    <w:rsid w:val="00336542"/>
    <w:rsid w:val="0033720A"/>
    <w:rsid w:val="0034063C"/>
    <w:rsid w:val="00340A46"/>
    <w:rsid w:val="00340FA9"/>
    <w:rsid w:val="003415CF"/>
    <w:rsid w:val="00341DED"/>
    <w:rsid w:val="003423A4"/>
    <w:rsid w:val="003425E0"/>
    <w:rsid w:val="00342CE2"/>
    <w:rsid w:val="003431F2"/>
    <w:rsid w:val="00343645"/>
    <w:rsid w:val="00343DA5"/>
    <w:rsid w:val="00344237"/>
    <w:rsid w:val="00344F48"/>
    <w:rsid w:val="0034516D"/>
    <w:rsid w:val="00346264"/>
    <w:rsid w:val="00346F63"/>
    <w:rsid w:val="00347BE6"/>
    <w:rsid w:val="00350BF5"/>
    <w:rsid w:val="00351305"/>
    <w:rsid w:val="00351E4B"/>
    <w:rsid w:val="00352782"/>
    <w:rsid w:val="00353427"/>
    <w:rsid w:val="00353BA0"/>
    <w:rsid w:val="00353F44"/>
    <w:rsid w:val="003549DE"/>
    <w:rsid w:val="00355541"/>
    <w:rsid w:val="003566CE"/>
    <w:rsid w:val="003571C6"/>
    <w:rsid w:val="003573A8"/>
    <w:rsid w:val="00360D4F"/>
    <w:rsid w:val="0036307A"/>
    <w:rsid w:val="003633C7"/>
    <w:rsid w:val="00365EF5"/>
    <w:rsid w:val="00365FE9"/>
    <w:rsid w:val="003663A1"/>
    <w:rsid w:val="00366F10"/>
    <w:rsid w:val="0036743F"/>
    <w:rsid w:val="00367DFB"/>
    <w:rsid w:val="003709B4"/>
    <w:rsid w:val="00370AAA"/>
    <w:rsid w:val="00370B09"/>
    <w:rsid w:val="00371F3F"/>
    <w:rsid w:val="00372A05"/>
    <w:rsid w:val="00372B91"/>
    <w:rsid w:val="003733FF"/>
    <w:rsid w:val="0037485B"/>
    <w:rsid w:val="00375465"/>
    <w:rsid w:val="003767C7"/>
    <w:rsid w:val="003768E7"/>
    <w:rsid w:val="003775C9"/>
    <w:rsid w:val="00377B47"/>
    <w:rsid w:val="00381908"/>
    <w:rsid w:val="003827AB"/>
    <w:rsid w:val="00382A2B"/>
    <w:rsid w:val="00383052"/>
    <w:rsid w:val="00384942"/>
    <w:rsid w:val="00385069"/>
    <w:rsid w:val="0038507C"/>
    <w:rsid w:val="00385A83"/>
    <w:rsid w:val="00385AD3"/>
    <w:rsid w:val="00386307"/>
    <w:rsid w:val="00386998"/>
    <w:rsid w:val="00387881"/>
    <w:rsid w:val="00387918"/>
    <w:rsid w:val="0039012D"/>
    <w:rsid w:val="003904CE"/>
    <w:rsid w:val="00390E02"/>
    <w:rsid w:val="0039315B"/>
    <w:rsid w:val="0039326A"/>
    <w:rsid w:val="0039388D"/>
    <w:rsid w:val="00395F26"/>
    <w:rsid w:val="003A16B6"/>
    <w:rsid w:val="003A2B23"/>
    <w:rsid w:val="003A3B71"/>
    <w:rsid w:val="003A4E7C"/>
    <w:rsid w:val="003A639E"/>
    <w:rsid w:val="003A6F53"/>
    <w:rsid w:val="003A7D41"/>
    <w:rsid w:val="003B067D"/>
    <w:rsid w:val="003B0A4C"/>
    <w:rsid w:val="003B17DC"/>
    <w:rsid w:val="003B1F24"/>
    <w:rsid w:val="003B2BBB"/>
    <w:rsid w:val="003B2FFB"/>
    <w:rsid w:val="003B3033"/>
    <w:rsid w:val="003B4806"/>
    <w:rsid w:val="003B48BA"/>
    <w:rsid w:val="003B5851"/>
    <w:rsid w:val="003B74D9"/>
    <w:rsid w:val="003B7CC8"/>
    <w:rsid w:val="003C0878"/>
    <w:rsid w:val="003C251F"/>
    <w:rsid w:val="003C39C5"/>
    <w:rsid w:val="003C42EA"/>
    <w:rsid w:val="003C449D"/>
    <w:rsid w:val="003C4E10"/>
    <w:rsid w:val="003C57B0"/>
    <w:rsid w:val="003C6AF0"/>
    <w:rsid w:val="003C6B83"/>
    <w:rsid w:val="003C78C6"/>
    <w:rsid w:val="003D02F6"/>
    <w:rsid w:val="003D03F4"/>
    <w:rsid w:val="003D071D"/>
    <w:rsid w:val="003D14B4"/>
    <w:rsid w:val="003D2047"/>
    <w:rsid w:val="003D32C0"/>
    <w:rsid w:val="003D4204"/>
    <w:rsid w:val="003D5080"/>
    <w:rsid w:val="003D50BD"/>
    <w:rsid w:val="003D5F2C"/>
    <w:rsid w:val="003D5F6F"/>
    <w:rsid w:val="003D6169"/>
    <w:rsid w:val="003D7553"/>
    <w:rsid w:val="003D7C34"/>
    <w:rsid w:val="003E005E"/>
    <w:rsid w:val="003E02EF"/>
    <w:rsid w:val="003E03B9"/>
    <w:rsid w:val="003E20CC"/>
    <w:rsid w:val="003E259C"/>
    <w:rsid w:val="003E3757"/>
    <w:rsid w:val="003E42E7"/>
    <w:rsid w:val="003E4BD8"/>
    <w:rsid w:val="003E4EA8"/>
    <w:rsid w:val="003E5640"/>
    <w:rsid w:val="003E7E73"/>
    <w:rsid w:val="003F09AB"/>
    <w:rsid w:val="003F0FE0"/>
    <w:rsid w:val="003F155B"/>
    <w:rsid w:val="003F167D"/>
    <w:rsid w:val="003F29D1"/>
    <w:rsid w:val="003F2C98"/>
    <w:rsid w:val="003F3959"/>
    <w:rsid w:val="003F3FB1"/>
    <w:rsid w:val="003F4591"/>
    <w:rsid w:val="003F531C"/>
    <w:rsid w:val="003F5500"/>
    <w:rsid w:val="003F60A9"/>
    <w:rsid w:val="003F6B5F"/>
    <w:rsid w:val="003F7718"/>
    <w:rsid w:val="00400CAB"/>
    <w:rsid w:val="00401178"/>
    <w:rsid w:val="004026B1"/>
    <w:rsid w:val="0040287D"/>
    <w:rsid w:val="00402A43"/>
    <w:rsid w:val="00402B7D"/>
    <w:rsid w:val="004030A1"/>
    <w:rsid w:val="00403E40"/>
    <w:rsid w:val="004059BC"/>
    <w:rsid w:val="0040666B"/>
    <w:rsid w:val="00406B2E"/>
    <w:rsid w:val="00407456"/>
    <w:rsid w:val="00407A0D"/>
    <w:rsid w:val="004100DE"/>
    <w:rsid w:val="00410274"/>
    <w:rsid w:val="0041044F"/>
    <w:rsid w:val="00411798"/>
    <w:rsid w:val="00412690"/>
    <w:rsid w:val="00415354"/>
    <w:rsid w:val="00415C45"/>
    <w:rsid w:val="004166EF"/>
    <w:rsid w:val="004167CB"/>
    <w:rsid w:val="00416A70"/>
    <w:rsid w:val="00416CC9"/>
    <w:rsid w:val="004172D5"/>
    <w:rsid w:val="004207B5"/>
    <w:rsid w:val="00420CF8"/>
    <w:rsid w:val="00421AEA"/>
    <w:rsid w:val="0042209D"/>
    <w:rsid w:val="00422EB3"/>
    <w:rsid w:val="0042439A"/>
    <w:rsid w:val="00424DD0"/>
    <w:rsid w:val="0042501A"/>
    <w:rsid w:val="00425096"/>
    <w:rsid w:val="004250C8"/>
    <w:rsid w:val="0042534F"/>
    <w:rsid w:val="00425916"/>
    <w:rsid w:val="004313DA"/>
    <w:rsid w:val="00431A03"/>
    <w:rsid w:val="00433ED9"/>
    <w:rsid w:val="004346A6"/>
    <w:rsid w:val="00435B1B"/>
    <w:rsid w:val="00435B75"/>
    <w:rsid w:val="00435F49"/>
    <w:rsid w:val="00436936"/>
    <w:rsid w:val="0043743A"/>
    <w:rsid w:val="0043799D"/>
    <w:rsid w:val="00441850"/>
    <w:rsid w:val="00441DBA"/>
    <w:rsid w:val="00442085"/>
    <w:rsid w:val="0044261A"/>
    <w:rsid w:val="00442D58"/>
    <w:rsid w:val="00443E57"/>
    <w:rsid w:val="004447BE"/>
    <w:rsid w:val="00444A75"/>
    <w:rsid w:val="004450DE"/>
    <w:rsid w:val="00445593"/>
    <w:rsid w:val="004466C5"/>
    <w:rsid w:val="00446BB8"/>
    <w:rsid w:val="004508A6"/>
    <w:rsid w:val="00450B53"/>
    <w:rsid w:val="00450C4B"/>
    <w:rsid w:val="0045271E"/>
    <w:rsid w:val="0045277C"/>
    <w:rsid w:val="00453A71"/>
    <w:rsid w:val="00454741"/>
    <w:rsid w:val="00455AEB"/>
    <w:rsid w:val="00455D85"/>
    <w:rsid w:val="00457050"/>
    <w:rsid w:val="004574EA"/>
    <w:rsid w:val="00460DFB"/>
    <w:rsid w:val="00461601"/>
    <w:rsid w:val="004626AD"/>
    <w:rsid w:val="00462FAE"/>
    <w:rsid w:val="0046380D"/>
    <w:rsid w:val="00463A1A"/>
    <w:rsid w:val="004650CE"/>
    <w:rsid w:val="00466B74"/>
    <w:rsid w:val="004714C5"/>
    <w:rsid w:val="00474F1E"/>
    <w:rsid w:val="00475774"/>
    <w:rsid w:val="00475BAC"/>
    <w:rsid w:val="00475E81"/>
    <w:rsid w:val="00476B4A"/>
    <w:rsid w:val="00476B77"/>
    <w:rsid w:val="00476CF4"/>
    <w:rsid w:val="00477D04"/>
    <w:rsid w:val="00480733"/>
    <w:rsid w:val="00480852"/>
    <w:rsid w:val="00480ADA"/>
    <w:rsid w:val="004814CD"/>
    <w:rsid w:val="004824F9"/>
    <w:rsid w:val="00483DFC"/>
    <w:rsid w:val="0048455D"/>
    <w:rsid w:val="004852BC"/>
    <w:rsid w:val="00485505"/>
    <w:rsid w:val="00485D43"/>
    <w:rsid w:val="004864F1"/>
    <w:rsid w:val="004903C0"/>
    <w:rsid w:val="004908A4"/>
    <w:rsid w:val="00491298"/>
    <w:rsid w:val="0049206D"/>
    <w:rsid w:val="00492355"/>
    <w:rsid w:val="00492C69"/>
    <w:rsid w:val="004933C0"/>
    <w:rsid w:val="00493BE5"/>
    <w:rsid w:val="00495240"/>
    <w:rsid w:val="0049584D"/>
    <w:rsid w:val="004976F1"/>
    <w:rsid w:val="00497E8A"/>
    <w:rsid w:val="004A09AE"/>
    <w:rsid w:val="004A0DEC"/>
    <w:rsid w:val="004A18AF"/>
    <w:rsid w:val="004A2C1A"/>
    <w:rsid w:val="004A2E2A"/>
    <w:rsid w:val="004A4BBD"/>
    <w:rsid w:val="004A57AF"/>
    <w:rsid w:val="004A64FB"/>
    <w:rsid w:val="004A6597"/>
    <w:rsid w:val="004A7302"/>
    <w:rsid w:val="004A73E7"/>
    <w:rsid w:val="004A7E2F"/>
    <w:rsid w:val="004B21B0"/>
    <w:rsid w:val="004B26E4"/>
    <w:rsid w:val="004B300A"/>
    <w:rsid w:val="004B4546"/>
    <w:rsid w:val="004B4A17"/>
    <w:rsid w:val="004B4A20"/>
    <w:rsid w:val="004B5F1F"/>
    <w:rsid w:val="004B6D02"/>
    <w:rsid w:val="004C01CB"/>
    <w:rsid w:val="004C0603"/>
    <w:rsid w:val="004C078C"/>
    <w:rsid w:val="004C0D7E"/>
    <w:rsid w:val="004C1BF4"/>
    <w:rsid w:val="004C2294"/>
    <w:rsid w:val="004C3B39"/>
    <w:rsid w:val="004C3FA1"/>
    <w:rsid w:val="004C6371"/>
    <w:rsid w:val="004C68F0"/>
    <w:rsid w:val="004C6ABB"/>
    <w:rsid w:val="004C6FCE"/>
    <w:rsid w:val="004C7CAF"/>
    <w:rsid w:val="004D310B"/>
    <w:rsid w:val="004D404C"/>
    <w:rsid w:val="004D4572"/>
    <w:rsid w:val="004D53EA"/>
    <w:rsid w:val="004D55A2"/>
    <w:rsid w:val="004D688E"/>
    <w:rsid w:val="004D7124"/>
    <w:rsid w:val="004D73BE"/>
    <w:rsid w:val="004D79B0"/>
    <w:rsid w:val="004E043E"/>
    <w:rsid w:val="004E0A1F"/>
    <w:rsid w:val="004E0ABE"/>
    <w:rsid w:val="004E0C3D"/>
    <w:rsid w:val="004E2F2D"/>
    <w:rsid w:val="004E31F6"/>
    <w:rsid w:val="004E4C71"/>
    <w:rsid w:val="004E4DFE"/>
    <w:rsid w:val="004E57E8"/>
    <w:rsid w:val="004E6423"/>
    <w:rsid w:val="004E6F96"/>
    <w:rsid w:val="004E7723"/>
    <w:rsid w:val="004E77BF"/>
    <w:rsid w:val="004F0D09"/>
    <w:rsid w:val="004F0DCA"/>
    <w:rsid w:val="004F0E38"/>
    <w:rsid w:val="004F268F"/>
    <w:rsid w:val="004F2961"/>
    <w:rsid w:val="004F3B8B"/>
    <w:rsid w:val="004F431D"/>
    <w:rsid w:val="004F54AF"/>
    <w:rsid w:val="004F55D0"/>
    <w:rsid w:val="004F649E"/>
    <w:rsid w:val="004F698E"/>
    <w:rsid w:val="004F779F"/>
    <w:rsid w:val="004F7F35"/>
    <w:rsid w:val="005017F6"/>
    <w:rsid w:val="00502066"/>
    <w:rsid w:val="00503215"/>
    <w:rsid w:val="00503816"/>
    <w:rsid w:val="005040F4"/>
    <w:rsid w:val="0050493B"/>
    <w:rsid w:val="00505488"/>
    <w:rsid w:val="005078D1"/>
    <w:rsid w:val="005079E1"/>
    <w:rsid w:val="005105DB"/>
    <w:rsid w:val="00511090"/>
    <w:rsid w:val="00511F6A"/>
    <w:rsid w:val="005126F0"/>
    <w:rsid w:val="00512FEF"/>
    <w:rsid w:val="00513F11"/>
    <w:rsid w:val="00514282"/>
    <w:rsid w:val="005146CA"/>
    <w:rsid w:val="0051477F"/>
    <w:rsid w:val="00514B43"/>
    <w:rsid w:val="00515ABC"/>
    <w:rsid w:val="00515CFA"/>
    <w:rsid w:val="005166D6"/>
    <w:rsid w:val="00516704"/>
    <w:rsid w:val="005169EF"/>
    <w:rsid w:val="00516C6F"/>
    <w:rsid w:val="0052083C"/>
    <w:rsid w:val="00520AB7"/>
    <w:rsid w:val="00520D8A"/>
    <w:rsid w:val="00520FD7"/>
    <w:rsid w:val="00521412"/>
    <w:rsid w:val="00522135"/>
    <w:rsid w:val="00522345"/>
    <w:rsid w:val="00522625"/>
    <w:rsid w:val="005229B7"/>
    <w:rsid w:val="005231AD"/>
    <w:rsid w:val="005250D5"/>
    <w:rsid w:val="00525DC0"/>
    <w:rsid w:val="00527392"/>
    <w:rsid w:val="005320D1"/>
    <w:rsid w:val="005328B6"/>
    <w:rsid w:val="005328E6"/>
    <w:rsid w:val="00532E15"/>
    <w:rsid w:val="0053433A"/>
    <w:rsid w:val="0053594A"/>
    <w:rsid w:val="00535E35"/>
    <w:rsid w:val="00536069"/>
    <w:rsid w:val="005375ED"/>
    <w:rsid w:val="005406BF"/>
    <w:rsid w:val="00541364"/>
    <w:rsid w:val="00542C00"/>
    <w:rsid w:val="005450B5"/>
    <w:rsid w:val="00545969"/>
    <w:rsid w:val="00545EA9"/>
    <w:rsid w:val="00546E81"/>
    <w:rsid w:val="005505B9"/>
    <w:rsid w:val="00550807"/>
    <w:rsid w:val="00550B3E"/>
    <w:rsid w:val="00553493"/>
    <w:rsid w:val="005539F9"/>
    <w:rsid w:val="00557468"/>
    <w:rsid w:val="00561031"/>
    <w:rsid w:val="00561281"/>
    <w:rsid w:val="005619D5"/>
    <w:rsid w:val="00563ADD"/>
    <w:rsid w:val="00567EA0"/>
    <w:rsid w:val="0057018D"/>
    <w:rsid w:val="005715F6"/>
    <w:rsid w:val="00571648"/>
    <w:rsid w:val="00571998"/>
    <w:rsid w:val="00571A55"/>
    <w:rsid w:val="00571FC4"/>
    <w:rsid w:val="005722CA"/>
    <w:rsid w:val="005727F2"/>
    <w:rsid w:val="00572825"/>
    <w:rsid w:val="00573113"/>
    <w:rsid w:val="005732F8"/>
    <w:rsid w:val="00573305"/>
    <w:rsid w:val="00573690"/>
    <w:rsid w:val="0057460D"/>
    <w:rsid w:val="00574870"/>
    <w:rsid w:val="0057793D"/>
    <w:rsid w:val="00577D25"/>
    <w:rsid w:val="00577FEA"/>
    <w:rsid w:val="00580D15"/>
    <w:rsid w:val="00581768"/>
    <w:rsid w:val="00581B8D"/>
    <w:rsid w:val="00582740"/>
    <w:rsid w:val="00582EB3"/>
    <w:rsid w:val="00583405"/>
    <w:rsid w:val="0058348A"/>
    <w:rsid w:val="00583AFE"/>
    <w:rsid w:val="00584C24"/>
    <w:rsid w:val="00584CCB"/>
    <w:rsid w:val="00585C70"/>
    <w:rsid w:val="00587299"/>
    <w:rsid w:val="005915CC"/>
    <w:rsid w:val="00591A85"/>
    <w:rsid w:val="00592176"/>
    <w:rsid w:val="005926AC"/>
    <w:rsid w:val="00592CB7"/>
    <w:rsid w:val="00593291"/>
    <w:rsid w:val="00594F13"/>
    <w:rsid w:val="005965EE"/>
    <w:rsid w:val="00596A2F"/>
    <w:rsid w:val="0059758D"/>
    <w:rsid w:val="005A0661"/>
    <w:rsid w:val="005A13E3"/>
    <w:rsid w:val="005A146E"/>
    <w:rsid w:val="005A1D0B"/>
    <w:rsid w:val="005A3241"/>
    <w:rsid w:val="005A32E3"/>
    <w:rsid w:val="005A3B6E"/>
    <w:rsid w:val="005A4202"/>
    <w:rsid w:val="005A461E"/>
    <w:rsid w:val="005A4CCA"/>
    <w:rsid w:val="005A5405"/>
    <w:rsid w:val="005A6405"/>
    <w:rsid w:val="005A6D1B"/>
    <w:rsid w:val="005A7002"/>
    <w:rsid w:val="005A707B"/>
    <w:rsid w:val="005A7CAF"/>
    <w:rsid w:val="005B1DF0"/>
    <w:rsid w:val="005B2579"/>
    <w:rsid w:val="005B3301"/>
    <w:rsid w:val="005B44E2"/>
    <w:rsid w:val="005B58F5"/>
    <w:rsid w:val="005B625E"/>
    <w:rsid w:val="005B7469"/>
    <w:rsid w:val="005B7D08"/>
    <w:rsid w:val="005B7FEC"/>
    <w:rsid w:val="005C0E8C"/>
    <w:rsid w:val="005C2845"/>
    <w:rsid w:val="005C4776"/>
    <w:rsid w:val="005C4E8A"/>
    <w:rsid w:val="005C69AF"/>
    <w:rsid w:val="005C70EB"/>
    <w:rsid w:val="005C7380"/>
    <w:rsid w:val="005C74A7"/>
    <w:rsid w:val="005C7F7B"/>
    <w:rsid w:val="005D05B1"/>
    <w:rsid w:val="005D1BDF"/>
    <w:rsid w:val="005D2183"/>
    <w:rsid w:val="005D298D"/>
    <w:rsid w:val="005D2F25"/>
    <w:rsid w:val="005D5241"/>
    <w:rsid w:val="005D5935"/>
    <w:rsid w:val="005D5B19"/>
    <w:rsid w:val="005D6597"/>
    <w:rsid w:val="005D6692"/>
    <w:rsid w:val="005D6A8E"/>
    <w:rsid w:val="005D79D5"/>
    <w:rsid w:val="005D7F93"/>
    <w:rsid w:val="005E03C5"/>
    <w:rsid w:val="005E057F"/>
    <w:rsid w:val="005E0EF5"/>
    <w:rsid w:val="005E12A0"/>
    <w:rsid w:val="005E15C0"/>
    <w:rsid w:val="005E3DA2"/>
    <w:rsid w:val="005E46F5"/>
    <w:rsid w:val="005E4DEC"/>
    <w:rsid w:val="005E51A7"/>
    <w:rsid w:val="005E64BC"/>
    <w:rsid w:val="005E6E5C"/>
    <w:rsid w:val="005E729E"/>
    <w:rsid w:val="005E74CA"/>
    <w:rsid w:val="005F01C3"/>
    <w:rsid w:val="005F06B6"/>
    <w:rsid w:val="005F08E7"/>
    <w:rsid w:val="005F0CF9"/>
    <w:rsid w:val="005F10C2"/>
    <w:rsid w:val="005F1870"/>
    <w:rsid w:val="005F2769"/>
    <w:rsid w:val="005F3556"/>
    <w:rsid w:val="005F51F0"/>
    <w:rsid w:val="005F592B"/>
    <w:rsid w:val="005F6F2A"/>
    <w:rsid w:val="005F7B25"/>
    <w:rsid w:val="005F7BF8"/>
    <w:rsid w:val="0060048A"/>
    <w:rsid w:val="00600654"/>
    <w:rsid w:val="00600E45"/>
    <w:rsid w:val="00601FD1"/>
    <w:rsid w:val="00602739"/>
    <w:rsid w:val="00602F7D"/>
    <w:rsid w:val="00602FED"/>
    <w:rsid w:val="006034AB"/>
    <w:rsid w:val="00603D48"/>
    <w:rsid w:val="00604F71"/>
    <w:rsid w:val="00605EBB"/>
    <w:rsid w:val="00606889"/>
    <w:rsid w:val="0060772D"/>
    <w:rsid w:val="00607B07"/>
    <w:rsid w:val="00610268"/>
    <w:rsid w:val="0061125E"/>
    <w:rsid w:val="0061157A"/>
    <w:rsid w:val="00612384"/>
    <w:rsid w:val="0061384D"/>
    <w:rsid w:val="00613BD8"/>
    <w:rsid w:val="00614216"/>
    <w:rsid w:val="006142FD"/>
    <w:rsid w:val="00614B5B"/>
    <w:rsid w:val="00615062"/>
    <w:rsid w:val="00616E85"/>
    <w:rsid w:val="00617890"/>
    <w:rsid w:val="00620DCB"/>
    <w:rsid w:val="0062262D"/>
    <w:rsid w:val="00623890"/>
    <w:rsid w:val="0062437E"/>
    <w:rsid w:val="006246ED"/>
    <w:rsid w:val="00624D5F"/>
    <w:rsid w:val="00624ED3"/>
    <w:rsid w:val="006252B9"/>
    <w:rsid w:val="00625B14"/>
    <w:rsid w:val="006278F1"/>
    <w:rsid w:val="00627924"/>
    <w:rsid w:val="00627D4C"/>
    <w:rsid w:val="00627E1C"/>
    <w:rsid w:val="0063212D"/>
    <w:rsid w:val="00632D5A"/>
    <w:rsid w:val="00634B58"/>
    <w:rsid w:val="006357F5"/>
    <w:rsid w:val="006369C2"/>
    <w:rsid w:val="00640861"/>
    <w:rsid w:val="006409BB"/>
    <w:rsid w:val="0064167C"/>
    <w:rsid w:val="00641A6E"/>
    <w:rsid w:val="0064284E"/>
    <w:rsid w:val="00642A2E"/>
    <w:rsid w:val="006430D3"/>
    <w:rsid w:val="0064353C"/>
    <w:rsid w:val="006441B5"/>
    <w:rsid w:val="006449A1"/>
    <w:rsid w:val="0064797A"/>
    <w:rsid w:val="006526BC"/>
    <w:rsid w:val="0065281A"/>
    <w:rsid w:val="00652908"/>
    <w:rsid w:val="00652B64"/>
    <w:rsid w:val="0065440E"/>
    <w:rsid w:val="006544B3"/>
    <w:rsid w:val="0065458A"/>
    <w:rsid w:val="006546FB"/>
    <w:rsid w:val="0065534D"/>
    <w:rsid w:val="0066186F"/>
    <w:rsid w:val="0066436E"/>
    <w:rsid w:val="00664EE9"/>
    <w:rsid w:val="00665124"/>
    <w:rsid w:val="00665C2E"/>
    <w:rsid w:val="00666847"/>
    <w:rsid w:val="00666BDA"/>
    <w:rsid w:val="00671C3A"/>
    <w:rsid w:val="00672782"/>
    <w:rsid w:val="00674105"/>
    <w:rsid w:val="00674A38"/>
    <w:rsid w:val="006750D6"/>
    <w:rsid w:val="0067650B"/>
    <w:rsid w:val="00676E95"/>
    <w:rsid w:val="006807FF"/>
    <w:rsid w:val="0068200F"/>
    <w:rsid w:val="00682733"/>
    <w:rsid w:val="006858D8"/>
    <w:rsid w:val="00686076"/>
    <w:rsid w:val="006862E6"/>
    <w:rsid w:val="00686778"/>
    <w:rsid w:val="00686F01"/>
    <w:rsid w:val="00686FD5"/>
    <w:rsid w:val="00687D15"/>
    <w:rsid w:val="00687F99"/>
    <w:rsid w:val="00690D80"/>
    <w:rsid w:val="00692AE4"/>
    <w:rsid w:val="00693706"/>
    <w:rsid w:val="00693EAD"/>
    <w:rsid w:val="00693F0E"/>
    <w:rsid w:val="00694DBC"/>
    <w:rsid w:val="006972EB"/>
    <w:rsid w:val="0069731C"/>
    <w:rsid w:val="006A06D6"/>
    <w:rsid w:val="006A18BD"/>
    <w:rsid w:val="006A1C7C"/>
    <w:rsid w:val="006A1FBE"/>
    <w:rsid w:val="006A31D2"/>
    <w:rsid w:val="006A33C1"/>
    <w:rsid w:val="006A3B52"/>
    <w:rsid w:val="006A4962"/>
    <w:rsid w:val="006A4A89"/>
    <w:rsid w:val="006A4D14"/>
    <w:rsid w:val="006A630C"/>
    <w:rsid w:val="006A704F"/>
    <w:rsid w:val="006A710B"/>
    <w:rsid w:val="006B041C"/>
    <w:rsid w:val="006B07BC"/>
    <w:rsid w:val="006B1E85"/>
    <w:rsid w:val="006B216D"/>
    <w:rsid w:val="006B31B6"/>
    <w:rsid w:val="006B3E08"/>
    <w:rsid w:val="006B4295"/>
    <w:rsid w:val="006B497D"/>
    <w:rsid w:val="006B55A0"/>
    <w:rsid w:val="006B783F"/>
    <w:rsid w:val="006C171B"/>
    <w:rsid w:val="006C1C90"/>
    <w:rsid w:val="006C2304"/>
    <w:rsid w:val="006C23B2"/>
    <w:rsid w:val="006C2E48"/>
    <w:rsid w:val="006C32F2"/>
    <w:rsid w:val="006C3C26"/>
    <w:rsid w:val="006C479E"/>
    <w:rsid w:val="006C76D3"/>
    <w:rsid w:val="006C7FF2"/>
    <w:rsid w:val="006D0693"/>
    <w:rsid w:val="006D15E4"/>
    <w:rsid w:val="006D1BAF"/>
    <w:rsid w:val="006D1DE4"/>
    <w:rsid w:val="006D3C03"/>
    <w:rsid w:val="006D56AB"/>
    <w:rsid w:val="006D5E05"/>
    <w:rsid w:val="006D644A"/>
    <w:rsid w:val="006D6563"/>
    <w:rsid w:val="006E05EC"/>
    <w:rsid w:val="006E0FAC"/>
    <w:rsid w:val="006E156A"/>
    <w:rsid w:val="006E1A55"/>
    <w:rsid w:val="006E24F8"/>
    <w:rsid w:val="006E2D29"/>
    <w:rsid w:val="006E3835"/>
    <w:rsid w:val="006E3F66"/>
    <w:rsid w:val="006E4C68"/>
    <w:rsid w:val="006E633B"/>
    <w:rsid w:val="006E7101"/>
    <w:rsid w:val="006E7713"/>
    <w:rsid w:val="006F1522"/>
    <w:rsid w:val="006F169E"/>
    <w:rsid w:val="006F1C9A"/>
    <w:rsid w:val="006F24D6"/>
    <w:rsid w:val="006F2B5C"/>
    <w:rsid w:val="006F3748"/>
    <w:rsid w:val="006F40CC"/>
    <w:rsid w:val="006F551C"/>
    <w:rsid w:val="006F58E7"/>
    <w:rsid w:val="007002CF"/>
    <w:rsid w:val="00700CA8"/>
    <w:rsid w:val="0070154B"/>
    <w:rsid w:val="00701724"/>
    <w:rsid w:val="007024A3"/>
    <w:rsid w:val="00703565"/>
    <w:rsid w:val="0070397E"/>
    <w:rsid w:val="00703DDE"/>
    <w:rsid w:val="0070439F"/>
    <w:rsid w:val="00704987"/>
    <w:rsid w:val="00704E8D"/>
    <w:rsid w:val="00705585"/>
    <w:rsid w:val="0070619A"/>
    <w:rsid w:val="00707331"/>
    <w:rsid w:val="007073FD"/>
    <w:rsid w:val="00710936"/>
    <w:rsid w:val="0071095B"/>
    <w:rsid w:val="0071137D"/>
    <w:rsid w:val="0071150A"/>
    <w:rsid w:val="0071287B"/>
    <w:rsid w:val="00712AE5"/>
    <w:rsid w:val="00715D85"/>
    <w:rsid w:val="00716124"/>
    <w:rsid w:val="00720183"/>
    <w:rsid w:val="00720372"/>
    <w:rsid w:val="007205A8"/>
    <w:rsid w:val="00721865"/>
    <w:rsid w:val="007222B5"/>
    <w:rsid w:val="0072255E"/>
    <w:rsid w:val="0072283F"/>
    <w:rsid w:val="00722900"/>
    <w:rsid w:val="007233BA"/>
    <w:rsid w:val="00723785"/>
    <w:rsid w:val="00724690"/>
    <w:rsid w:val="00725154"/>
    <w:rsid w:val="00725517"/>
    <w:rsid w:val="00726496"/>
    <w:rsid w:val="00726AAF"/>
    <w:rsid w:val="00726CDB"/>
    <w:rsid w:val="00726E15"/>
    <w:rsid w:val="007301A4"/>
    <w:rsid w:val="00730495"/>
    <w:rsid w:val="007306B6"/>
    <w:rsid w:val="00730A24"/>
    <w:rsid w:val="00731199"/>
    <w:rsid w:val="0073184E"/>
    <w:rsid w:val="0073213E"/>
    <w:rsid w:val="00732146"/>
    <w:rsid w:val="007349BC"/>
    <w:rsid w:val="00734BB7"/>
    <w:rsid w:val="00734FCD"/>
    <w:rsid w:val="00735311"/>
    <w:rsid w:val="00735357"/>
    <w:rsid w:val="00737F57"/>
    <w:rsid w:val="007400D8"/>
    <w:rsid w:val="00741F18"/>
    <w:rsid w:val="007427B6"/>
    <w:rsid w:val="00743C10"/>
    <w:rsid w:val="007448F8"/>
    <w:rsid w:val="00744FD4"/>
    <w:rsid w:val="007474AC"/>
    <w:rsid w:val="00747666"/>
    <w:rsid w:val="00750A36"/>
    <w:rsid w:val="0075283B"/>
    <w:rsid w:val="0075350C"/>
    <w:rsid w:val="00755537"/>
    <w:rsid w:val="00755F6D"/>
    <w:rsid w:val="00756356"/>
    <w:rsid w:val="00756436"/>
    <w:rsid w:val="00760235"/>
    <w:rsid w:val="007614B6"/>
    <w:rsid w:val="00761918"/>
    <w:rsid w:val="00761EE5"/>
    <w:rsid w:val="00761F19"/>
    <w:rsid w:val="0076206C"/>
    <w:rsid w:val="007626CC"/>
    <w:rsid w:val="007632CA"/>
    <w:rsid w:val="0076359A"/>
    <w:rsid w:val="00763A3A"/>
    <w:rsid w:val="00764D4C"/>
    <w:rsid w:val="00765309"/>
    <w:rsid w:val="007677AC"/>
    <w:rsid w:val="00767D7A"/>
    <w:rsid w:val="0077073E"/>
    <w:rsid w:val="00771855"/>
    <w:rsid w:val="00771B7C"/>
    <w:rsid w:val="0077462F"/>
    <w:rsid w:val="00774EF5"/>
    <w:rsid w:val="00775EAA"/>
    <w:rsid w:val="0077605F"/>
    <w:rsid w:val="00776805"/>
    <w:rsid w:val="00776B22"/>
    <w:rsid w:val="007811BA"/>
    <w:rsid w:val="007814EF"/>
    <w:rsid w:val="007815D0"/>
    <w:rsid w:val="00781E27"/>
    <w:rsid w:val="00782924"/>
    <w:rsid w:val="00786154"/>
    <w:rsid w:val="0078765D"/>
    <w:rsid w:val="00790913"/>
    <w:rsid w:val="00790944"/>
    <w:rsid w:val="00790E2C"/>
    <w:rsid w:val="007923CC"/>
    <w:rsid w:val="00792697"/>
    <w:rsid w:val="00793291"/>
    <w:rsid w:val="00794BFF"/>
    <w:rsid w:val="0079557F"/>
    <w:rsid w:val="007957D8"/>
    <w:rsid w:val="00795BE0"/>
    <w:rsid w:val="00796F0B"/>
    <w:rsid w:val="00797375"/>
    <w:rsid w:val="00797B12"/>
    <w:rsid w:val="00797C59"/>
    <w:rsid w:val="007A01B9"/>
    <w:rsid w:val="007A0DE4"/>
    <w:rsid w:val="007A1D51"/>
    <w:rsid w:val="007A259E"/>
    <w:rsid w:val="007A29F5"/>
    <w:rsid w:val="007A42BC"/>
    <w:rsid w:val="007A511A"/>
    <w:rsid w:val="007A57F3"/>
    <w:rsid w:val="007A59C8"/>
    <w:rsid w:val="007A697A"/>
    <w:rsid w:val="007A70B9"/>
    <w:rsid w:val="007A71FD"/>
    <w:rsid w:val="007A7C91"/>
    <w:rsid w:val="007A7F64"/>
    <w:rsid w:val="007B0ECC"/>
    <w:rsid w:val="007B2A10"/>
    <w:rsid w:val="007B2B52"/>
    <w:rsid w:val="007B306B"/>
    <w:rsid w:val="007B3E2A"/>
    <w:rsid w:val="007B6800"/>
    <w:rsid w:val="007B69AE"/>
    <w:rsid w:val="007B7220"/>
    <w:rsid w:val="007B7D75"/>
    <w:rsid w:val="007C00FD"/>
    <w:rsid w:val="007C0B46"/>
    <w:rsid w:val="007C0F72"/>
    <w:rsid w:val="007C1AA6"/>
    <w:rsid w:val="007C2205"/>
    <w:rsid w:val="007C5216"/>
    <w:rsid w:val="007C5BDA"/>
    <w:rsid w:val="007C744B"/>
    <w:rsid w:val="007C74DC"/>
    <w:rsid w:val="007C7784"/>
    <w:rsid w:val="007C7DE9"/>
    <w:rsid w:val="007D04E0"/>
    <w:rsid w:val="007D1007"/>
    <w:rsid w:val="007D214D"/>
    <w:rsid w:val="007D324E"/>
    <w:rsid w:val="007D33A4"/>
    <w:rsid w:val="007D4C0C"/>
    <w:rsid w:val="007D6191"/>
    <w:rsid w:val="007D65E5"/>
    <w:rsid w:val="007D6D12"/>
    <w:rsid w:val="007D7238"/>
    <w:rsid w:val="007D766C"/>
    <w:rsid w:val="007D7EA8"/>
    <w:rsid w:val="007E1846"/>
    <w:rsid w:val="007E2F0B"/>
    <w:rsid w:val="007E36E1"/>
    <w:rsid w:val="007E3B0D"/>
    <w:rsid w:val="007E5A53"/>
    <w:rsid w:val="007E5FAC"/>
    <w:rsid w:val="007E64B3"/>
    <w:rsid w:val="007E6574"/>
    <w:rsid w:val="007E68A7"/>
    <w:rsid w:val="007E6FEF"/>
    <w:rsid w:val="007E7364"/>
    <w:rsid w:val="007E7446"/>
    <w:rsid w:val="007E7457"/>
    <w:rsid w:val="007E7A50"/>
    <w:rsid w:val="007E7E8F"/>
    <w:rsid w:val="007F16C9"/>
    <w:rsid w:val="007F1807"/>
    <w:rsid w:val="007F1A80"/>
    <w:rsid w:val="007F1E07"/>
    <w:rsid w:val="007F2D09"/>
    <w:rsid w:val="007F2D7F"/>
    <w:rsid w:val="007F44D7"/>
    <w:rsid w:val="007F4732"/>
    <w:rsid w:val="007F5E58"/>
    <w:rsid w:val="007F61DC"/>
    <w:rsid w:val="007F63EA"/>
    <w:rsid w:val="007F7492"/>
    <w:rsid w:val="00800E75"/>
    <w:rsid w:val="00802B7F"/>
    <w:rsid w:val="00802C4A"/>
    <w:rsid w:val="00803D45"/>
    <w:rsid w:val="0080429B"/>
    <w:rsid w:val="008048A7"/>
    <w:rsid w:val="00805602"/>
    <w:rsid w:val="008057D6"/>
    <w:rsid w:val="00805D16"/>
    <w:rsid w:val="00806399"/>
    <w:rsid w:val="00806D10"/>
    <w:rsid w:val="00806E8D"/>
    <w:rsid w:val="00806FE3"/>
    <w:rsid w:val="00807C02"/>
    <w:rsid w:val="00810012"/>
    <w:rsid w:val="008117B1"/>
    <w:rsid w:val="00811EA9"/>
    <w:rsid w:val="00811F89"/>
    <w:rsid w:val="00813BB3"/>
    <w:rsid w:val="00814153"/>
    <w:rsid w:val="008141D1"/>
    <w:rsid w:val="008156DD"/>
    <w:rsid w:val="00815CC9"/>
    <w:rsid w:val="00816DCC"/>
    <w:rsid w:val="00816DD6"/>
    <w:rsid w:val="00817619"/>
    <w:rsid w:val="00817989"/>
    <w:rsid w:val="00820E11"/>
    <w:rsid w:val="0082143E"/>
    <w:rsid w:val="008221AC"/>
    <w:rsid w:val="00822AA5"/>
    <w:rsid w:val="008230FA"/>
    <w:rsid w:val="008232DC"/>
    <w:rsid w:val="00823A14"/>
    <w:rsid w:val="00826628"/>
    <w:rsid w:val="00827E06"/>
    <w:rsid w:val="00827F9C"/>
    <w:rsid w:val="008314C6"/>
    <w:rsid w:val="00831A0F"/>
    <w:rsid w:val="00832751"/>
    <w:rsid w:val="00834FE3"/>
    <w:rsid w:val="00835452"/>
    <w:rsid w:val="00835965"/>
    <w:rsid w:val="008360EB"/>
    <w:rsid w:val="00836C84"/>
    <w:rsid w:val="00842227"/>
    <w:rsid w:val="0084385F"/>
    <w:rsid w:val="00844D14"/>
    <w:rsid w:val="00844F74"/>
    <w:rsid w:val="00844FD4"/>
    <w:rsid w:val="00845A42"/>
    <w:rsid w:val="00845EA6"/>
    <w:rsid w:val="00846AFD"/>
    <w:rsid w:val="00846ED2"/>
    <w:rsid w:val="00847CF2"/>
    <w:rsid w:val="00847FCA"/>
    <w:rsid w:val="0085010E"/>
    <w:rsid w:val="00850592"/>
    <w:rsid w:val="00852412"/>
    <w:rsid w:val="008525DE"/>
    <w:rsid w:val="0085285E"/>
    <w:rsid w:val="0085298E"/>
    <w:rsid w:val="00853403"/>
    <w:rsid w:val="00854A49"/>
    <w:rsid w:val="00856B10"/>
    <w:rsid w:val="00856D03"/>
    <w:rsid w:val="0085703E"/>
    <w:rsid w:val="00857461"/>
    <w:rsid w:val="0086085F"/>
    <w:rsid w:val="008617F7"/>
    <w:rsid w:val="0086292F"/>
    <w:rsid w:val="0086474E"/>
    <w:rsid w:val="00864B5A"/>
    <w:rsid w:val="008659D4"/>
    <w:rsid w:val="00866DD9"/>
    <w:rsid w:val="00867497"/>
    <w:rsid w:val="0086789E"/>
    <w:rsid w:val="0087242D"/>
    <w:rsid w:val="008725A4"/>
    <w:rsid w:val="0087377F"/>
    <w:rsid w:val="00873A2A"/>
    <w:rsid w:val="00873C29"/>
    <w:rsid w:val="00873CA3"/>
    <w:rsid w:val="00873D06"/>
    <w:rsid w:val="00874083"/>
    <w:rsid w:val="00874491"/>
    <w:rsid w:val="00874D55"/>
    <w:rsid w:val="00876425"/>
    <w:rsid w:val="00876511"/>
    <w:rsid w:val="0087765C"/>
    <w:rsid w:val="008808DD"/>
    <w:rsid w:val="00881A44"/>
    <w:rsid w:val="00882329"/>
    <w:rsid w:val="00882A5C"/>
    <w:rsid w:val="0088389F"/>
    <w:rsid w:val="00883BF1"/>
    <w:rsid w:val="00884D3C"/>
    <w:rsid w:val="008869D8"/>
    <w:rsid w:val="00886CD1"/>
    <w:rsid w:val="008876EB"/>
    <w:rsid w:val="00887953"/>
    <w:rsid w:val="00890858"/>
    <w:rsid w:val="00890D39"/>
    <w:rsid w:val="00890DC5"/>
    <w:rsid w:val="00890F43"/>
    <w:rsid w:val="0089154B"/>
    <w:rsid w:val="00894120"/>
    <w:rsid w:val="008944B5"/>
    <w:rsid w:val="008953DA"/>
    <w:rsid w:val="00896FA3"/>
    <w:rsid w:val="00897448"/>
    <w:rsid w:val="008978AF"/>
    <w:rsid w:val="008A0D74"/>
    <w:rsid w:val="008A1278"/>
    <w:rsid w:val="008A2BCC"/>
    <w:rsid w:val="008A3782"/>
    <w:rsid w:val="008A3990"/>
    <w:rsid w:val="008A3FB8"/>
    <w:rsid w:val="008A4D6B"/>
    <w:rsid w:val="008A4FA3"/>
    <w:rsid w:val="008A5F0C"/>
    <w:rsid w:val="008A65D8"/>
    <w:rsid w:val="008A6635"/>
    <w:rsid w:val="008A6BF1"/>
    <w:rsid w:val="008A6F7F"/>
    <w:rsid w:val="008A7C24"/>
    <w:rsid w:val="008A7D07"/>
    <w:rsid w:val="008A7E8E"/>
    <w:rsid w:val="008B2BB8"/>
    <w:rsid w:val="008B362D"/>
    <w:rsid w:val="008B3D63"/>
    <w:rsid w:val="008B3D71"/>
    <w:rsid w:val="008B3F9E"/>
    <w:rsid w:val="008B48D4"/>
    <w:rsid w:val="008B4CA1"/>
    <w:rsid w:val="008B67E9"/>
    <w:rsid w:val="008C156E"/>
    <w:rsid w:val="008C1801"/>
    <w:rsid w:val="008C1B5C"/>
    <w:rsid w:val="008C2919"/>
    <w:rsid w:val="008C4A21"/>
    <w:rsid w:val="008C4ED4"/>
    <w:rsid w:val="008C506E"/>
    <w:rsid w:val="008C53FF"/>
    <w:rsid w:val="008C640B"/>
    <w:rsid w:val="008C70E6"/>
    <w:rsid w:val="008C7189"/>
    <w:rsid w:val="008D0510"/>
    <w:rsid w:val="008D0607"/>
    <w:rsid w:val="008D17C5"/>
    <w:rsid w:val="008D1D19"/>
    <w:rsid w:val="008D1F6D"/>
    <w:rsid w:val="008D254E"/>
    <w:rsid w:val="008D2ADC"/>
    <w:rsid w:val="008D2D6B"/>
    <w:rsid w:val="008D2D98"/>
    <w:rsid w:val="008D3927"/>
    <w:rsid w:val="008D3F87"/>
    <w:rsid w:val="008D446E"/>
    <w:rsid w:val="008D45C6"/>
    <w:rsid w:val="008D5254"/>
    <w:rsid w:val="008D58F3"/>
    <w:rsid w:val="008D5AEC"/>
    <w:rsid w:val="008D5CDC"/>
    <w:rsid w:val="008D6198"/>
    <w:rsid w:val="008D6367"/>
    <w:rsid w:val="008D69BF"/>
    <w:rsid w:val="008D7107"/>
    <w:rsid w:val="008D78D7"/>
    <w:rsid w:val="008E1EB9"/>
    <w:rsid w:val="008E21D5"/>
    <w:rsid w:val="008E2A05"/>
    <w:rsid w:val="008E2BD5"/>
    <w:rsid w:val="008E3F4E"/>
    <w:rsid w:val="008E50D9"/>
    <w:rsid w:val="008E5AF4"/>
    <w:rsid w:val="008E67EF"/>
    <w:rsid w:val="008E7AF0"/>
    <w:rsid w:val="008E7B58"/>
    <w:rsid w:val="008F06E2"/>
    <w:rsid w:val="008F1072"/>
    <w:rsid w:val="008F18C9"/>
    <w:rsid w:val="008F27CF"/>
    <w:rsid w:val="008F35A4"/>
    <w:rsid w:val="008F3EEC"/>
    <w:rsid w:val="008F4475"/>
    <w:rsid w:val="008F47D3"/>
    <w:rsid w:val="008F4868"/>
    <w:rsid w:val="008F4CED"/>
    <w:rsid w:val="008F5C8F"/>
    <w:rsid w:val="008F5E77"/>
    <w:rsid w:val="008F62E9"/>
    <w:rsid w:val="008F6A07"/>
    <w:rsid w:val="009007F8"/>
    <w:rsid w:val="00900CD1"/>
    <w:rsid w:val="00900F81"/>
    <w:rsid w:val="00901E6F"/>
    <w:rsid w:val="00904257"/>
    <w:rsid w:val="00904645"/>
    <w:rsid w:val="00905B96"/>
    <w:rsid w:val="00905F7C"/>
    <w:rsid w:val="009118CB"/>
    <w:rsid w:val="009123D1"/>
    <w:rsid w:val="009134E5"/>
    <w:rsid w:val="00914222"/>
    <w:rsid w:val="00914D27"/>
    <w:rsid w:val="00915112"/>
    <w:rsid w:val="009160FC"/>
    <w:rsid w:val="00916179"/>
    <w:rsid w:val="009161A4"/>
    <w:rsid w:val="009161EE"/>
    <w:rsid w:val="00916529"/>
    <w:rsid w:val="009203B9"/>
    <w:rsid w:val="009205BC"/>
    <w:rsid w:val="00920858"/>
    <w:rsid w:val="00921A53"/>
    <w:rsid w:val="00921C03"/>
    <w:rsid w:val="0092225A"/>
    <w:rsid w:val="00922967"/>
    <w:rsid w:val="00924D5F"/>
    <w:rsid w:val="009250D5"/>
    <w:rsid w:val="00930541"/>
    <w:rsid w:val="00930AB4"/>
    <w:rsid w:val="00930DCB"/>
    <w:rsid w:val="0093176E"/>
    <w:rsid w:val="009317EB"/>
    <w:rsid w:val="00933A33"/>
    <w:rsid w:val="0093459E"/>
    <w:rsid w:val="00934CFD"/>
    <w:rsid w:val="00934EE2"/>
    <w:rsid w:val="0093599F"/>
    <w:rsid w:val="00936374"/>
    <w:rsid w:val="0093680B"/>
    <w:rsid w:val="00936E51"/>
    <w:rsid w:val="00937EDD"/>
    <w:rsid w:val="00940654"/>
    <w:rsid w:val="00940732"/>
    <w:rsid w:val="009414CA"/>
    <w:rsid w:val="00942287"/>
    <w:rsid w:val="00943D2A"/>
    <w:rsid w:val="00943FB0"/>
    <w:rsid w:val="009443C2"/>
    <w:rsid w:val="00944604"/>
    <w:rsid w:val="00944CEF"/>
    <w:rsid w:val="00945E28"/>
    <w:rsid w:val="00946934"/>
    <w:rsid w:val="009469E1"/>
    <w:rsid w:val="00946F59"/>
    <w:rsid w:val="00950159"/>
    <w:rsid w:val="00950CBB"/>
    <w:rsid w:val="00950D90"/>
    <w:rsid w:val="00951118"/>
    <w:rsid w:val="009521A8"/>
    <w:rsid w:val="00952E9E"/>
    <w:rsid w:val="00956100"/>
    <w:rsid w:val="00956125"/>
    <w:rsid w:val="0095684B"/>
    <w:rsid w:val="009620C0"/>
    <w:rsid w:val="00964A2E"/>
    <w:rsid w:val="00965376"/>
    <w:rsid w:val="00965ADE"/>
    <w:rsid w:val="009662E1"/>
    <w:rsid w:val="00966B96"/>
    <w:rsid w:val="00966CE6"/>
    <w:rsid w:val="00966F1E"/>
    <w:rsid w:val="0097027B"/>
    <w:rsid w:val="0097050A"/>
    <w:rsid w:val="00970A3E"/>
    <w:rsid w:val="009714D4"/>
    <w:rsid w:val="00971731"/>
    <w:rsid w:val="00973B14"/>
    <w:rsid w:val="00973D42"/>
    <w:rsid w:val="00974793"/>
    <w:rsid w:val="009748DD"/>
    <w:rsid w:val="0097516B"/>
    <w:rsid w:val="0097519D"/>
    <w:rsid w:val="009754F0"/>
    <w:rsid w:val="009779C3"/>
    <w:rsid w:val="00977C3A"/>
    <w:rsid w:val="009809D6"/>
    <w:rsid w:val="00980D31"/>
    <w:rsid w:val="00982ABE"/>
    <w:rsid w:val="00982C6A"/>
    <w:rsid w:val="00983021"/>
    <w:rsid w:val="0098339F"/>
    <w:rsid w:val="00985886"/>
    <w:rsid w:val="009869EA"/>
    <w:rsid w:val="00986D7B"/>
    <w:rsid w:val="009872FE"/>
    <w:rsid w:val="00990AF0"/>
    <w:rsid w:val="00990DFA"/>
    <w:rsid w:val="00991E0B"/>
    <w:rsid w:val="00992294"/>
    <w:rsid w:val="00992887"/>
    <w:rsid w:val="00993E1E"/>
    <w:rsid w:val="00994EA4"/>
    <w:rsid w:val="009952F6"/>
    <w:rsid w:val="0099555C"/>
    <w:rsid w:val="00995B5F"/>
    <w:rsid w:val="009A01FD"/>
    <w:rsid w:val="009A32D8"/>
    <w:rsid w:val="009A3487"/>
    <w:rsid w:val="009A3972"/>
    <w:rsid w:val="009A3BE7"/>
    <w:rsid w:val="009A499B"/>
    <w:rsid w:val="009A4D5F"/>
    <w:rsid w:val="009A7690"/>
    <w:rsid w:val="009B09DE"/>
    <w:rsid w:val="009B26B0"/>
    <w:rsid w:val="009B7874"/>
    <w:rsid w:val="009C06B0"/>
    <w:rsid w:val="009C13A1"/>
    <w:rsid w:val="009C164A"/>
    <w:rsid w:val="009C1B97"/>
    <w:rsid w:val="009C1BE2"/>
    <w:rsid w:val="009C3411"/>
    <w:rsid w:val="009C3965"/>
    <w:rsid w:val="009C3D6F"/>
    <w:rsid w:val="009C4232"/>
    <w:rsid w:val="009C42E4"/>
    <w:rsid w:val="009C442D"/>
    <w:rsid w:val="009C48BB"/>
    <w:rsid w:val="009C5DE9"/>
    <w:rsid w:val="009C5F89"/>
    <w:rsid w:val="009C6149"/>
    <w:rsid w:val="009C69AF"/>
    <w:rsid w:val="009D0D61"/>
    <w:rsid w:val="009D1869"/>
    <w:rsid w:val="009D3DF5"/>
    <w:rsid w:val="009D481B"/>
    <w:rsid w:val="009D50B1"/>
    <w:rsid w:val="009D6012"/>
    <w:rsid w:val="009D66C2"/>
    <w:rsid w:val="009D679D"/>
    <w:rsid w:val="009D72C0"/>
    <w:rsid w:val="009D73B7"/>
    <w:rsid w:val="009E045A"/>
    <w:rsid w:val="009E0851"/>
    <w:rsid w:val="009E0E93"/>
    <w:rsid w:val="009E13DF"/>
    <w:rsid w:val="009E1CD0"/>
    <w:rsid w:val="009E2EA4"/>
    <w:rsid w:val="009E3876"/>
    <w:rsid w:val="009E3BDC"/>
    <w:rsid w:val="009E57A3"/>
    <w:rsid w:val="009E5CD8"/>
    <w:rsid w:val="009E6029"/>
    <w:rsid w:val="009E6602"/>
    <w:rsid w:val="009E6759"/>
    <w:rsid w:val="009E6AA8"/>
    <w:rsid w:val="009E6AEE"/>
    <w:rsid w:val="009E6D6D"/>
    <w:rsid w:val="009E72BE"/>
    <w:rsid w:val="009F0090"/>
    <w:rsid w:val="009F1365"/>
    <w:rsid w:val="009F1D8B"/>
    <w:rsid w:val="009F2C24"/>
    <w:rsid w:val="009F3969"/>
    <w:rsid w:val="009F4400"/>
    <w:rsid w:val="009F48CE"/>
    <w:rsid w:val="009F4AB9"/>
    <w:rsid w:val="009F646F"/>
    <w:rsid w:val="009F6605"/>
    <w:rsid w:val="009F6A8A"/>
    <w:rsid w:val="009F6CFD"/>
    <w:rsid w:val="009F759B"/>
    <w:rsid w:val="00A00543"/>
    <w:rsid w:val="00A010F3"/>
    <w:rsid w:val="00A01BF4"/>
    <w:rsid w:val="00A01CF3"/>
    <w:rsid w:val="00A028A1"/>
    <w:rsid w:val="00A03731"/>
    <w:rsid w:val="00A04A46"/>
    <w:rsid w:val="00A053C2"/>
    <w:rsid w:val="00A05AD5"/>
    <w:rsid w:val="00A05F83"/>
    <w:rsid w:val="00A060DF"/>
    <w:rsid w:val="00A068AF"/>
    <w:rsid w:val="00A10216"/>
    <w:rsid w:val="00A1031C"/>
    <w:rsid w:val="00A11448"/>
    <w:rsid w:val="00A1175A"/>
    <w:rsid w:val="00A13032"/>
    <w:rsid w:val="00A1361D"/>
    <w:rsid w:val="00A13748"/>
    <w:rsid w:val="00A13B40"/>
    <w:rsid w:val="00A149FE"/>
    <w:rsid w:val="00A16D31"/>
    <w:rsid w:val="00A17D83"/>
    <w:rsid w:val="00A203BD"/>
    <w:rsid w:val="00A207A5"/>
    <w:rsid w:val="00A212AD"/>
    <w:rsid w:val="00A223D0"/>
    <w:rsid w:val="00A22911"/>
    <w:rsid w:val="00A2357E"/>
    <w:rsid w:val="00A23CF3"/>
    <w:rsid w:val="00A257D3"/>
    <w:rsid w:val="00A26167"/>
    <w:rsid w:val="00A261A2"/>
    <w:rsid w:val="00A2775C"/>
    <w:rsid w:val="00A27F86"/>
    <w:rsid w:val="00A300B2"/>
    <w:rsid w:val="00A303E4"/>
    <w:rsid w:val="00A30BA2"/>
    <w:rsid w:val="00A30FA6"/>
    <w:rsid w:val="00A31429"/>
    <w:rsid w:val="00A31B4D"/>
    <w:rsid w:val="00A32294"/>
    <w:rsid w:val="00A324EB"/>
    <w:rsid w:val="00A3288F"/>
    <w:rsid w:val="00A329F4"/>
    <w:rsid w:val="00A33C7A"/>
    <w:rsid w:val="00A34069"/>
    <w:rsid w:val="00A34C95"/>
    <w:rsid w:val="00A34DC0"/>
    <w:rsid w:val="00A35AB9"/>
    <w:rsid w:val="00A35C19"/>
    <w:rsid w:val="00A40CB8"/>
    <w:rsid w:val="00A42325"/>
    <w:rsid w:val="00A4233A"/>
    <w:rsid w:val="00A438AA"/>
    <w:rsid w:val="00A439EC"/>
    <w:rsid w:val="00A43B06"/>
    <w:rsid w:val="00A43E31"/>
    <w:rsid w:val="00A43F34"/>
    <w:rsid w:val="00A45016"/>
    <w:rsid w:val="00A46248"/>
    <w:rsid w:val="00A467FF"/>
    <w:rsid w:val="00A46B63"/>
    <w:rsid w:val="00A47C91"/>
    <w:rsid w:val="00A50708"/>
    <w:rsid w:val="00A524BA"/>
    <w:rsid w:val="00A5378D"/>
    <w:rsid w:val="00A542DC"/>
    <w:rsid w:val="00A5453F"/>
    <w:rsid w:val="00A55208"/>
    <w:rsid w:val="00A5581D"/>
    <w:rsid w:val="00A55E66"/>
    <w:rsid w:val="00A56489"/>
    <w:rsid w:val="00A57AE6"/>
    <w:rsid w:val="00A61F35"/>
    <w:rsid w:val="00A62DD1"/>
    <w:rsid w:val="00A65092"/>
    <w:rsid w:val="00A6556B"/>
    <w:rsid w:val="00A65B25"/>
    <w:rsid w:val="00A66F7F"/>
    <w:rsid w:val="00A70056"/>
    <w:rsid w:val="00A71730"/>
    <w:rsid w:val="00A71FB4"/>
    <w:rsid w:val="00A73603"/>
    <w:rsid w:val="00A742DB"/>
    <w:rsid w:val="00A760F7"/>
    <w:rsid w:val="00A7655A"/>
    <w:rsid w:val="00A76920"/>
    <w:rsid w:val="00A76A97"/>
    <w:rsid w:val="00A76B82"/>
    <w:rsid w:val="00A775E2"/>
    <w:rsid w:val="00A803E4"/>
    <w:rsid w:val="00A8060B"/>
    <w:rsid w:val="00A80E54"/>
    <w:rsid w:val="00A8112B"/>
    <w:rsid w:val="00A82421"/>
    <w:rsid w:val="00A82741"/>
    <w:rsid w:val="00A82E3B"/>
    <w:rsid w:val="00A839BE"/>
    <w:rsid w:val="00A843BE"/>
    <w:rsid w:val="00A84A24"/>
    <w:rsid w:val="00A87313"/>
    <w:rsid w:val="00A9103F"/>
    <w:rsid w:val="00A91AA8"/>
    <w:rsid w:val="00A91E39"/>
    <w:rsid w:val="00A927FF"/>
    <w:rsid w:val="00A92A6D"/>
    <w:rsid w:val="00A92F7E"/>
    <w:rsid w:val="00A94DA4"/>
    <w:rsid w:val="00A96325"/>
    <w:rsid w:val="00A966B8"/>
    <w:rsid w:val="00A969C0"/>
    <w:rsid w:val="00A96EB7"/>
    <w:rsid w:val="00A97181"/>
    <w:rsid w:val="00A97549"/>
    <w:rsid w:val="00A97FD0"/>
    <w:rsid w:val="00AA07BC"/>
    <w:rsid w:val="00AA0AF2"/>
    <w:rsid w:val="00AA131A"/>
    <w:rsid w:val="00AA13B1"/>
    <w:rsid w:val="00AA13B2"/>
    <w:rsid w:val="00AA1A00"/>
    <w:rsid w:val="00AA235F"/>
    <w:rsid w:val="00AA2A07"/>
    <w:rsid w:val="00AA2B5B"/>
    <w:rsid w:val="00AA31DB"/>
    <w:rsid w:val="00AA38C9"/>
    <w:rsid w:val="00AA4AC9"/>
    <w:rsid w:val="00AA4B65"/>
    <w:rsid w:val="00AA4D74"/>
    <w:rsid w:val="00AA5C81"/>
    <w:rsid w:val="00AA665C"/>
    <w:rsid w:val="00AA6CBC"/>
    <w:rsid w:val="00AA6EC9"/>
    <w:rsid w:val="00AA73D0"/>
    <w:rsid w:val="00AA7AA1"/>
    <w:rsid w:val="00AA7AC1"/>
    <w:rsid w:val="00AA7BC3"/>
    <w:rsid w:val="00AA7FFD"/>
    <w:rsid w:val="00AB05BC"/>
    <w:rsid w:val="00AB06E1"/>
    <w:rsid w:val="00AB16B5"/>
    <w:rsid w:val="00AB303E"/>
    <w:rsid w:val="00AB3B7B"/>
    <w:rsid w:val="00AB3D20"/>
    <w:rsid w:val="00AB5147"/>
    <w:rsid w:val="00AB5331"/>
    <w:rsid w:val="00AB5413"/>
    <w:rsid w:val="00AB56C4"/>
    <w:rsid w:val="00AB5DF6"/>
    <w:rsid w:val="00AB6547"/>
    <w:rsid w:val="00AB7A2D"/>
    <w:rsid w:val="00AC0CB2"/>
    <w:rsid w:val="00AC0D47"/>
    <w:rsid w:val="00AC0F40"/>
    <w:rsid w:val="00AC1276"/>
    <w:rsid w:val="00AC1A7C"/>
    <w:rsid w:val="00AC39D0"/>
    <w:rsid w:val="00AC3BF3"/>
    <w:rsid w:val="00AC4EFC"/>
    <w:rsid w:val="00AC4F81"/>
    <w:rsid w:val="00AC671B"/>
    <w:rsid w:val="00AC6C43"/>
    <w:rsid w:val="00AC7B8B"/>
    <w:rsid w:val="00AD0F4D"/>
    <w:rsid w:val="00AD1781"/>
    <w:rsid w:val="00AD1A5B"/>
    <w:rsid w:val="00AD226D"/>
    <w:rsid w:val="00AD2303"/>
    <w:rsid w:val="00AD2C73"/>
    <w:rsid w:val="00AD2FAD"/>
    <w:rsid w:val="00AD4281"/>
    <w:rsid w:val="00AD4D18"/>
    <w:rsid w:val="00AD5849"/>
    <w:rsid w:val="00AD5BFA"/>
    <w:rsid w:val="00AD61F3"/>
    <w:rsid w:val="00AD6821"/>
    <w:rsid w:val="00AD696D"/>
    <w:rsid w:val="00AD7ACD"/>
    <w:rsid w:val="00AD7B38"/>
    <w:rsid w:val="00AE07AE"/>
    <w:rsid w:val="00AE08A9"/>
    <w:rsid w:val="00AE1360"/>
    <w:rsid w:val="00AE22B4"/>
    <w:rsid w:val="00AE2660"/>
    <w:rsid w:val="00AE28FF"/>
    <w:rsid w:val="00AE297D"/>
    <w:rsid w:val="00AE2DA2"/>
    <w:rsid w:val="00AE3E43"/>
    <w:rsid w:val="00AE5B70"/>
    <w:rsid w:val="00AE5D2E"/>
    <w:rsid w:val="00AE705E"/>
    <w:rsid w:val="00AE7E17"/>
    <w:rsid w:val="00AE7E6C"/>
    <w:rsid w:val="00AE7FA4"/>
    <w:rsid w:val="00AF1010"/>
    <w:rsid w:val="00AF1D3A"/>
    <w:rsid w:val="00AF1E09"/>
    <w:rsid w:val="00AF1F97"/>
    <w:rsid w:val="00AF2392"/>
    <w:rsid w:val="00AF253D"/>
    <w:rsid w:val="00AF2DB2"/>
    <w:rsid w:val="00AF532F"/>
    <w:rsid w:val="00AF5B90"/>
    <w:rsid w:val="00AF671C"/>
    <w:rsid w:val="00AF7D98"/>
    <w:rsid w:val="00B00F27"/>
    <w:rsid w:val="00B014DC"/>
    <w:rsid w:val="00B02615"/>
    <w:rsid w:val="00B038D3"/>
    <w:rsid w:val="00B05FA9"/>
    <w:rsid w:val="00B063A9"/>
    <w:rsid w:val="00B06B47"/>
    <w:rsid w:val="00B06C85"/>
    <w:rsid w:val="00B07516"/>
    <w:rsid w:val="00B07A53"/>
    <w:rsid w:val="00B10CFC"/>
    <w:rsid w:val="00B11853"/>
    <w:rsid w:val="00B11F5F"/>
    <w:rsid w:val="00B1362F"/>
    <w:rsid w:val="00B13F26"/>
    <w:rsid w:val="00B141FE"/>
    <w:rsid w:val="00B14AFD"/>
    <w:rsid w:val="00B14C6D"/>
    <w:rsid w:val="00B15312"/>
    <w:rsid w:val="00B169FB"/>
    <w:rsid w:val="00B16F7E"/>
    <w:rsid w:val="00B20A8F"/>
    <w:rsid w:val="00B20CE5"/>
    <w:rsid w:val="00B20D67"/>
    <w:rsid w:val="00B216A8"/>
    <w:rsid w:val="00B21861"/>
    <w:rsid w:val="00B21CF1"/>
    <w:rsid w:val="00B22928"/>
    <w:rsid w:val="00B22D5B"/>
    <w:rsid w:val="00B23AB0"/>
    <w:rsid w:val="00B23BCD"/>
    <w:rsid w:val="00B244D5"/>
    <w:rsid w:val="00B24539"/>
    <w:rsid w:val="00B259DB"/>
    <w:rsid w:val="00B25FF5"/>
    <w:rsid w:val="00B26442"/>
    <w:rsid w:val="00B264E2"/>
    <w:rsid w:val="00B2650F"/>
    <w:rsid w:val="00B26722"/>
    <w:rsid w:val="00B2711B"/>
    <w:rsid w:val="00B301A2"/>
    <w:rsid w:val="00B3067C"/>
    <w:rsid w:val="00B30E44"/>
    <w:rsid w:val="00B320C7"/>
    <w:rsid w:val="00B325AC"/>
    <w:rsid w:val="00B32DD1"/>
    <w:rsid w:val="00B334B6"/>
    <w:rsid w:val="00B338E8"/>
    <w:rsid w:val="00B33E61"/>
    <w:rsid w:val="00B34578"/>
    <w:rsid w:val="00B36025"/>
    <w:rsid w:val="00B36DED"/>
    <w:rsid w:val="00B373F2"/>
    <w:rsid w:val="00B40FE6"/>
    <w:rsid w:val="00B41320"/>
    <w:rsid w:val="00B41BA5"/>
    <w:rsid w:val="00B41F7D"/>
    <w:rsid w:val="00B42423"/>
    <w:rsid w:val="00B43314"/>
    <w:rsid w:val="00B44564"/>
    <w:rsid w:val="00B44760"/>
    <w:rsid w:val="00B462F3"/>
    <w:rsid w:val="00B4639A"/>
    <w:rsid w:val="00B470F5"/>
    <w:rsid w:val="00B476BB"/>
    <w:rsid w:val="00B512EF"/>
    <w:rsid w:val="00B51A18"/>
    <w:rsid w:val="00B52F31"/>
    <w:rsid w:val="00B54D9C"/>
    <w:rsid w:val="00B55302"/>
    <w:rsid w:val="00B55788"/>
    <w:rsid w:val="00B5714F"/>
    <w:rsid w:val="00B57D1A"/>
    <w:rsid w:val="00B603C1"/>
    <w:rsid w:val="00B604FE"/>
    <w:rsid w:val="00B60BEF"/>
    <w:rsid w:val="00B616E8"/>
    <w:rsid w:val="00B61E33"/>
    <w:rsid w:val="00B6239B"/>
    <w:rsid w:val="00B623F6"/>
    <w:rsid w:val="00B62B92"/>
    <w:rsid w:val="00B659A2"/>
    <w:rsid w:val="00B66624"/>
    <w:rsid w:val="00B66720"/>
    <w:rsid w:val="00B66902"/>
    <w:rsid w:val="00B669CE"/>
    <w:rsid w:val="00B6783D"/>
    <w:rsid w:val="00B67959"/>
    <w:rsid w:val="00B67AC7"/>
    <w:rsid w:val="00B70DD3"/>
    <w:rsid w:val="00B71DF3"/>
    <w:rsid w:val="00B720DB"/>
    <w:rsid w:val="00B73325"/>
    <w:rsid w:val="00B7389F"/>
    <w:rsid w:val="00B73E5F"/>
    <w:rsid w:val="00B750BC"/>
    <w:rsid w:val="00B75A05"/>
    <w:rsid w:val="00B76643"/>
    <w:rsid w:val="00B80554"/>
    <w:rsid w:val="00B822E3"/>
    <w:rsid w:val="00B82788"/>
    <w:rsid w:val="00B839F8"/>
    <w:rsid w:val="00B85342"/>
    <w:rsid w:val="00B85CB4"/>
    <w:rsid w:val="00B85F0E"/>
    <w:rsid w:val="00B861FB"/>
    <w:rsid w:val="00B8671F"/>
    <w:rsid w:val="00B86825"/>
    <w:rsid w:val="00B86D5E"/>
    <w:rsid w:val="00B87177"/>
    <w:rsid w:val="00B91904"/>
    <w:rsid w:val="00B91A7C"/>
    <w:rsid w:val="00B91CFA"/>
    <w:rsid w:val="00B91ECA"/>
    <w:rsid w:val="00B9292F"/>
    <w:rsid w:val="00B931A8"/>
    <w:rsid w:val="00B93822"/>
    <w:rsid w:val="00B94773"/>
    <w:rsid w:val="00B955FD"/>
    <w:rsid w:val="00B957FF"/>
    <w:rsid w:val="00B958B5"/>
    <w:rsid w:val="00B962D4"/>
    <w:rsid w:val="00B96B89"/>
    <w:rsid w:val="00B97558"/>
    <w:rsid w:val="00BA14A4"/>
    <w:rsid w:val="00BA1B52"/>
    <w:rsid w:val="00BA1CEC"/>
    <w:rsid w:val="00BA1F32"/>
    <w:rsid w:val="00BA1F94"/>
    <w:rsid w:val="00BA2027"/>
    <w:rsid w:val="00BA2871"/>
    <w:rsid w:val="00BA310D"/>
    <w:rsid w:val="00BA32D7"/>
    <w:rsid w:val="00BA36A3"/>
    <w:rsid w:val="00BA3F7D"/>
    <w:rsid w:val="00BA477D"/>
    <w:rsid w:val="00BA594E"/>
    <w:rsid w:val="00BA6197"/>
    <w:rsid w:val="00BA61F4"/>
    <w:rsid w:val="00BA76C0"/>
    <w:rsid w:val="00BB0065"/>
    <w:rsid w:val="00BB03EF"/>
    <w:rsid w:val="00BB060F"/>
    <w:rsid w:val="00BB0C1E"/>
    <w:rsid w:val="00BB17CC"/>
    <w:rsid w:val="00BB24F1"/>
    <w:rsid w:val="00BB3567"/>
    <w:rsid w:val="00BB454C"/>
    <w:rsid w:val="00BB4589"/>
    <w:rsid w:val="00BB4713"/>
    <w:rsid w:val="00BB4E4F"/>
    <w:rsid w:val="00BB5004"/>
    <w:rsid w:val="00BB5B62"/>
    <w:rsid w:val="00BB6D82"/>
    <w:rsid w:val="00BB6F72"/>
    <w:rsid w:val="00BC008C"/>
    <w:rsid w:val="00BC0543"/>
    <w:rsid w:val="00BC21A0"/>
    <w:rsid w:val="00BC24C0"/>
    <w:rsid w:val="00BC2FDE"/>
    <w:rsid w:val="00BC3570"/>
    <w:rsid w:val="00BC35E0"/>
    <w:rsid w:val="00BC3CC0"/>
    <w:rsid w:val="00BC49D2"/>
    <w:rsid w:val="00BC4CA9"/>
    <w:rsid w:val="00BC63A9"/>
    <w:rsid w:val="00BC667D"/>
    <w:rsid w:val="00BC7629"/>
    <w:rsid w:val="00BD126B"/>
    <w:rsid w:val="00BD1DE9"/>
    <w:rsid w:val="00BD2596"/>
    <w:rsid w:val="00BD33D5"/>
    <w:rsid w:val="00BD4191"/>
    <w:rsid w:val="00BD456D"/>
    <w:rsid w:val="00BD50B6"/>
    <w:rsid w:val="00BD517D"/>
    <w:rsid w:val="00BD52BB"/>
    <w:rsid w:val="00BD52F4"/>
    <w:rsid w:val="00BD5B8D"/>
    <w:rsid w:val="00BD65A0"/>
    <w:rsid w:val="00BD66D0"/>
    <w:rsid w:val="00BD6A8E"/>
    <w:rsid w:val="00BE0F05"/>
    <w:rsid w:val="00BE1CD9"/>
    <w:rsid w:val="00BE1F07"/>
    <w:rsid w:val="00BE30D8"/>
    <w:rsid w:val="00BE4799"/>
    <w:rsid w:val="00BE48C7"/>
    <w:rsid w:val="00BE4C04"/>
    <w:rsid w:val="00BE4C2F"/>
    <w:rsid w:val="00BE4C60"/>
    <w:rsid w:val="00BE529C"/>
    <w:rsid w:val="00BE56E4"/>
    <w:rsid w:val="00BE5790"/>
    <w:rsid w:val="00BE5AAE"/>
    <w:rsid w:val="00BE5D98"/>
    <w:rsid w:val="00BE636B"/>
    <w:rsid w:val="00BE66CB"/>
    <w:rsid w:val="00BE6D84"/>
    <w:rsid w:val="00BE79B5"/>
    <w:rsid w:val="00BF01ED"/>
    <w:rsid w:val="00BF09C5"/>
    <w:rsid w:val="00BF1157"/>
    <w:rsid w:val="00BF1CA2"/>
    <w:rsid w:val="00BF1FF8"/>
    <w:rsid w:val="00BF231C"/>
    <w:rsid w:val="00BF2427"/>
    <w:rsid w:val="00BF309E"/>
    <w:rsid w:val="00BF32DA"/>
    <w:rsid w:val="00BF3892"/>
    <w:rsid w:val="00BF3A9B"/>
    <w:rsid w:val="00BF4895"/>
    <w:rsid w:val="00BF5344"/>
    <w:rsid w:val="00BF5EE5"/>
    <w:rsid w:val="00BF6415"/>
    <w:rsid w:val="00BF6CF2"/>
    <w:rsid w:val="00BF73B5"/>
    <w:rsid w:val="00BF7763"/>
    <w:rsid w:val="00BF77F2"/>
    <w:rsid w:val="00BF7B30"/>
    <w:rsid w:val="00BF7BD6"/>
    <w:rsid w:val="00C005CA"/>
    <w:rsid w:val="00C006DC"/>
    <w:rsid w:val="00C02F7B"/>
    <w:rsid w:val="00C03065"/>
    <w:rsid w:val="00C031CE"/>
    <w:rsid w:val="00C03E52"/>
    <w:rsid w:val="00C03F73"/>
    <w:rsid w:val="00C04770"/>
    <w:rsid w:val="00C04E90"/>
    <w:rsid w:val="00C0505C"/>
    <w:rsid w:val="00C0532D"/>
    <w:rsid w:val="00C05710"/>
    <w:rsid w:val="00C05FAE"/>
    <w:rsid w:val="00C06717"/>
    <w:rsid w:val="00C069F6"/>
    <w:rsid w:val="00C07BA3"/>
    <w:rsid w:val="00C07E64"/>
    <w:rsid w:val="00C1006C"/>
    <w:rsid w:val="00C103C0"/>
    <w:rsid w:val="00C11DD1"/>
    <w:rsid w:val="00C12292"/>
    <w:rsid w:val="00C14659"/>
    <w:rsid w:val="00C1641E"/>
    <w:rsid w:val="00C17502"/>
    <w:rsid w:val="00C176B7"/>
    <w:rsid w:val="00C17E70"/>
    <w:rsid w:val="00C17F1C"/>
    <w:rsid w:val="00C21D47"/>
    <w:rsid w:val="00C23ED0"/>
    <w:rsid w:val="00C2489D"/>
    <w:rsid w:val="00C24CBC"/>
    <w:rsid w:val="00C250E7"/>
    <w:rsid w:val="00C254A1"/>
    <w:rsid w:val="00C25591"/>
    <w:rsid w:val="00C26254"/>
    <w:rsid w:val="00C26749"/>
    <w:rsid w:val="00C26916"/>
    <w:rsid w:val="00C26952"/>
    <w:rsid w:val="00C3144A"/>
    <w:rsid w:val="00C318E1"/>
    <w:rsid w:val="00C31CA3"/>
    <w:rsid w:val="00C32408"/>
    <w:rsid w:val="00C32878"/>
    <w:rsid w:val="00C32969"/>
    <w:rsid w:val="00C32F54"/>
    <w:rsid w:val="00C3362E"/>
    <w:rsid w:val="00C346BE"/>
    <w:rsid w:val="00C35029"/>
    <w:rsid w:val="00C350F2"/>
    <w:rsid w:val="00C35139"/>
    <w:rsid w:val="00C35245"/>
    <w:rsid w:val="00C35499"/>
    <w:rsid w:val="00C357B1"/>
    <w:rsid w:val="00C370AC"/>
    <w:rsid w:val="00C37CBD"/>
    <w:rsid w:val="00C40FEB"/>
    <w:rsid w:val="00C41309"/>
    <w:rsid w:val="00C41715"/>
    <w:rsid w:val="00C435D8"/>
    <w:rsid w:val="00C44416"/>
    <w:rsid w:val="00C44BCD"/>
    <w:rsid w:val="00C4604B"/>
    <w:rsid w:val="00C47420"/>
    <w:rsid w:val="00C477D7"/>
    <w:rsid w:val="00C47AFC"/>
    <w:rsid w:val="00C50D85"/>
    <w:rsid w:val="00C51B68"/>
    <w:rsid w:val="00C5227E"/>
    <w:rsid w:val="00C528CF"/>
    <w:rsid w:val="00C531A2"/>
    <w:rsid w:val="00C535D0"/>
    <w:rsid w:val="00C53FF3"/>
    <w:rsid w:val="00C54CEF"/>
    <w:rsid w:val="00C551BE"/>
    <w:rsid w:val="00C553EF"/>
    <w:rsid w:val="00C62688"/>
    <w:rsid w:val="00C63E39"/>
    <w:rsid w:val="00C65C1B"/>
    <w:rsid w:val="00C65DF2"/>
    <w:rsid w:val="00C66540"/>
    <w:rsid w:val="00C6682E"/>
    <w:rsid w:val="00C66DB2"/>
    <w:rsid w:val="00C67A10"/>
    <w:rsid w:val="00C70214"/>
    <w:rsid w:val="00C70FA7"/>
    <w:rsid w:val="00C71753"/>
    <w:rsid w:val="00C72490"/>
    <w:rsid w:val="00C72D07"/>
    <w:rsid w:val="00C7317B"/>
    <w:rsid w:val="00C733B1"/>
    <w:rsid w:val="00C73837"/>
    <w:rsid w:val="00C7495F"/>
    <w:rsid w:val="00C74B5A"/>
    <w:rsid w:val="00C752DD"/>
    <w:rsid w:val="00C75463"/>
    <w:rsid w:val="00C75CDB"/>
    <w:rsid w:val="00C76D43"/>
    <w:rsid w:val="00C8010D"/>
    <w:rsid w:val="00C80DC2"/>
    <w:rsid w:val="00C821E9"/>
    <w:rsid w:val="00C8295C"/>
    <w:rsid w:val="00C833B7"/>
    <w:rsid w:val="00C83687"/>
    <w:rsid w:val="00C842B4"/>
    <w:rsid w:val="00C84BE0"/>
    <w:rsid w:val="00C84E9D"/>
    <w:rsid w:val="00C85EFA"/>
    <w:rsid w:val="00C86399"/>
    <w:rsid w:val="00C86A5F"/>
    <w:rsid w:val="00C86EFB"/>
    <w:rsid w:val="00C876FA"/>
    <w:rsid w:val="00C87E0C"/>
    <w:rsid w:val="00C9098D"/>
    <w:rsid w:val="00C9125E"/>
    <w:rsid w:val="00C91585"/>
    <w:rsid w:val="00C92512"/>
    <w:rsid w:val="00C92719"/>
    <w:rsid w:val="00C93861"/>
    <w:rsid w:val="00C94018"/>
    <w:rsid w:val="00C94B21"/>
    <w:rsid w:val="00C9507A"/>
    <w:rsid w:val="00C957FD"/>
    <w:rsid w:val="00C9596E"/>
    <w:rsid w:val="00C964B9"/>
    <w:rsid w:val="00C96977"/>
    <w:rsid w:val="00C974BA"/>
    <w:rsid w:val="00C97CC1"/>
    <w:rsid w:val="00C97E65"/>
    <w:rsid w:val="00CA2941"/>
    <w:rsid w:val="00CA2B8A"/>
    <w:rsid w:val="00CA37E6"/>
    <w:rsid w:val="00CA3EC3"/>
    <w:rsid w:val="00CA4C87"/>
    <w:rsid w:val="00CA62E3"/>
    <w:rsid w:val="00CB0176"/>
    <w:rsid w:val="00CB0252"/>
    <w:rsid w:val="00CB19E3"/>
    <w:rsid w:val="00CB2070"/>
    <w:rsid w:val="00CB2CC3"/>
    <w:rsid w:val="00CB2F8E"/>
    <w:rsid w:val="00CB38A6"/>
    <w:rsid w:val="00CB3F32"/>
    <w:rsid w:val="00CB452D"/>
    <w:rsid w:val="00CB4C50"/>
    <w:rsid w:val="00CB4DCE"/>
    <w:rsid w:val="00CB62B1"/>
    <w:rsid w:val="00CB6388"/>
    <w:rsid w:val="00CB6841"/>
    <w:rsid w:val="00CB7491"/>
    <w:rsid w:val="00CB7DAD"/>
    <w:rsid w:val="00CC0844"/>
    <w:rsid w:val="00CC0B00"/>
    <w:rsid w:val="00CC0F9C"/>
    <w:rsid w:val="00CC1309"/>
    <w:rsid w:val="00CC3AE6"/>
    <w:rsid w:val="00CC42E9"/>
    <w:rsid w:val="00CC456E"/>
    <w:rsid w:val="00CC5A67"/>
    <w:rsid w:val="00CC75D9"/>
    <w:rsid w:val="00CD023A"/>
    <w:rsid w:val="00CD0A50"/>
    <w:rsid w:val="00CD0CA3"/>
    <w:rsid w:val="00CD1249"/>
    <w:rsid w:val="00CD151A"/>
    <w:rsid w:val="00CD1917"/>
    <w:rsid w:val="00CD1E24"/>
    <w:rsid w:val="00CD2269"/>
    <w:rsid w:val="00CD6696"/>
    <w:rsid w:val="00CD7298"/>
    <w:rsid w:val="00CE0768"/>
    <w:rsid w:val="00CE0D0E"/>
    <w:rsid w:val="00CE0E49"/>
    <w:rsid w:val="00CE131A"/>
    <w:rsid w:val="00CE20D9"/>
    <w:rsid w:val="00CE2B64"/>
    <w:rsid w:val="00CE2FAB"/>
    <w:rsid w:val="00CE365C"/>
    <w:rsid w:val="00CE3C23"/>
    <w:rsid w:val="00CE4103"/>
    <w:rsid w:val="00CE4B2A"/>
    <w:rsid w:val="00CE4C1B"/>
    <w:rsid w:val="00CE543C"/>
    <w:rsid w:val="00CE5981"/>
    <w:rsid w:val="00CE69BD"/>
    <w:rsid w:val="00CE7069"/>
    <w:rsid w:val="00CE7082"/>
    <w:rsid w:val="00CF0D1B"/>
    <w:rsid w:val="00CF10DF"/>
    <w:rsid w:val="00CF13E5"/>
    <w:rsid w:val="00CF270E"/>
    <w:rsid w:val="00CF2838"/>
    <w:rsid w:val="00CF2A9B"/>
    <w:rsid w:val="00CF3906"/>
    <w:rsid w:val="00CF3C9F"/>
    <w:rsid w:val="00CF4902"/>
    <w:rsid w:val="00CF5974"/>
    <w:rsid w:val="00CF61E6"/>
    <w:rsid w:val="00CF6BB6"/>
    <w:rsid w:val="00D00B48"/>
    <w:rsid w:val="00D00C03"/>
    <w:rsid w:val="00D01422"/>
    <w:rsid w:val="00D01613"/>
    <w:rsid w:val="00D020D0"/>
    <w:rsid w:val="00D02625"/>
    <w:rsid w:val="00D038AA"/>
    <w:rsid w:val="00D0396C"/>
    <w:rsid w:val="00D03A28"/>
    <w:rsid w:val="00D03CB1"/>
    <w:rsid w:val="00D04041"/>
    <w:rsid w:val="00D04BA6"/>
    <w:rsid w:val="00D057B3"/>
    <w:rsid w:val="00D05C23"/>
    <w:rsid w:val="00D05C5D"/>
    <w:rsid w:val="00D061F9"/>
    <w:rsid w:val="00D10DB7"/>
    <w:rsid w:val="00D11660"/>
    <w:rsid w:val="00D11AAE"/>
    <w:rsid w:val="00D11D81"/>
    <w:rsid w:val="00D12A44"/>
    <w:rsid w:val="00D12EE1"/>
    <w:rsid w:val="00D131C9"/>
    <w:rsid w:val="00D152BE"/>
    <w:rsid w:val="00D1617B"/>
    <w:rsid w:val="00D172AD"/>
    <w:rsid w:val="00D203EF"/>
    <w:rsid w:val="00D21A9E"/>
    <w:rsid w:val="00D2228D"/>
    <w:rsid w:val="00D222B9"/>
    <w:rsid w:val="00D22BFE"/>
    <w:rsid w:val="00D234BA"/>
    <w:rsid w:val="00D25919"/>
    <w:rsid w:val="00D25C70"/>
    <w:rsid w:val="00D26313"/>
    <w:rsid w:val="00D2660F"/>
    <w:rsid w:val="00D31505"/>
    <w:rsid w:val="00D318FC"/>
    <w:rsid w:val="00D32505"/>
    <w:rsid w:val="00D32757"/>
    <w:rsid w:val="00D330F6"/>
    <w:rsid w:val="00D33145"/>
    <w:rsid w:val="00D34DC4"/>
    <w:rsid w:val="00D356A2"/>
    <w:rsid w:val="00D35C82"/>
    <w:rsid w:val="00D40E8E"/>
    <w:rsid w:val="00D4181E"/>
    <w:rsid w:val="00D41896"/>
    <w:rsid w:val="00D42BE7"/>
    <w:rsid w:val="00D446CF"/>
    <w:rsid w:val="00D46AE5"/>
    <w:rsid w:val="00D46FBA"/>
    <w:rsid w:val="00D5009F"/>
    <w:rsid w:val="00D500C9"/>
    <w:rsid w:val="00D51505"/>
    <w:rsid w:val="00D530FF"/>
    <w:rsid w:val="00D53CD3"/>
    <w:rsid w:val="00D55118"/>
    <w:rsid w:val="00D57A05"/>
    <w:rsid w:val="00D60C5D"/>
    <w:rsid w:val="00D60F64"/>
    <w:rsid w:val="00D619BE"/>
    <w:rsid w:val="00D61A05"/>
    <w:rsid w:val="00D61DB1"/>
    <w:rsid w:val="00D62824"/>
    <w:rsid w:val="00D631AE"/>
    <w:rsid w:val="00D63D1A"/>
    <w:rsid w:val="00D642E9"/>
    <w:rsid w:val="00D650BD"/>
    <w:rsid w:val="00D672F1"/>
    <w:rsid w:val="00D677BE"/>
    <w:rsid w:val="00D67C76"/>
    <w:rsid w:val="00D70078"/>
    <w:rsid w:val="00D705CD"/>
    <w:rsid w:val="00D711D5"/>
    <w:rsid w:val="00D71681"/>
    <w:rsid w:val="00D71DFF"/>
    <w:rsid w:val="00D72245"/>
    <w:rsid w:val="00D72A35"/>
    <w:rsid w:val="00D732F5"/>
    <w:rsid w:val="00D74C37"/>
    <w:rsid w:val="00D74F1D"/>
    <w:rsid w:val="00D763F8"/>
    <w:rsid w:val="00D7661E"/>
    <w:rsid w:val="00D83C50"/>
    <w:rsid w:val="00D83D53"/>
    <w:rsid w:val="00D846C5"/>
    <w:rsid w:val="00D84738"/>
    <w:rsid w:val="00D84FEA"/>
    <w:rsid w:val="00D85274"/>
    <w:rsid w:val="00D85BE0"/>
    <w:rsid w:val="00D85FD6"/>
    <w:rsid w:val="00D86972"/>
    <w:rsid w:val="00D86C4D"/>
    <w:rsid w:val="00D87511"/>
    <w:rsid w:val="00D87837"/>
    <w:rsid w:val="00D90593"/>
    <w:rsid w:val="00D90932"/>
    <w:rsid w:val="00D90F4A"/>
    <w:rsid w:val="00D9183D"/>
    <w:rsid w:val="00D92719"/>
    <w:rsid w:val="00D93419"/>
    <w:rsid w:val="00D94E6F"/>
    <w:rsid w:val="00D96678"/>
    <w:rsid w:val="00D979B7"/>
    <w:rsid w:val="00DA0401"/>
    <w:rsid w:val="00DA06A2"/>
    <w:rsid w:val="00DA091C"/>
    <w:rsid w:val="00DA0D28"/>
    <w:rsid w:val="00DA1BE5"/>
    <w:rsid w:val="00DA1DEF"/>
    <w:rsid w:val="00DA3911"/>
    <w:rsid w:val="00DA45F8"/>
    <w:rsid w:val="00DA49B8"/>
    <w:rsid w:val="00DA516B"/>
    <w:rsid w:val="00DA58F7"/>
    <w:rsid w:val="00DA65C2"/>
    <w:rsid w:val="00DA688F"/>
    <w:rsid w:val="00DA6F10"/>
    <w:rsid w:val="00DA78BC"/>
    <w:rsid w:val="00DB1087"/>
    <w:rsid w:val="00DB11C2"/>
    <w:rsid w:val="00DB13E6"/>
    <w:rsid w:val="00DB1477"/>
    <w:rsid w:val="00DB17F4"/>
    <w:rsid w:val="00DB1970"/>
    <w:rsid w:val="00DB1C0E"/>
    <w:rsid w:val="00DB5091"/>
    <w:rsid w:val="00DB51C4"/>
    <w:rsid w:val="00DB5ADE"/>
    <w:rsid w:val="00DB5BD1"/>
    <w:rsid w:val="00DB6BDA"/>
    <w:rsid w:val="00DB735A"/>
    <w:rsid w:val="00DC0436"/>
    <w:rsid w:val="00DC190C"/>
    <w:rsid w:val="00DC2740"/>
    <w:rsid w:val="00DC2B5B"/>
    <w:rsid w:val="00DC5B26"/>
    <w:rsid w:val="00DC5DF2"/>
    <w:rsid w:val="00DC73AB"/>
    <w:rsid w:val="00DC7E07"/>
    <w:rsid w:val="00DD0239"/>
    <w:rsid w:val="00DD0F0E"/>
    <w:rsid w:val="00DD25FE"/>
    <w:rsid w:val="00DD295A"/>
    <w:rsid w:val="00DD2ACB"/>
    <w:rsid w:val="00DD2D5E"/>
    <w:rsid w:val="00DD2F03"/>
    <w:rsid w:val="00DD4E9B"/>
    <w:rsid w:val="00DD598F"/>
    <w:rsid w:val="00DD6470"/>
    <w:rsid w:val="00DD6A7A"/>
    <w:rsid w:val="00DD6C5E"/>
    <w:rsid w:val="00DE0827"/>
    <w:rsid w:val="00DE1BED"/>
    <w:rsid w:val="00DE34B7"/>
    <w:rsid w:val="00DE42E5"/>
    <w:rsid w:val="00DE439F"/>
    <w:rsid w:val="00DE4C5D"/>
    <w:rsid w:val="00DE5111"/>
    <w:rsid w:val="00DE5482"/>
    <w:rsid w:val="00DE6933"/>
    <w:rsid w:val="00DE7984"/>
    <w:rsid w:val="00DE7C6C"/>
    <w:rsid w:val="00DF0122"/>
    <w:rsid w:val="00DF0AD4"/>
    <w:rsid w:val="00DF0F33"/>
    <w:rsid w:val="00DF2D95"/>
    <w:rsid w:val="00DF2DDB"/>
    <w:rsid w:val="00DF34DD"/>
    <w:rsid w:val="00DF3774"/>
    <w:rsid w:val="00DF41AB"/>
    <w:rsid w:val="00DF4AE3"/>
    <w:rsid w:val="00DF59D3"/>
    <w:rsid w:val="00DF64E4"/>
    <w:rsid w:val="00DF6E24"/>
    <w:rsid w:val="00DF7413"/>
    <w:rsid w:val="00DF7DEE"/>
    <w:rsid w:val="00E01907"/>
    <w:rsid w:val="00E019EF"/>
    <w:rsid w:val="00E03109"/>
    <w:rsid w:val="00E04BD6"/>
    <w:rsid w:val="00E05973"/>
    <w:rsid w:val="00E066C0"/>
    <w:rsid w:val="00E067C5"/>
    <w:rsid w:val="00E0702A"/>
    <w:rsid w:val="00E0783E"/>
    <w:rsid w:val="00E07CB9"/>
    <w:rsid w:val="00E100D1"/>
    <w:rsid w:val="00E1049B"/>
    <w:rsid w:val="00E1129B"/>
    <w:rsid w:val="00E11540"/>
    <w:rsid w:val="00E116B2"/>
    <w:rsid w:val="00E11D2B"/>
    <w:rsid w:val="00E13266"/>
    <w:rsid w:val="00E13C47"/>
    <w:rsid w:val="00E13DEB"/>
    <w:rsid w:val="00E14035"/>
    <w:rsid w:val="00E159F0"/>
    <w:rsid w:val="00E16C6A"/>
    <w:rsid w:val="00E17667"/>
    <w:rsid w:val="00E20225"/>
    <w:rsid w:val="00E20759"/>
    <w:rsid w:val="00E2438E"/>
    <w:rsid w:val="00E244B6"/>
    <w:rsid w:val="00E25421"/>
    <w:rsid w:val="00E25BD4"/>
    <w:rsid w:val="00E268BB"/>
    <w:rsid w:val="00E26B03"/>
    <w:rsid w:val="00E26C74"/>
    <w:rsid w:val="00E26DD6"/>
    <w:rsid w:val="00E27959"/>
    <w:rsid w:val="00E27C63"/>
    <w:rsid w:val="00E27CAF"/>
    <w:rsid w:val="00E320D0"/>
    <w:rsid w:val="00E336BA"/>
    <w:rsid w:val="00E33730"/>
    <w:rsid w:val="00E33F0A"/>
    <w:rsid w:val="00E340C7"/>
    <w:rsid w:val="00E34FD0"/>
    <w:rsid w:val="00E37569"/>
    <w:rsid w:val="00E37A70"/>
    <w:rsid w:val="00E37AF8"/>
    <w:rsid w:val="00E4100D"/>
    <w:rsid w:val="00E417F5"/>
    <w:rsid w:val="00E42C04"/>
    <w:rsid w:val="00E4424D"/>
    <w:rsid w:val="00E45209"/>
    <w:rsid w:val="00E45A22"/>
    <w:rsid w:val="00E45A58"/>
    <w:rsid w:val="00E467D8"/>
    <w:rsid w:val="00E468AE"/>
    <w:rsid w:val="00E4705A"/>
    <w:rsid w:val="00E501EC"/>
    <w:rsid w:val="00E5099E"/>
    <w:rsid w:val="00E52232"/>
    <w:rsid w:val="00E53339"/>
    <w:rsid w:val="00E53AAC"/>
    <w:rsid w:val="00E53DDB"/>
    <w:rsid w:val="00E53E0F"/>
    <w:rsid w:val="00E55B2B"/>
    <w:rsid w:val="00E55CC1"/>
    <w:rsid w:val="00E5632B"/>
    <w:rsid w:val="00E571A8"/>
    <w:rsid w:val="00E6125B"/>
    <w:rsid w:val="00E63602"/>
    <w:rsid w:val="00E6422E"/>
    <w:rsid w:val="00E64D57"/>
    <w:rsid w:val="00E65955"/>
    <w:rsid w:val="00E674AC"/>
    <w:rsid w:val="00E67563"/>
    <w:rsid w:val="00E67688"/>
    <w:rsid w:val="00E6773B"/>
    <w:rsid w:val="00E67751"/>
    <w:rsid w:val="00E703FF"/>
    <w:rsid w:val="00E70536"/>
    <w:rsid w:val="00E70831"/>
    <w:rsid w:val="00E71C7D"/>
    <w:rsid w:val="00E71E33"/>
    <w:rsid w:val="00E71FCF"/>
    <w:rsid w:val="00E723DA"/>
    <w:rsid w:val="00E7412B"/>
    <w:rsid w:val="00E777D5"/>
    <w:rsid w:val="00E81A12"/>
    <w:rsid w:val="00E821E8"/>
    <w:rsid w:val="00E84033"/>
    <w:rsid w:val="00E84610"/>
    <w:rsid w:val="00E84D3B"/>
    <w:rsid w:val="00E850DE"/>
    <w:rsid w:val="00E85557"/>
    <w:rsid w:val="00E85F2B"/>
    <w:rsid w:val="00E87A32"/>
    <w:rsid w:val="00E911C0"/>
    <w:rsid w:val="00E91FFD"/>
    <w:rsid w:val="00E9331A"/>
    <w:rsid w:val="00E944CF"/>
    <w:rsid w:val="00E94727"/>
    <w:rsid w:val="00E948C8"/>
    <w:rsid w:val="00E94C90"/>
    <w:rsid w:val="00E95A6D"/>
    <w:rsid w:val="00E95BEA"/>
    <w:rsid w:val="00E95FD8"/>
    <w:rsid w:val="00E9641C"/>
    <w:rsid w:val="00E97DA3"/>
    <w:rsid w:val="00EA0EC3"/>
    <w:rsid w:val="00EA12DD"/>
    <w:rsid w:val="00EA1A11"/>
    <w:rsid w:val="00EA1FB1"/>
    <w:rsid w:val="00EA2D64"/>
    <w:rsid w:val="00EA3BC2"/>
    <w:rsid w:val="00EA5AAC"/>
    <w:rsid w:val="00EA5AFF"/>
    <w:rsid w:val="00EA5D01"/>
    <w:rsid w:val="00EA7F6C"/>
    <w:rsid w:val="00EB0530"/>
    <w:rsid w:val="00EB126C"/>
    <w:rsid w:val="00EB1949"/>
    <w:rsid w:val="00EB1C0E"/>
    <w:rsid w:val="00EB3261"/>
    <w:rsid w:val="00EB3A12"/>
    <w:rsid w:val="00EB3AA3"/>
    <w:rsid w:val="00EB3CA3"/>
    <w:rsid w:val="00EB3D30"/>
    <w:rsid w:val="00EB3EDD"/>
    <w:rsid w:val="00EB477F"/>
    <w:rsid w:val="00EB5252"/>
    <w:rsid w:val="00EB5CD8"/>
    <w:rsid w:val="00EB5D68"/>
    <w:rsid w:val="00EB6B0D"/>
    <w:rsid w:val="00EB6B9B"/>
    <w:rsid w:val="00EB6C8B"/>
    <w:rsid w:val="00EB73A9"/>
    <w:rsid w:val="00EB7494"/>
    <w:rsid w:val="00EC0652"/>
    <w:rsid w:val="00EC0C0E"/>
    <w:rsid w:val="00EC0DE3"/>
    <w:rsid w:val="00EC1F3D"/>
    <w:rsid w:val="00EC1FC4"/>
    <w:rsid w:val="00EC242A"/>
    <w:rsid w:val="00EC334D"/>
    <w:rsid w:val="00EC3BF5"/>
    <w:rsid w:val="00EC4DEF"/>
    <w:rsid w:val="00EC4E28"/>
    <w:rsid w:val="00EC53A7"/>
    <w:rsid w:val="00EC55DC"/>
    <w:rsid w:val="00EC5C16"/>
    <w:rsid w:val="00EC60C2"/>
    <w:rsid w:val="00EC6B08"/>
    <w:rsid w:val="00ED12C1"/>
    <w:rsid w:val="00ED1689"/>
    <w:rsid w:val="00ED2609"/>
    <w:rsid w:val="00ED2A3C"/>
    <w:rsid w:val="00ED2CE8"/>
    <w:rsid w:val="00ED3B50"/>
    <w:rsid w:val="00ED494E"/>
    <w:rsid w:val="00ED4E8D"/>
    <w:rsid w:val="00ED50BF"/>
    <w:rsid w:val="00ED58AC"/>
    <w:rsid w:val="00ED5C43"/>
    <w:rsid w:val="00ED5D0D"/>
    <w:rsid w:val="00ED68A1"/>
    <w:rsid w:val="00ED6EE4"/>
    <w:rsid w:val="00ED74A8"/>
    <w:rsid w:val="00EE0201"/>
    <w:rsid w:val="00EE1533"/>
    <w:rsid w:val="00EE2191"/>
    <w:rsid w:val="00EE2BF4"/>
    <w:rsid w:val="00EE32AB"/>
    <w:rsid w:val="00EE39FE"/>
    <w:rsid w:val="00EE437A"/>
    <w:rsid w:val="00EE4E85"/>
    <w:rsid w:val="00EE5024"/>
    <w:rsid w:val="00EE54A3"/>
    <w:rsid w:val="00EE54B0"/>
    <w:rsid w:val="00EE554D"/>
    <w:rsid w:val="00EE5D91"/>
    <w:rsid w:val="00EE5FCB"/>
    <w:rsid w:val="00EE61CE"/>
    <w:rsid w:val="00EE6285"/>
    <w:rsid w:val="00EE697E"/>
    <w:rsid w:val="00EF003A"/>
    <w:rsid w:val="00EF0360"/>
    <w:rsid w:val="00EF119F"/>
    <w:rsid w:val="00EF1694"/>
    <w:rsid w:val="00EF2F0A"/>
    <w:rsid w:val="00EF3E23"/>
    <w:rsid w:val="00EF47E7"/>
    <w:rsid w:val="00EF5232"/>
    <w:rsid w:val="00EF543F"/>
    <w:rsid w:val="00F00007"/>
    <w:rsid w:val="00F00F3E"/>
    <w:rsid w:val="00F0257A"/>
    <w:rsid w:val="00F043D5"/>
    <w:rsid w:val="00F04796"/>
    <w:rsid w:val="00F059A8"/>
    <w:rsid w:val="00F068AA"/>
    <w:rsid w:val="00F0772A"/>
    <w:rsid w:val="00F1039D"/>
    <w:rsid w:val="00F10990"/>
    <w:rsid w:val="00F1099B"/>
    <w:rsid w:val="00F1187F"/>
    <w:rsid w:val="00F1253D"/>
    <w:rsid w:val="00F1329D"/>
    <w:rsid w:val="00F1384D"/>
    <w:rsid w:val="00F14ECA"/>
    <w:rsid w:val="00F15B37"/>
    <w:rsid w:val="00F15FF3"/>
    <w:rsid w:val="00F16F8E"/>
    <w:rsid w:val="00F21330"/>
    <w:rsid w:val="00F22A4E"/>
    <w:rsid w:val="00F22DA0"/>
    <w:rsid w:val="00F26203"/>
    <w:rsid w:val="00F2680F"/>
    <w:rsid w:val="00F27742"/>
    <w:rsid w:val="00F27F50"/>
    <w:rsid w:val="00F3006B"/>
    <w:rsid w:val="00F3058F"/>
    <w:rsid w:val="00F30880"/>
    <w:rsid w:val="00F30985"/>
    <w:rsid w:val="00F313CE"/>
    <w:rsid w:val="00F319BE"/>
    <w:rsid w:val="00F3238D"/>
    <w:rsid w:val="00F3353A"/>
    <w:rsid w:val="00F34752"/>
    <w:rsid w:val="00F35600"/>
    <w:rsid w:val="00F35FCC"/>
    <w:rsid w:val="00F40806"/>
    <w:rsid w:val="00F4103B"/>
    <w:rsid w:val="00F41665"/>
    <w:rsid w:val="00F4231A"/>
    <w:rsid w:val="00F42FCE"/>
    <w:rsid w:val="00F435BE"/>
    <w:rsid w:val="00F4397A"/>
    <w:rsid w:val="00F440B5"/>
    <w:rsid w:val="00F4425A"/>
    <w:rsid w:val="00F446D6"/>
    <w:rsid w:val="00F449D8"/>
    <w:rsid w:val="00F44C85"/>
    <w:rsid w:val="00F45028"/>
    <w:rsid w:val="00F4529A"/>
    <w:rsid w:val="00F45570"/>
    <w:rsid w:val="00F45582"/>
    <w:rsid w:val="00F46C94"/>
    <w:rsid w:val="00F4749D"/>
    <w:rsid w:val="00F50823"/>
    <w:rsid w:val="00F51681"/>
    <w:rsid w:val="00F531E1"/>
    <w:rsid w:val="00F53B0E"/>
    <w:rsid w:val="00F5448D"/>
    <w:rsid w:val="00F54C57"/>
    <w:rsid w:val="00F56883"/>
    <w:rsid w:val="00F57999"/>
    <w:rsid w:val="00F611C5"/>
    <w:rsid w:val="00F61461"/>
    <w:rsid w:val="00F61470"/>
    <w:rsid w:val="00F62415"/>
    <w:rsid w:val="00F63370"/>
    <w:rsid w:val="00F645CE"/>
    <w:rsid w:val="00F64D78"/>
    <w:rsid w:val="00F656FD"/>
    <w:rsid w:val="00F65D21"/>
    <w:rsid w:val="00F674A5"/>
    <w:rsid w:val="00F701F2"/>
    <w:rsid w:val="00F70E78"/>
    <w:rsid w:val="00F70EA6"/>
    <w:rsid w:val="00F71174"/>
    <w:rsid w:val="00F7132D"/>
    <w:rsid w:val="00F715D0"/>
    <w:rsid w:val="00F719A9"/>
    <w:rsid w:val="00F71AA3"/>
    <w:rsid w:val="00F71EA3"/>
    <w:rsid w:val="00F722D0"/>
    <w:rsid w:val="00F733C0"/>
    <w:rsid w:val="00F73513"/>
    <w:rsid w:val="00F73B7F"/>
    <w:rsid w:val="00F748CF"/>
    <w:rsid w:val="00F74C9B"/>
    <w:rsid w:val="00F7562F"/>
    <w:rsid w:val="00F75CB9"/>
    <w:rsid w:val="00F76095"/>
    <w:rsid w:val="00F76AD3"/>
    <w:rsid w:val="00F76D3D"/>
    <w:rsid w:val="00F7793E"/>
    <w:rsid w:val="00F814D5"/>
    <w:rsid w:val="00F81ABA"/>
    <w:rsid w:val="00F820C3"/>
    <w:rsid w:val="00F822A1"/>
    <w:rsid w:val="00F8257E"/>
    <w:rsid w:val="00F82D1A"/>
    <w:rsid w:val="00F82EF2"/>
    <w:rsid w:val="00F83485"/>
    <w:rsid w:val="00F8386A"/>
    <w:rsid w:val="00F84036"/>
    <w:rsid w:val="00F84C59"/>
    <w:rsid w:val="00F864EB"/>
    <w:rsid w:val="00F86842"/>
    <w:rsid w:val="00F869F1"/>
    <w:rsid w:val="00F914D8"/>
    <w:rsid w:val="00F91D26"/>
    <w:rsid w:val="00F93AE7"/>
    <w:rsid w:val="00F942C7"/>
    <w:rsid w:val="00F956A8"/>
    <w:rsid w:val="00F95DBC"/>
    <w:rsid w:val="00F96121"/>
    <w:rsid w:val="00F9673A"/>
    <w:rsid w:val="00F970F6"/>
    <w:rsid w:val="00F97505"/>
    <w:rsid w:val="00F97D5A"/>
    <w:rsid w:val="00FA048D"/>
    <w:rsid w:val="00FA056A"/>
    <w:rsid w:val="00FA0877"/>
    <w:rsid w:val="00FA09A9"/>
    <w:rsid w:val="00FA1394"/>
    <w:rsid w:val="00FA19F5"/>
    <w:rsid w:val="00FA3143"/>
    <w:rsid w:val="00FA3DE0"/>
    <w:rsid w:val="00FA640A"/>
    <w:rsid w:val="00FA7CED"/>
    <w:rsid w:val="00FB0227"/>
    <w:rsid w:val="00FB07E1"/>
    <w:rsid w:val="00FB2C1E"/>
    <w:rsid w:val="00FB3971"/>
    <w:rsid w:val="00FB3ACF"/>
    <w:rsid w:val="00FB3BCA"/>
    <w:rsid w:val="00FB3C2A"/>
    <w:rsid w:val="00FB4D72"/>
    <w:rsid w:val="00FB522E"/>
    <w:rsid w:val="00FB7081"/>
    <w:rsid w:val="00FB7A2A"/>
    <w:rsid w:val="00FC06C1"/>
    <w:rsid w:val="00FC0C14"/>
    <w:rsid w:val="00FC13DC"/>
    <w:rsid w:val="00FC1F68"/>
    <w:rsid w:val="00FC38FB"/>
    <w:rsid w:val="00FC43CC"/>
    <w:rsid w:val="00FC4514"/>
    <w:rsid w:val="00FC4905"/>
    <w:rsid w:val="00FC5657"/>
    <w:rsid w:val="00FC5866"/>
    <w:rsid w:val="00FC5C3E"/>
    <w:rsid w:val="00FC5F06"/>
    <w:rsid w:val="00FD03EC"/>
    <w:rsid w:val="00FD081F"/>
    <w:rsid w:val="00FD0CAE"/>
    <w:rsid w:val="00FD1002"/>
    <w:rsid w:val="00FD24EE"/>
    <w:rsid w:val="00FD2AD5"/>
    <w:rsid w:val="00FD2BF8"/>
    <w:rsid w:val="00FD33EF"/>
    <w:rsid w:val="00FD3C25"/>
    <w:rsid w:val="00FD4A48"/>
    <w:rsid w:val="00FD52BA"/>
    <w:rsid w:val="00FD61B7"/>
    <w:rsid w:val="00FD63AD"/>
    <w:rsid w:val="00FD6BCC"/>
    <w:rsid w:val="00FD6C3F"/>
    <w:rsid w:val="00FD778C"/>
    <w:rsid w:val="00FD7BEB"/>
    <w:rsid w:val="00FE21B2"/>
    <w:rsid w:val="00FE28D7"/>
    <w:rsid w:val="00FE29E9"/>
    <w:rsid w:val="00FE30B5"/>
    <w:rsid w:val="00FE3A3D"/>
    <w:rsid w:val="00FE4939"/>
    <w:rsid w:val="00FE5950"/>
    <w:rsid w:val="00FF1233"/>
    <w:rsid w:val="00FF15C0"/>
    <w:rsid w:val="00FF29BF"/>
    <w:rsid w:val="00FF2E5C"/>
    <w:rsid w:val="00FF5A9E"/>
    <w:rsid w:val="00FF6679"/>
    <w:rsid w:val="00FF70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5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D47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qFormat/>
    <w:rsid w:val="001A416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424DD0"/>
    <w:pPr>
      <w:keepNext/>
      <w:spacing w:before="240" w:after="60" w:line="240" w:lineRule="auto"/>
      <w:ind w:left="288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24DD0"/>
    <w:pPr>
      <w:keepNext/>
      <w:tabs>
        <w:tab w:val="num" w:pos="1008"/>
      </w:tabs>
      <w:spacing w:before="240" w:after="60" w:line="240" w:lineRule="auto"/>
      <w:ind w:left="1008" w:hanging="432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424DD0"/>
    <w:pPr>
      <w:keepNext/>
      <w:tabs>
        <w:tab w:val="num" w:pos="1152"/>
      </w:tabs>
      <w:spacing w:before="240" w:after="60" w:line="240" w:lineRule="auto"/>
      <w:ind w:left="1152" w:hanging="144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424DD0"/>
    <w:pPr>
      <w:tabs>
        <w:tab w:val="num" w:pos="1296"/>
      </w:tabs>
      <w:spacing w:before="240" w:after="60" w:line="240" w:lineRule="auto"/>
      <w:ind w:left="1296" w:hanging="432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424DD0"/>
    <w:pPr>
      <w:tabs>
        <w:tab w:val="num" w:pos="1440"/>
      </w:tabs>
      <w:spacing w:before="240" w:after="60" w:line="240" w:lineRule="auto"/>
      <w:ind w:left="1440" w:hanging="432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424DD0"/>
    <w:pPr>
      <w:tabs>
        <w:tab w:val="num" w:pos="1584"/>
      </w:tabs>
      <w:spacing w:before="240" w:after="60" w:line="240" w:lineRule="auto"/>
      <w:ind w:left="1584" w:hanging="288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424DD0"/>
    <w:pPr>
      <w:tabs>
        <w:tab w:val="num" w:pos="1728"/>
      </w:tabs>
      <w:spacing w:before="240" w:after="60" w:line="240" w:lineRule="auto"/>
      <w:ind w:left="1728" w:hanging="432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424DD0"/>
    <w:pPr>
      <w:tabs>
        <w:tab w:val="num" w:pos="1872"/>
      </w:tabs>
      <w:spacing w:before="240" w:after="60" w:line="240" w:lineRule="auto"/>
      <w:ind w:left="1872" w:hanging="144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1A4164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424DD0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24DD0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424DD0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424DD0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424DD0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424DD0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424DD0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424DD0"/>
    <w:rPr>
      <w:rFonts w:ascii="Arial" w:eastAsia="Times New Roman" w:hAnsi="Arial" w:cs="Arial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797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97B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063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3BDE"/>
  </w:style>
  <w:style w:type="paragraph" w:styleId="a7">
    <w:name w:val="footer"/>
    <w:basedOn w:val="a"/>
    <w:link w:val="a8"/>
    <w:unhideWhenUsed/>
    <w:rsid w:val="00063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063BDE"/>
  </w:style>
  <w:style w:type="paragraph" w:styleId="a9">
    <w:name w:val="Intense Quote"/>
    <w:basedOn w:val="a"/>
    <w:next w:val="a"/>
    <w:link w:val="aa"/>
    <w:uiPriority w:val="30"/>
    <w:qFormat/>
    <w:rsid w:val="00063BD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a">
    <w:name w:val="Выделенная цитата Знак"/>
    <w:link w:val="a9"/>
    <w:uiPriority w:val="30"/>
    <w:rsid w:val="00063BDE"/>
    <w:rPr>
      <w:b/>
      <w:bCs/>
      <w:i/>
      <w:iCs/>
      <w:color w:val="4F81BD"/>
    </w:rPr>
  </w:style>
  <w:style w:type="table" w:styleId="ab">
    <w:name w:val="Table Grid"/>
    <w:basedOn w:val="a1"/>
    <w:uiPriority w:val="59"/>
    <w:rsid w:val="00D02625"/>
    <w:pPr>
      <w:spacing w:before="200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874083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ocnumber">
    <w:name w:val="tocnumber"/>
    <w:rsid w:val="00874083"/>
  </w:style>
  <w:style w:type="paragraph" w:customStyle="1" w:styleId="Style4">
    <w:name w:val="Style4"/>
    <w:basedOn w:val="a"/>
    <w:uiPriority w:val="99"/>
    <w:rsid w:val="00874083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List Paragraph"/>
    <w:basedOn w:val="a"/>
    <w:link w:val="ae"/>
    <w:uiPriority w:val="34"/>
    <w:qFormat/>
    <w:rsid w:val="00C87E0C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Style3">
    <w:name w:val="Style3"/>
    <w:basedOn w:val="a"/>
    <w:uiPriority w:val="99"/>
    <w:rsid w:val="00F45582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F45582"/>
    <w:rPr>
      <w:rFonts w:ascii="Times New Roman" w:hAnsi="Times New Roman" w:cs="Times New Roman"/>
      <w:sz w:val="20"/>
      <w:szCs w:val="20"/>
    </w:rPr>
  </w:style>
  <w:style w:type="character" w:customStyle="1" w:styleId="FontStyle11">
    <w:name w:val="Font Style11"/>
    <w:basedOn w:val="a0"/>
    <w:uiPriority w:val="99"/>
    <w:rsid w:val="00F45582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">
    <w:name w:val="Font Style13"/>
    <w:basedOn w:val="a0"/>
    <w:uiPriority w:val="99"/>
    <w:rsid w:val="00F45582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F45582"/>
    <w:pPr>
      <w:widowControl w:val="0"/>
      <w:autoSpaceDE w:val="0"/>
      <w:autoSpaceDN w:val="0"/>
      <w:adjustRightInd w:val="0"/>
      <w:spacing w:after="0" w:line="474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F76D3D"/>
    <w:pPr>
      <w:widowControl w:val="0"/>
      <w:autoSpaceDE w:val="0"/>
      <w:autoSpaceDN w:val="0"/>
      <w:adjustRightInd w:val="0"/>
      <w:spacing w:after="0" w:line="312" w:lineRule="exact"/>
      <w:ind w:firstLine="1589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F76D3D"/>
    <w:rPr>
      <w:rFonts w:ascii="Times New Roman" w:hAnsi="Times New Roman" w:cs="Times New Roman"/>
      <w:sz w:val="24"/>
      <w:szCs w:val="24"/>
    </w:rPr>
  </w:style>
  <w:style w:type="character" w:styleId="af">
    <w:name w:val="Hyperlink"/>
    <w:basedOn w:val="a0"/>
    <w:uiPriority w:val="99"/>
    <w:rsid w:val="00075468"/>
    <w:rPr>
      <w:color w:val="0000FF"/>
      <w:u w:val="single"/>
    </w:rPr>
  </w:style>
  <w:style w:type="character" w:customStyle="1" w:styleId="toctext">
    <w:name w:val="toctext"/>
    <w:basedOn w:val="a0"/>
    <w:rsid w:val="00075468"/>
  </w:style>
  <w:style w:type="paragraph" w:styleId="af0">
    <w:name w:val="footnote text"/>
    <w:basedOn w:val="a"/>
    <w:link w:val="af1"/>
    <w:semiHidden/>
    <w:rsid w:val="0007546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semiHidden/>
    <w:rsid w:val="00075468"/>
    <w:rPr>
      <w:rFonts w:ascii="Times New Roman" w:eastAsia="Times New Roman" w:hAnsi="Times New Roman"/>
    </w:rPr>
  </w:style>
  <w:style w:type="paragraph" w:customStyle="1" w:styleId="ConsPlusNonformat">
    <w:name w:val="ConsPlusNonformat"/>
    <w:rsid w:val="00075468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Body Text"/>
    <w:basedOn w:val="a"/>
    <w:link w:val="af3"/>
    <w:semiHidden/>
    <w:rsid w:val="0039388D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0"/>
    <w:link w:val="af2"/>
    <w:semiHidden/>
    <w:rsid w:val="0039388D"/>
    <w:rPr>
      <w:rFonts w:ascii="Times New Roman" w:eastAsia="Times New Roman" w:hAnsi="Times New Roman"/>
      <w:sz w:val="28"/>
      <w:szCs w:val="24"/>
    </w:rPr>
  </w:style>
  <w:style w:type="paragraph" w:customStyle="1" w:styleId="31">
    <w:name w:val="Заголовок 31"/>
    <w:basedOn w:val="a"/>
    <w:next w:val="a"/>
    <w:rsid w:val="002A7275"/>
    <w:pPr>
      <w:keepNext/>
      <w:widowControl w:val="0"/>
      <w:tabs>
        <w:tab w:val="num" w:pos="2160"/>
      </w:tabs>
      <w:suppressAutoHyphens/>
      <w:spacing w:after="0" w:line="200" w:lineRule="atLeast"/>
      <w:ind w:left="2160" w:hanging="360"/>
      <w:outlineLvl w:val="2"/>
    </w:pPr>
    <w:rPr>
      <w:rFonts w:ascii="Arial" w:eastAsia="Arial" w:hAnsi="Arial" w:cs="Arial"/>
      <w:b/>
      <w:bCs/>
      <w:sz w:val="32"/>
      <w:szCs w:val="32"/>
    </w:rPr>
  </w:style>
  <w:style w:type="character" w:customStyle="1" w:styleId="12">
    <w:name w:val="Номер страницы1"/>
    <w:rsid w:val="002A7275"/>
    <w:rPr>
      <w:sz w:val="20"/>
      <w:szCs w:val="24"/>
      <w:lang w:val="ru-RU"/>
    </w:rPr>
  </w:style>
  <w:style w:type="paragraph" w:styleId="af4">
    <w:name w:val="Body Text Indent"/>
    <w:basedOn w:val="a"/>
    <w:link w:val="af5"/>
    <w:uiPriority w:val="99"/>
    <w:unhideWhenUsed/>
    <w:rsid w:val="002A7275"/>
    <w:pPr>
      <w:widowControl w:val="0"/>
      <w:suppressAutoHyphens/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rsid w:val="002A7275"/>
    <w:rPr>
      <w:sz w:val="22"/>
      <w:szCs w:val="22"/>
    </w:rPr>
  </w:style>
  <w:style w:type="paragraph" w:customStyle="1" w:styleId="ConsPlusNormal">
    <w:name w:val="ConsPlusNormal"/>
    <w:rsid w:val="00CC456E"/>
    <w:pPr>
      <w:autoSpaceDE w:val="0"/>
      <w:autoSpaceDN w:val="0"/>
      <w:adjustRightInd w:val="0"/>
    </w:pPr>
    <w:rPr>
      <w:rFonts w:ascii="Arial" w:eastAsiaTheme="minorHAnsi" w:hAnsi="Arial" w:cs="Arial"/>
      <w:lang w:eastAsia="en-US"/>
    </w:rPr>
  </w:style>
  <w:style w:type="paragraph" w:customStyle="1" w:styleId="ConsPlusTitle">
    <w:name w:val="ConsPlusTitle"/>
    <w:rsid w:val="0088389F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Style1">
    <w:name w:val="Style1"/>
    <w:basedOn w:val="a"/>
    <w:uiPriority w:val="99"/>
    <w:rsid w:val="0097516B"/>
    <w:pPr>
      <w:widowControl w:val="0"/>
      <w:autoSpaceDE w:val="0"/>
      <w:autoSpaceDN w:val="0"/>
      <w:adjustRightInd w:val="0"/>
      <w:spacing w:after="0" w:line="307" w:lineRule="exact"/>
      <w:ind w:firstLine="701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styleId="af6">
    <w:name w:val="footnote reference"/>
    <w:basedOn w:val="a0"/>
    <w:semiHidden/>
    <w:rsid w:val="00EB5D68"/>
    <w:rPr>
      <w:vertAlign w:val="superscript"/>
    </w:rPr>
  </w:style>
  <w:style w:type="character" w:styleId="af7">
    <w:name w:val="Strong"/>
    <w:basedOn w:val="a0"/>
    <w:uiPriority w:val="22"/>
    <w:qFormat/>
    <w:rsid w:val="00852412"/>
    <w:rPr>
      <w:b/>
      <w:bCs/>
    </w:rPr>
  </w:style>
  <w:style w:type="paragraph" w:styleId="21">
    <w:name w:val="Body Text 2"/>
    <w:basedOn w:val="a"/>
    <w:link w:val="22"/>
    <w:uiPriority w:val="99"/>
    <w:unhideWhenUsed/>
    <w:rsid w:val="004D79B0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4D79B0"/>
    <w:rPr>
      <w:rFonts w:ascii="Times New Roman" w:eastAsia="Times New Roman" w:hAnsi="Times New Roman"/>
      <w:sz w:val="24"/>
      <w:szCs w:val="24"/>
    </w:rPr>
  </w:style>
  <w:style w:type="character" w:styleId="af8">
    <w:name w:val="FollowedHyperlink"/>
    <w:basedOn w:val="a0"/>
    <w:uiPriority w:val="99"/>
    <w:semiHidden/>
    <w:unhideWhenUsed/>
    <w:rsid w:val="00C05710"/>
    <w:rPr>
      <w:color w:val="800080"/>
      <w:u w:val="single"/>
    </w:rPr>
  </w:style>
  <w:style w:type="paragraph" w:customStyle="1" w:styleId="xl65">
    <w:name w:val="xl65"/>
    <w:basedOn w:val="a"/>
    <w:rsid w:val="00C057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C05710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C05710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4"/>
      <w:szCs w:val="14"/>
      <w:lang w:eastAsia="ru-RU"/>
    </w:rPr>
  </w:style>
  <w:style w:type="paragraph" w:customStyle="1" w:styleId="xl68">
    <w:name w:val="xl68"/>
    <w:basedOn w:val="a"/>
    <w:rsid w:val="00C057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4"/>
      <w:szCs w:val="14"/>
      <w:lang w:eastAsia="ru-RU"/>
    </w:rPr>
  </w:style>
  <w:style w:type="paragraph" w:customStyle="1" w:styleId="xl69">
    <w:name w:val="xl69"/>
    <w:basedOn w:val="a"/>
    <w:rsid w:val="00C057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4"/>
      <w:szCs w:val="14"/>
      <w:lang w:eastAsia="ru-RU"/>
    </w:rPr>
  </w:style>
  <w:style w:type="paragraph" w:customStyle="1" w:styleId="xl70">
    <w:name w:val="xl70"/>
    <w:basedOn w:val="a"/>
    <w:rsid w:val="00C057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4"/>
      <w:szCs w:val="14"/>
      <w:lang w:eastAsia="ru-RU"/>
    </w:rPr>
  </w:style>
  <w:style w:type="paragraph" w:customStyle="1" w:styleId="xl71">
    <w:name w:val="xl71"/>
    <w:basedOn w:val="a"/>
    <w:rsid w:val="00C0571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72">
    <w:name w:val="xl72"/>
    <w:basedOn w:val="a"/>
    <w:rsid w:val="00C0571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73">
    <w:name w:val="xl73"/>
    <w:basedOn w:val="a"/>
    <w:rsid w:val="00C057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13">
    <w:name w:val="Без интервала1"/>
    <w:uiPriority w:val="1"/>
    <w:qFormat/>
    <w:rsid w:val="00E911C0"/>
    <w:rPr>
      <w:rFonts w:eastAsia="Times New Roman"/>
      <w:sz w:val="22"/>
      <w:szCs w:val="22"/>
    </w:rPr>
  </w:style>
  <w:style w:type="paragraph" w:styleId="af9">
    <w:name w:val="No Spacing"/>
    <w:uiPriority w:val="1"/>
    <w:qFormat/>
    <w:rsid w:val="00424DD0"/>
    <w:rPr>
      <w:rFonts w:eastAsia="Times New Roman"/>
      <w:sz w:val="22"/>
      <w:szCs w:val="22"/>
    </w:rPr>
  </w:style>
  <w:style w:type="character" w:styleId="afa">
    <w:name w:val="page number"/>
    <w:basedOn w:val="a0"/>
    <w:uiPriority w:val="99"/>
    <w:unhideWhenUsed/>
    <w:rsid w:val="00424DD0"/>
  </w:style>
  <w:style w:type="paragraph" w:customStyle="1" w:styleId="1">
    <w:name w:val="Стиль1"/>
    <w:basedOn w:val="10"/>
    <w:autoRedefine/>
    <w:uiPriority w:val="99"/>
    <w:rsid w:val="00424DD0"/>
    <w:pPr>
      <w:numPr>
        <w:numId w:val="1"/>
      </w:numPr>
      <w:tabs>
        <w:tab w:val="clear" w:pos="1728"/>
      </w:tabs>
      <w:ind w:left="1069" w:hanging="360"/>
      <w:jc w:val="center"/>
    </w:pPr>
    <w:rPr>
      <w:rFonts w:ascii="Times New Roman" w:hAnsi="Times New Roman"/>
      <w:snapToGrid w:val="0"/>
      <w:sz w:val="28"/>
    </w:rPr>
  </w:style>
  <w:style w:type="character" w:styleId="afb">
    <w:name w:val="annotation reference"/>
    <w:uiPriority w:val="99"/>
    <w:semiHidden/>
    <w:unhideWhenUsed/>
    <w:rsid w:val="00424DD0"/>
    <w:rPr>
      <w:sz w:val="18"/>
      <w:szCs w:val="18"/>
    </w:rPr>
  </w:style>
  <w:style w:type="paragraph" w:styleId="afc">
    <w:name w:val="annotation text"/>
    <w:basedOn w:val="a"/>
    <w:link w:val="afd"/>
    <w:uiPriority w:val="99"/>
    <w:semiHidden/>
    <w:unhideWhenUsed/>
    <w:rsid w:val="00424DD0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424DD0"/>
    <w:rPr>
      <w:rFonts w:ascii="Times New Roman" w:eastAsia="Times New Roman" w:hAnsi="Times New Roman"/>
      <w:sz w:val="24"/>
      <w:szCs w:val="24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424DD0"/>
    <w:rPr>
      <w:b/>
      <w:bCs/>
      <w:sz w:val="20"/>
      <w:szCs w:val="20"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424DD0"/>
    <w:rPr>
      <w:b/>
      <w:bCs/>
    </w:rPr>
  </w:style>
  <w:style w:type="paragraph" w:styleId="aff0">
    <w:name w:val="Plain Text"/>
    <w:aliases w:val="Знак2 Знак"/>
    <w:basedOn w:val="a"/>
    <w:link w:val="14"/>
    <w:uiPriority w:val="99"/>
    <w:rsid w:val="00424DD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4">
    <w:name w:val="Текст Знак1"/>
    <w:aliases w:val="Знак2 Знак Знак"/>
    <w:link w:val="aff0"/>
    <w:uiPriority w:val="99"/>
    <w:rsid w:val="00424DD0"/>
    <w:rPr>
      <w:rFonts w:ascii="Courier New" w:eastAsia="Times New Roman" w:hAnsi="Courier New" w:cs="Courier New"/>
    </w:rPr>
  </w:style>
  <w:style w:type="character" w:customStyle="1" w:styleId="aff1">
    <w:name w:val="Текст Знак"/>
    <w:basedOn w:val="a0"/>
    <w:link w:val="aff0"/>
    <w:uiPriority w:val="99"/>
    <w:semiHidden/>
    <w:rsid w:val="00424DD0"/>
    <w:rPr>
      <w:rFonts w:ascii="Consolas" w:hAnsi="Consolas"/>
      <w:sz w:val="21"/>
      <w:szCs w:val="21"/>
      <w:lang w:eastAsia="en-US"/>
    </w:rPr>
  </w:style>
  <w:style w:type="character" w:customStyle="1" w:styleId="apple-converted-space">
    <w:name w:val="apple-converted-space"/>
    <w:rsid w:val="00424DD0"/>
    <w:rPr>
      <w:rFonts w:cs="Times New Roman"/>
    </w:rPr>
  </w:style>
  <w:style w:type="paragraph" w:customStyle="1" w:styleId="aff2">
    <w:name w:val="Обычный.Обычный для диссертации"/>
    <w:uiPriority w:val="99"/>
    <w:rsid w:val="00424DD0"/>
    <w:pPr>
      <w:autoSpaceDE w:val="0"/>
      <w:autoSpaceDN w:val="0"/>
      <w:spacing w:line="36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aff3">
    <w:name w:val="Стиль порядка"/>
    <w:basedOn w:val="a"/>
    <w:uiPriority w:val="99"/>
    <w:rsid w:val="00721865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ff4">
    <w:name w:val="Emphasis"/>
    <w:basedOn w:val="a0"/>
    <w:qFormat/>
    <w:rsid w:val="00E71FCF"/>
    <w:rPr>
      <w:i/>
      <w:iCs/>
    </w:rPr>
  </w:style>
  <w:style w:type="paragraph" w:styleId="32">
    <w:name w:val="Body Text Indent 3"/>
    <w:basedOn w:val="a"/>
    <w:link w:val="33"/>
    <w:rsid w:val="004D53EA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4D53EA"/>
    <w:rPr>
      <w:rFonts w:ascii="Times New Roman" w:eastAsia="Times New Roman" w:hAnsi="Times New Roman"/>
      <w:sz w:val="16"/>
      <w:szCs w:val="16"/>
    </w:rPr>
  </w:style>
  <w:style w:type="paragraph" w:styleId="aff5">
    <w:name w:val="Title"/>
    <w:basedOn w:val="a"/>
    <w:link w:val="aff6"/>
    <w:qFormat/>
    <w:rsid w:val="00062131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ru-RU"/>
    </w:rPr>
  </w:style>
  <w:style w:type="character" w:customStyle="1" w:styleId="aff6">
    <w:name w:val="Название Знак"/>
    <w:basedOn w:val="a0"/>
    <w:link w:val="aff5"/>
    <w:rsid w:val="00062131"/>
    <w:rPr>
      <w:rFonts w:ascii="Times New Roman" w:eastAsia="Times New Roman" w:hAnsi="Times New Roman"/>
      <w:b/>
      <w:bCs/>
      <w:sz w:val="32"/>
      <w:szCs w:val="24"/>
    </w:rPr>
  </w:style>
  <w:style w:type="paragraph" w:customStyle="1" w:styleId="consplusnormal0">
    <w:name w:val="consplusnormal"/>
    <w:basedOn w:val="a"/>
    <w:rsid w:val="000608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rsid w:val="0043799D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Nonformat">
    <w:name w:val="ConsNonformat"/>
    <w:rsid w:val="0043799D"/>
    <w:pPr>
      <w:widowControl w:val="0"/>
      <w:suppressAutoHyphens/>
      <w:autoSpaceDE w:val="0"/>
    </w:pPr>
    <w:rPr>
      <w:rFonts w:ascii="Courier New" w:eastAsia="Arial" w:hAnsi="Courier New"/>
      <w:lang w:eastAsia="ar-SA"/>
    </w:rPr>
  </w:style>
  <w:style w:type="paragraph" w:customStyle="1" w:styleId="ConsTitle">
    <w:name w:val="ConsTitle"/>
    <w:rsid w:val="0043799D"/>
    <w:pPr>
      <w:widowControl w:val="0"/>
      <w:suppressAutoHyphens/>
      <w:autoSpaceDE w:val="0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Style6">
    <w:name w:val="Style6"/>
    <w:basedOn w:val="a"/>
    <w:uiPriority w:val="99"/>
    <w:rsid w:val="0064797A"/>
    <w:pPr>
      <w:widowControl w:val="0"/>
      <w:autoSpaceDE w:val="0"/>
      <w:autoSpaceDN w:val="0"/>
      <w:adjustRightInd w:val="0"/>
      <w:spacing w:after="0" w:line="370" w:lineRule="exact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64797A"/>
    <w:pPr>
      <w:widowControl w:val="0"/>
      <w:autoSpaceDE w:val="0"/>
      <w:autoSpaceDN w:val="0"/>
      <w:adjustRightInd w:val="0"/>
      <w:spacing w:after="0" w:line="355" w:lineRule="exact"/>
      <w:jc w:val="center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64797A"/>
    <w:rPr>
      <w:rFonts w:ascii="Times New Roman" w:hAnsi="Times New Roman" w:cs="Times New Roman"/>
      <w:b/>
      <w:bCs/>
      <w:sz w:val="28"/>
      <w:szCs w:val="28"/>
    </w:rPr>
  </w:style>
  <w:style w:type="paragraph" w:styleId="34">
    <w:name w:val="Body Text 3"/>
    <w:basedOn w:val="a"/>
    <w:link w:val="35"/>
    <w:uiPriority w:val="99"/>
    <w:semiHidden/>
    <w:unhideWhenUsed/>
    <w:rsid w:val="0085285E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85285E"/>
    <w:rPr>
      <w:sz w:val="16"/>
      <w:szCs w:val="16"/>
      <w:lang w:eastAsia="en-US"/>
    </w:rPr>
  </w:style>
  <w:style w:type="paragraph" w:customStyle="1" w:styleId="-11">
    <w:name w:val="Цветной список - Акцент 11"/>
    <w:basedOn w:val="a"/>
    <w:uiPriority w:val="34"/>
    <w:qFormat/>
    <w:rsid w:val="003F771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06773B"/>
    <w:rPr>
      <w:rFonts w:ascii="Trebuchet MS" w:hAnsi="Trebuchet MS" w:cs="Trebuchet MS"/>
      <w:sz w:val="12"/>
      <w:szCs w:val="12"/>
    </w:rPr>
  </w:style>
  <w:style w:type="character" w:customStyle="1" w:styleId="FontStyle17">
    <w:name w:val="Font Style17"/>
    <w:basedOn w:val="a0"/>
    <w:uiPriority w:val="99"/>
    <w:rsid w:val="009D66C2"/>
    <w:rPr>
      <w:rFonts w:ascii="Trebuchet MS" w:hAnsi="Trebuchet MS" w:cs="Trebuchet MS"/>
      <w:b/>
      <w:bCs/>
      <w:spacing w:val="-10"/>
      <w:sz w:val="14"/>
      <w:szCs w:val="14"/>
    </w:rPr>
  </w:style>
  <w:style w:type="paragraph" w:customStyle="1" w:styleId="Style10">
    <w:name w:val="Style10"/>
    <w:basedOn w:val="a"/>
    <w:uiPriority w:val="99"/>
    <w:rsid w:val="009E6AEE"/>
    <w:pPr>
      <w:widowControl w:val="0"/>
      <w:autoSpaceDE w:val="0"/>
      <w:autoSpaceDN w:val="0"/>
      <w:adjustRightInd w:val="0"/>
      <w:spacing w:after="0" w:line="151" w:lineRule="exact"/>
      <w:ind w:firstLine="134"/>
    </w:pPr>
    <w:rPr>
      <w:rFonts w:ascii="Trebuchet MS" w:eastAsiaTheme="minorEastAsia" w:hAnsi="Trebuchet MS" w:cstheme="minorBidi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9E6AEE"/>
    <w:pPr>
      <w:widowControl w:val="0"/>
      <w:autoSpaceDE w:val="0"/>
      <w:autoSpaceDN w:val="0"/>
      <w:adjustRightInd w:val="0"/>
      <w:spacing w:after="0" w:line="150" w:lineRule="exact"/>
      <w:ind w:firstLine="173"/>
    </w:pPr>
    <w:rPr>
      <w:rFonts w:ascii="Trebuchet MS" w:eastAsiaTheme="minorEastAsia" w:hAnsi="Trebuchet MS" w:cstheme="minorBidi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9E6AEE"/>
    <w:rPr>
      <w:rFonts w:ascii="Trebuchet MS" w:hAnsi="Trebuchet MS" w:cs="Trebuchet MS"/>
      <w:b/>
      <w:bCs/>
      <w:sz w:val="18"/>
      <w:szCs w:val="18"/>
    </w:rPr>
  </w:style>
  <w:style w:type="paragraph" w:styleId="23">
    <w:name w:val="Body Text Indent 2"/>
    <w:basedOn w:val="a"/>
    <w:link w:val="24"/>
    <w:uiPriority w:val="99"/>
    <w:rsid w:val="000830D1"/>
    <w:pPr>
      <w:spacing w:after="120" w:line="480" w:lineRule="auto"/>
      <w:ind w:left="283"/>
    </w:pPr>
    <w:rPr>
      <w:rFonts w:eastAsia="Times New Roman" w:cs="Calibri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0830D1"/>
    <w:rPr>
      <w:rFonts w:eastAsia="Times New Roman" w:cs="Calibri"/>
      <w:sz w:val="22"/>
      <w:szCs w:val="22"/>
    </w:rPr>
  </w:style>
  <w:style w:type="character" w:customStyle="1" w:styleId="15">
    <w:name w:val="Название объекта1"/>
    <w:basedOn w:val="a0"/>
    <w:rsid w:val="000830D1"/>
  </w:style>
  <w:style w:type="paragraph" w:customStyle="1" w:styleId="aff7">
    <w:name w:val="Основной стиль"/>
    <w:basedOn w:val="a"/>
    <w:link w:val="aff8"/>
    <w:rsid w:val="00A00543"/>
    <w:pPr>
      <w:spacing w:after="0" w:line="240" w:lineRule="auto"/>
      <w:ind w:firstLine="680"/>
      <w:jc w:val="both"/>
    </w:pPr>
    <w:rPr>
      <w:rFonts w:ascii="Arial" w:eastAsia="Times New Roman" w:hAnsi="Arial"/>
      <w:sz w:val="20"/>
      <w:szCs w:val="28"/>
      <w:lang w:eastAsia="ru-RU"/>
    </w:rPr>
  </w:style>
  <w:style w:type="character" w:customStyle="1" w:styleId="aff8">
    <w:name w:val="Основной стиль Знак"/>
    <w:link w:val="aff7"/>
    <w:rsid w:val="00A00543"/>
    <w:rPr>
      <w:rFonts w:ascii="Arial" w:eastAsia="Times New Roman" w:hAnsi="Arial"/>
      <w:szCs w:val="28"/>
    </w:rPr>
  </w:style>
  <w:style w:type="paragraph" w:customStyle="1" w:styleId="font5">
    <w:name w:val="font5"/>
    <w:basedOn w:val="a"/>
    <w:rsid w:val="005F06B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character" w:customStyle="1" w:styleId="ae">
    <w:name w:val="Абзац списка Знак"/>
    <w:link w:val="ad"/>
    <w:uiPriority w:val="34"/>
    <w:locked/>
    <w:rsid w:val="0011737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yle8">
    <w:name w:val="Style8"/>
    <w:basedOn w:val="a"/>
    <w:uiPriority w:val="99"/>
    <w:rsid w:val="00346F63"/>
    <w:pPr>
      <w:widowControl w:val="0"/>
      <w:autoSpaceDE w:val="0"/>
      <w:autoSpaceDN w:val="0"/>
      <w:adjustRightInd w:val="0"/>
      <w:spacing w:after="0" w:line="322" w:lineRule="exact"/>
      <w:ind w:firstLine="403"/>
    </w:pPr>
    <w:rPr>
      <w:rFonts w:ascii="Georgia" w:eastAsiaTheme="minorEastAsia" w:hAnsi="Georgia" w:cstheme="minorBidi"/>
      <w:sz w:val="24"/>
      <w:szCs w:val="24"/>
      <w:lang w:eastAsia="ru-RU"/>
    </w:rPr>
  </w:style>
  <w:style w:type="paragraph" w:customStyle="1" w:styleId="aff9">
    <w:name w:val="Зоны"/>
    <w:basedOn w:val="a"/>
    <w:rsid w:val="00AD1A5B"/>
    <w:pPr>
      <w:tabs>
        <w:tab w:val="left" w:pos="567"/>
      </w:tabs>
      <w:snapToGrid w:val="0"/>
      <w:spacing w:before="160" w:after="160" w:line="240" w:lineRule="auto"/>
      <w:ind w:left="567"/>
      <w:jc w:val="both"/>
    </w:pPr>
    <w:rPr>
      <w:rFonts w:ascii="Arial" w:eastAsia="Times New Roman" w:hAnsi="Arial"/>
      <w:b/>
      <w:sz w:val="24"/>
      <w:szCs w:val="20"/>
      <w:lang w:eastAsia="ru-RU"/>
    </w:rPr>
  </w:style>
  <w:style w:type="paragraph" w:customStyle="1" w:styleId="25">
    <w:name w:val="Без интервала2"/>
    <w:rsid w:val="00942287"/>
    <w:pPr>
      <w:suppressAutoHyphens/>
    </w:pPr>
    <w:rPr>
      <w:kern w:val="1"/>
      <w:sz w:val="22"/>
      <w:szCs w:val="22"/>
      <w:lang w:eastAsia="ar-SA"/>
    </w:rPr>
  </w:style>
  <w:style w:type="paragraph" w:styleId="affa">
    <w:name w:val="Subtitle"/>
    <w:basedOn w:val="a"/>
    <w:next w:val="a"/>
    <w:link w:val="affb"/>
    <w:uiPriority w:val="11"/>
    <w:qFormat/>
    <w:rsid w:val="00B2711B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fb">
    <w:name w:val="Подзаголовок Знак"/>
    <w:basedOn w:val="a0"/>
    <w:link w:val="affa"/>
    <w:uiPriority w:val="11"/>
    <w:rsid w:val="00B2711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printj">
    <w:name w:val="printj"/>
    <w:basedOn w:val="a"/>
    <w:rsid w:val="00B42423"/>
    <w:pPr>
      <w:spacing w:before="144" w:after="288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c">
    <w:name w:val="line number"/>
    <w:basedOn w:val="a0"/>
    <w:uiPriority w:val="99"/>
    <w:semiHidden/>
    <w:unhideWhenUsed/>
    <w:rsid w:val="00F71174"/>
  </w:style>
  <w:style w:type="paragraph" w:styleId="affd">
    <w:name w:val="Document Map"/>
    <w:basedOn w:val="a"/>
    <w:link w:val="affe"/>
    <w:uiPriority w:val="99"/>
    <w:semiHidden/>
    <w:unhideWhenUsed/>
    <w:rsid w:val="006A6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e">
    <w:name w:val="Схема документа Знак"/>
    <w:basedOn w:val="a0"/>
    <w:link w:val="affd"/>
    <w:uiPriority w:val="99"/>
    <w:semiHidden/>
    <w:rsid w:val="006A630C"/>
    <w:rPr>
      <w:rFonts w:ascii="Tahoma" w:hAnsi="Tahoma" w:cs="Tahoma"/>
      <w:sz w:val="16"/>
      <w:szCs w:val="16"/>
      <w:lang w:eastAsia="en-US"/>
    </w:rPr>
  </w:style>
  <w:style w:type="paragraph" w:customStyle="1" w:styleId="afff">
    <w:name w:val="Содержимое таблицы"/>
    <w:basedOn w:val="a"/>
    <w:rsid w:val="00627924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16">
    <w:name w:val="Знак1 Знак Знак Знак Знак Знак Знак"/>
    <w:basedOn w:val="a"/>
    <w:rsid w:val="00627924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articledecorationfirst">
    <w:name w:val="article_decoration_first"/>
    <w:basedOn w:val="a"/>
    <w:rsid w:val="006279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"/>
    <w:rsid w:val="007A25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6">
    <w:name w:val="Обычный3"/>
    <w:rsid w:val="0065281A"/>
    <w:pPr>
      <w:widowControl w:val="0"/>
      <w:suppressAutoHyphens/>
      <w:spacing w:line="336" w:lineRule="auto"/>
      <w:ind w:left="880" w:right="1400"/>
      <w:jc w:val="right"/>
    </w:pPr>
    <w:rPr>
      <w:rFonts w:ascii="Times New Roman" w:eastAsia="Times New Roman" w:hAnsi="Times New Roman"/>
      <w:lang w:eastAsia="ar-SA"/>
    </w:rPr>
  </w:style>
  <w:style w:type="paragraph" w:customStyle="1" w:styleId="Standard">
    <w:name w:val="Standard"/>
    <w:rsid w:val="00E34FD0"/>
    <w:pPr>
      <w:suppressAutoHyphens/>
      <w:autoSpaceDN w:val="0"/>
      <w:spacing w:after="160" w:line="259" w:lineRule="auto"/>
      <w:textAlignment w:val="baseline"/>
    </w:pPr>
    <w:rPr>
      <w:rFonts w:cs="F"/>
      <w:sz w:val="22"/>
      <w:szCs w:val="22"/>
      <w:lang w:eastAsia="en-US"/>
    </w:rPr>
  </w:style>
  <w:style w:type="character" w:customStyle="1" w:styleId="Internetlink">
    <w:name w:val="Internet link"/>
    <w:basedOn w:val="a0"/>
    <w:rsid w:val="00E34FD0"/>
    <w:rPr>
      <w:rFonts w:cs="Times New Roman"/>
      <w:color w:val="0000FF"/>
      <w:u w:val="single"/>
    </w:rPr>
  </w:style>
  <w:style w:type="paragraph" w:customStyle="1" w:styleId="17">
    <w:name w:val="Знак1 Знак Знак Знак Знак Знак Знак"/>
    <w:basedOn w:val="a"/>
    <w:rsid w:val="00185DD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western">
    <w:name w:val="western"/>
    <w:basedOn w:val="a"/>
    <w:rsid w:val="0023322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-21">
    <w:name w:val="Средняя сетка 1 - Акцент 21"/>
    <w:basedOn w:val="a"/>
    <w:uiPriority w:val="34"/>
    <w:qFormat/>
    <w:rsid w:val="00B264E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msonospacing0">
    <w:name w:val="msonospacing"/>
    <w:rsid w:val="00312D49"/>
    <w:rPr>
      <w:sz w:val="22"/>
      <w:szCs w:val="22"/>
      <w:lang w:eastAsia="en-US"/>
    </w:rPr>
  </w:style>
  <w:style w:type="paragraph" w:customStyle="1" w:styleId="s1">
    <w:name w:val="s_1"/>
    <w:basedOn w:val="a"/>
    <w:rsid w:val="00312D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97B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63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3BDE"/>
  </w:style>
  <w:style w:type="paragraph" w:styleId="a7">
    <w:name w:val="footer"/>
    <w:basedOn w:val="a"/>
    <w:link w:val="a8"/>
    <w:uiPriority w:val="99"/>
    <w:unhideWhenUsed/>
    <w:rsid w:val="00063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3BDE"/>
  </w:style>
  <w:style w:type="paragraph" w:styleId="a9">
    <w:name w:val="Intense Quote"/>
    <w:basedOn w:val="a"/>
    <w:next w:val="a"/>
    <w:link w:val="aa"/>
    <w:uiPriority w:val="30"/>
    <w:qFormat/>
    <w:rsid w:val="00063BD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a">
    <w:name w:val="Выделенная цитата Знак"/>
    <w:link w:val="a9"/>
    <w:uiPriority w:val="30"/>
    <w:rsid w:val="00063BDE"/>
    <w:rPr>
      <w:b/>
      <w:bCs/>
      <w:i/>
      <w:iCs/>
      <w:color w:val="4F81BD"/>
    </w:rPr>
  </w:style>
  <w:style w:type="table" w:styleId="ab">
    <w:name w:val="Table Grid"/>
    <w:basedOn w:val="a1"/>
    <w:uiPriority w:val="59"/>
    <w:rsid w:val="00D02625"/>
    <w:pPr>
      <w:spacing w:before="200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874083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ocnumber">
    <w:name w:val="tocnumber"/>
    <w:rsid w:val="00874083"/>
  </w:style>
  <w:style w:type="paragraph" w:customStyle="1" w:styleId="Style4">
    <w:name w:val="Style4"/>
    <w:basedOn w:val="a"/>
    <w:uiPriority w:val="99"/>
    <w:rsid w:val="00874083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35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5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internet.garant.ru/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55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internet.garant.ru/document?id=70308460&amp;sub=300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0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internet.garant.ru/document?id=70308460&amp;sub=2000" TargetMode="External"/><Relationship Id="rId36" Type="http://schemas.openxmlformats.org/officeDocument/2006/relationships/image" Target="media/image24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://v-adm63.r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internet.garant.ru/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DF24E-E7F7-4E2D-B829-F60A356D7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18</Pages>
  <Words>3845</Words>
  <Characters>21922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Петра-Дубрава</cp:lastModifiedBy>
  <cp:revision>89</cp:revision>
  <cp:lastPrinted>2020-04-21T05:43:00Z</cp:lastPrinted>
  <dcterms:created xsi:type="dcterms:W3CDTF">2019-03-12T12:16:00Z</dcterms:created>
  <dcterms:modified xsi:type="dcterms:W3CDTF">2021-05-27T04:15:00Z</dcterms:modified>
</cp:coreProperties>
</file>