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D3" w:rsidRPr="008D75D3" w:rsidRDefault="008D75D3" w:rsidP="00D80B02">
      <w:pPr>
        <w:ind w:left="5245"/>
        <w:jc w:val="right"/>
        <w:rPr>
          <w:rFonts w:ascii="Times New Roman" w:hAnsi="Times New Roman" w:cs="Times New Roman"/>
          <w:bCs/>
        </w:rPr>
      </w:pPr>
      <w:r w:rsidRPr="008D75D3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8D75D3">
        <w:rPr>
          <w:rFonts w:ascii="Times New Roman" w:hAnsi="Times New Roman" w:cs="Times New Roman"/>
          <w:bCs/>
        </w:rPr>
        <w:t>к решению Собрания представителей</w:t>
      </w:r>
      <w:r>
        <w:rPr>
          <w:rFonts w:ascii="Times New Roman" w:hAnsi="Times New Roman" w:cs="Times New Roman"/>
          <w:bCs/>
        </w:rPr>
        <w:t xml:space="preserve">  </w:t>
      </w:r>
      <w:r w:rsidRPr="008D75D3">
        <w:rPr>
          <w:rFonts w:ascii="Times New Roman" w:hAnsi="Times New Roman" w:cs="Times New Roman"/>
          <w:bCs/>
        </w:rPr>
        <w:t>городского поселения Петра Дубрава</w:t>
      </w:r>
      <w:r>
        <w:rPr>
          <w:rFonts w:ascii="Times New Roman" w:hAnsi="Times New Roman" w:cs="Times New Roman"/>
          <w:bCs/>
        </w:rPr>
        <w:t xml:space="preserve"> </w:t>
      </w:r>
      <w:r w:rsidRPr="008D75D3">
        <w:rPr>
          <w:rFonts w:ascii="Times New Roman" w:hAnsi="Times New Roman" w:cs="Times New Roman"/>
          <w:bCs/>
        </w:rPr>
        <w:t>муниципального района Волжский</w:t>
      </w:r>
      <w:r>
        <w:rPr>
          <w:rFonts w:ascii="Times New Roman" w:hAnsi="Times New Roman" w:cs="Times New Roman"/>
          <w:bCs/>
        </w:rPr>
        <w:t xml:space="preserve"> </w:t>
      </w:r>
      <w:r w:rsidRPr="008D75D3">
        <w:rPr>
          <w:rFonts w:ascii="Times New Roman" w:hAnsi="Times New Roman" w:cs="Times New Roman"/>
          <w:bCs/>
        </w:rPr>
        <w:t>Самарской области</w:t>
      </w:r>
      <w:r>
        <w:rPr>
          <w:rFonts w:ascii="Times New Roman" w:hAnsi="Times New Roman" w:cs="Times New Roman"/>
          <w:bCs/>
        </w:rPr>
        <w:t xml:space="preserve">                                  </w:t>
      </w:r>
      <w:r w:rsidR="00E8572A">
        <w:rPr>
          <w:rFonts w:ascii="Times New Roman" w:hAnsi="Times New Roman" w:cs="Times New Roman"/>
          <w:bCs/>
        </w:rPr>
        <w:t xml:space="preserve">         </w:t>
      </w:r>
      <w:r w:rsidR="00456A1F">
        <w:rPr>
          <w:rFonts w:ascii="Times New Roman" w:hAnsi="Times New Roman" w:cs="Times New Roman"/>
          <w:bCs/>
        </w:rPr>
        <w:t xml:space="preserve">     </w:t>
      </w:r>
      <w:r w:rsidR="00D80B02">
        <w:rPr>
          <w:rFonts w:ascii="Times New Roman" w:hAnsi="Times New Roman" w:cs="Times New Roman"/>
          <w:bCs/>
        </w:rPr>
        <w:t xml:space="preserve">                 </w:t>
      </w:r>
      <w:r w:rsidR="00E8572A">
        <w:rPr>
          <w:rFonts w:ascii="Times New Roman" w:hAnsi="Times New Roman" w:cs="Times New Roman"/>
          <w:bCs/>
        </w:rPr>
        <w:t xml:space="preserve">от </w:t>
      </w:r>
      <w:r w:rsidR="00D80B02">
        <w:rPr>
          <w:rFonts w:ascii="Times New Roman" w:hAnsi="Times New Roman" w:cs="Times New Roman"/>
          <w:bCs/>
        </w:rPr>
        <w:t>14</w:t>
      </w:r>
      <w:r w:rsidR="00E547C3">
        <w:rPr>
          <w:rFonts w:ascii="Times New Roman" w:hAnsi="Times New Roman" w:cs="Times New Roman"/>
          <w:bCs/>
        </w:rPr>
        <w:t>.</w:t>
      </w:r>
      <w:r w:rsidR="009A0AC5">
        <w:rPr>
          <w:rFonts w:ascii="Times New Roman" w:hAnsi="Times New Roman" w:cs="Times New Roman"/>
          <w:bCs/>
        </w:rPr>
        <w:t>04.</w:t>
      </w:r>
      <w:r w:rsidR="00786187">
        <w:rPr>
          <w:rFonts w:ascii="Times New Roman" w:hAnsi="Times New Roman" w:cs="Times New Roman"/>
          <w:bCs/>
        </w:rPr>
        <w:t xml:space="preserve"> 2021</w:t>
      </w:r>
      <w:r w:rsidR="00160A5C">
        <w:rPr>
          <w:rFonts w:ascii="Times New Roman" w:hAnsi="Times New Roman" w:cs="Times New Roman"/>
          <w:bCs/>
        </w:rPr>
        <w:t xml:space="preserve"> г.</w:t>
      </w:r>
      <w:r w:rsidR="00D80B02">
        <w:rPr>
          <w:rFonts w:ascii="Times New Roman" w:hAnsi="Times New Roman" w:cs="Times New Roman"/>
          <w:bCs/>
        </w:rPr>
        <w:t xml:space="preserve">  </w:t>
      </w:r>
      <w:r w:rsidR="00160A5C">
        <w:rPr>
          <w:rFonts w:ascii="Times New Roman" w:hAnsi="Times New Roman" w:cs="Times New Roman"/>
          <w:bCs/>
        </w:rPr>
        <w:t xml:space="preserve"> №</w:t>
      </w:r>
      <w:r w:rsidR="00D80B02">
        <w:rPr>
          <w:rFonts w:ascii="Times New Roman" w:hAnsi="Times New Roman" w:cs="Times New Roman"/>
          <w:bCs/>
        </w:rPr>
        <w:t xml:space="preserve"> 43</w:t>
      </w:r>
      <w:r w:rsidR="00786187">
        <w:rPr>
          <w:rFonts w:ascii="Times New Roman" w:hAnsi="Times New Roman" w:cs="Times New Roman"/>
          <w:bCs/>
        </w:rPr>
        <w:t xml:space="preserve"> </w:t>
      </w:r>
      <w:r w:rsidR="00740B47">
        <w:rPr>
          <w:rFonts w:ascii="Times New Roman" w:hAnsi="Times New Roman" w:cs="Times New Roman"/>
          <w:bCs/>
        </w:rPr>
        <w:t xml:space="preserve"> </w:t>
      </w:r>
      <w:r w:rsidR="00160A5C">
        <w:rPr>
          <w:rFonts w:ascii="Times New Roman" w:hAnsi="Times New Roman" w:cs="Times New Roman"/>
          <w:bCs/>
        </w:rPr>
        <w:t> </w:t>
      </w:r>
    </w:p>
    <w:p w:rsidR="005D4C4D" w:rsidRPr="00300CED" w:rsidRDefault="005D4C4D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4D" w:rsidRPr="00300CED" w:rsidRDefault="005D4C4D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4D" w:rsidRPr="00300CED" w:rsidRDefault="005D4C4D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4D" w:rsidRPr="00300CED" w:rsidRDefault="005D4C4D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4D" w:rsidRPr="001D63B4" w:rsidRDefault="005D4C4D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63B4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5D4C4D" w:rsidRPr="001D63B4" w:rsidRDefault="003E6462" w:rsidP="00300CED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Председателя Собрания П</w:t>
      </w:r>
      <w:r w:rsidR="005D4C4D" w:rsidRPr="001D63B4">
        <w:rPr>
          <w:rFonts w:ascii="Times New Roman" w:hAnsi="Times New Roman" w:cs="Times New Roman"/>
          <w:b/>
          <w:sz w:val="36"/>
          <w:szCs w:val="36"/>
        </w:rPr>
        <w:t>редставителей  городского поселения Петра Дубрава</w:t>
      </w:r>
      <w:r w:rsidR="00300CED" w:rsidRPr="001D63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4C4D" w:rsidRPr="001D63B4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="005D4C4D" w:rsidRPr="001D63B4">
        <w:rPr>
          <w:rFonts w:ascii="Times New Roman" w:hAnsi="Times New Roman" w:cs="Times New Roman"/>
          <w:b/>
          <w:sz w:val="36"/>
          <w:szCs w:val="36"/>
        </w:rPr>
        <w:t>Волжский</w:t>
      </w:r>
      <w:proofErr w:type="gramEnd"/>
      <w:r w:rsidR="005D4C4D" w:rsidRPr="001D63B4">
        <w:rPr>
          <w:rFonts w:ascii="Times New Roman" w:hAnsi="Times New Roman" w:cs="Times New Roman"/>
          <w:b/>
          <w:sz w:val="36"/>
          <w:szCs w:val="36"/>
        </w:rPr>
        <w:t xml:space="preserve"> Самарской области</w:t>
      </w:r>
    </w:p>
    <w:p w:rsidR="005D4C4D" w:rsidRPr="001D63B4" w:rsidRDefault="00786187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итогам 2020</w:t>
      </w:r>
      <w:r w:rsidR="00160A5C" w:rsidRPr="001D63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4C4D" w:rsidRPr="001D63B4">
        <w:rPr>
          <w:rFonts w:ascii="Times New Roman" w:hAnsi="Times New Roman" w:cs="Times New Roman"/>
          <w:b/>
          <w:sz w:val="36"/>
          <w:szCs w:val="36"/>
        </w:rPr>
        <w:t>года</w:t>
      </w: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Pr="00300CED" w:rsidRDefault="00A76D20" w:rsidP="005D4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Уважаемый президиум, </w:t>
      </w:r>
      <w:r w:rsidR="005D4C4D" w:rsidRPr="00300CED">
        <w:rPr>
          <w:rFonts w:ascii="Times New Roman" w:hAnsi="Times New Roman" w:cs="Times New Roman"/>
          <w:sz w:val="28"/>
          <w:szCs w:val="28"/>
        </w:rPr>
        <w:t>Уважаемые участники собрания!</w:t>
      </w:r>
    </w:p>
    <w:p w:rsidR="005D4C4D" w:rsidRDefault="00837EA8" w:rsidP="005D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представляю</w:t>
      </w:r>
      <w:r w:rsidR="009D02CE" w:rsidRPr="00300CE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об итогах </w:t>
      </w:r>
      <w:proofErr w:type="gramStart"/>
      <w:r w:rsidR="005D4C4D" w:rsidRPr="00300CED">
        <w:rPr>
          <w:rFonts w:ascii="Times New Roman" w:hAnsi="Times New Roman" w:cs="Times New Roman"/>
          <w:sz w:val="28"/>
          <w:szCs w:val="28"/>
        </w:rPr>
        <w:t>работы Собрания представителей городс</w:t>
      </w:r>
      <w:r w:rsidR="00FB6FD0">
        <w:rPr>
          <w:rFonts w:ascii="Times New Roman" w:hAnsi="Times New Roman" w:cs="Times New Roman"/>
          <w:sz w:val="28"/>
          <w:szCs w:val="28"/>
        </w:rPr>
        <w:t>кого</w:t>
      </w:r>
      <w:r w:rsidR="00212462">
        <w:rPr>
          <w:rFonts w:ascii="Times New Roman" w:hAnsi="Times New Roman" w:cs="Times New Roman"/>
          <w:sz w:val="28"/>
          <w:szCs w:val="28"/>
        </w:rPr>
        <w:t xml:space="preserve"> поселения Петра</w:t>
      </w:r>
      <w:proofErr w:type="gramEnd"/>
      <w:r w:rsidR="00212462">
        <w:rPr>
          <w:rFonts w:ascii="Times New Roman" w:hAnsi="Times New Roman" w:cs="Times New Roman"/>
          <w:sz w:val="28"/>
          <w:szCs w:val="28"/>
        </w:rPr>
        <w:t xml:space="preserve"> Дубрава за </w:t>
      </w:r>
      <w:r w:rsidR="00786187">
        <w:rPr>
          <w:rFonts w:ascii="Times New Roman" w:hAnsi="Times New Roman" w:cs="Times New Roman"/>
          <w:sz w:val="28"/>
          <w:szCs w:val="28"/>
        </w:rPr>
        <w:t>2020</w:t>
      </w:r>
      <w:r w:rsidR="003A5D05">
        <w:rPr>
          <w:rFonts w:ascii="Times New Roman" w:hAnsi="Times New Roman" w:cs="Times New Roman"/>
          <w:sz w:val="28"/>
          <w:szCs w:val="28"/>
        </w:rPr>
        <w:t xml:space="preserve"> </w:t>
      </w:r>
      <w:r w:rsidR="00FB6FD0">
        <w:rPr>
          <w:rFonts w:ascii="Times New Roman" w:hAnsi="Times New Roman" w:cs="Times New Roman"/>
          <w:sz w:val="28"/>
          <w:szCs w:val="28"/>
        </w:rPr>
        <w:t>год.</w:t>
      </w:r>
      <w:r w:rsidR="003E7D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E7DC6">
        <w:rPr>
          <w:rFonts w:ascii="Times New Roman" w:hAnsi="Times New Roman" w:cs="Times New Roman"/>
          <w:sz w:val="28"/>
          <w:szCs w:val="28"/>
        </w:rPr>
        <w:t>Напомню, что н</w:t>
      </w:r>
      <w:r w:rsidR="005D4C4D" w:rsidRPr="00300CED">
        <w:rPr>
          <w:rFonts w:ascii="Times New Roman" w:hAnsi="Times New Roman" w:cs="Times New Roman"/>
          <w:sz w:val="28"/>
          <w:szCs w:val="28"/>
        </w:rPr>
        <w:t>аше поселение разделено  на 10 избирательных округов, каждый о</w:t>
      </w:r>
      <w:r w:rsidR="003E7DC6">
        <w:rPr>
          <w:rFonts w:ascii="Times New Roman" w:hAnsi="Times New Roman" w:cs="Times New Roman"/>
          <w:sz w:val="28"/>
          <w:szCs w:val="28"/>
        </w:rPr>
        <w:t xml:space="preserve">круг представляет один депутат:  1- </w:t>
      </w:r>
      <w:r w:rsidR="00160A5C">
        <w:rPr>
          <w:rFonts w:ascii="Times New Roman" w:hAnsi="Times New Roman" w:cs="Times New Roman"/>
          <w:sz w:val="28"/>
          <w:szCs w:val="28"/>
        </w:rPr>
        <w:t>Агафонов Игорь Валерьевич</w:t>
      </w:r>
      <w:r>
        <w:rPr>
          <w:rFonts w:ascii="Times New Roman" w:hAnsi="Times New Roman" w:cs="Times New Roman"/>
          <w:sz w:val="28"/>
          <w:szCs w:val="28"/>
        </w:rPr>
        <w:t xml:space="preserve">, 2-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="00786187">
        <w:rPr>
          <w:rFonts w:ascii="Times New Roman" w:hAnsi="Times New Roman" w:cs="Times New Roman"/>
          <w:sz w:val="28"/>
          <w:szCs w:val="28"/>
        </w:rPr>
        <w:t>былев</w:t>
      </w:r>
      <w:proofErr w:type="spellEnd"/>
      <w:r w:rsidR="00786187">
        <w:rPr>
          <w:rFonts w:ascii="Times New Roman" w:hAnsi="Times New Roman" w:cs="Times New Roman"/>
          <w:sz w:val="28"/>
          <w:szCs w:val="28"/>
        </w:rPr>
        <w:t xml:space="preserve"> Игорь</w:t>
      </w:r>
      <w:r w:rsidR="003E7DC6">
        <w:rPr>
          <w:rFonts w:ascii="Times New Roman" w:hAnsi="Times New Roman" w:cs="Times New Roman"/>
          <w:sz w:val="28"/>
          <w:szCs w:val="28"/>
        </w:rPr>
        <w:t xml:space="preserve"> Владимирович,</w:t>
      </w:r>
      <w:r w:rsidR="00E8572A">
        <w:rPr>
          <w:rFonts w:ascii="Times New Roman" w:hAnsi="Times New Roman" w:cs="Times New Roman"/>
          <w:sz w:val="28"/>
          <w:szCs w:val="28"/>
        </w:rPr>
        <w:t xml:space="preserve"> </w:t>
      </w:r>
      <w:r w:rsidR="00786187">
        <w:rPr>
          <w:rFonts w:ascii="Times New Roman" w:hAnsi="Times New Roman" w:cs="Times New Roman"/>
          <w:sz w:val="28"/>
          <w:szCs w:val="28"/>
        </w:rPr>
        <w:t xml:space="preserve">3- </w:t>
      </w:r>
      <w:proofErr w:type="spellStart"/>
      <w:r w:rsidR="00786187">
        <w:rPr>
          <w:rFonts w:ascii="Times New Roman" w:hAnsi="Times New Roman" w:cs="Times New Roman"/>
          <w:sz w:val="28"/>
          <w:szCs w:val="28"/>
        </w:rPr>
        <w:t>Шеянов</w:t>
      </w:r>
      <w:proofErr w:type="spellEnd"/>
      <w:r w:rsidR="00786187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, 4-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Ларюшина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Любовь Никол</w:t>
      </w:r>
      <w:r w:rsidR="003E7DC6">
        <w:rPr>
          <w:rFonts w:ascii="Times New Roman" w:hAnsi="Times New Roman" w:cs="Times New Roman"/>
          <w:sz w:val="28"/>
          <w:szCs w:val="28"/>
        </w:rPr>
        <w:t>аевна,</w:t>
      </w:r>
      <w:r w:rsidR="00E8572A">
        <w:rPr>
          <w:rFonts w:ascii="Times New Roman" w:hAnsi="Times New Roman" w:cs="Times New Roman"/>
          <w:sz w:val="28"/>
          <w:szCs w:val="28"/>
        </w:rPr>
        <w:t xml:space="preserve"> </w:t>
      </w:r>
      <w:r w:rsidR="00160A5C">
        <w:rPr>
          <w:rFonts w:ascii="Times New Roman" w:hAnsi="Times New Roman" w:cs="Times New Roman"/>
          <w:sz w:val="28"/>
          <w:szCs w:val="28"/>
        </w:rPr>
        <w:t>5</w:t>
      </w:r>
      <w:r w:rsidR="00E8572A">
        <w:rPr>
          <w:rFonts w:ascii="Times New Roman" w:hAnsi="Times New Roman" w:cs="Times New Roman"/>
          <w:sz w:val="28"/>
          <w:szCs w:val="28"/>
        </w:rPr>
        <w:t xml:space="preserve"> </w:t>
      </w:r>
      <w:r w:rsidR="00160A5C">
        <w:rPr>
          <w:rFonts w:ascii="Times New Roman" w:hAnsi="Times New Roman" w:cs="Times New Roman"/>
          <w:sz w:val="28"/>
          <w:szCs w:val="28"/>
        </w:rPr>
        <w:t>-</w:t>
      </w:r>
      <w:r w:rsidR="00E8572A">
        <w:rPr>
          <w:rFonts w:ascii="Times New Roman" w:hAnsi="Times New Roman" w:cs="Times New Roman"/>
          <w:sz w:val="28"/>
          <w:szCs w:val="28"/>
        </w:rPr>
        <w:t xml:space="preserve"> </w:t>
      </w:r>
      <w:r w:rsidR="00160A5C">
        <w:rPr>
          <w:rFonts w:ascii="Times New Roman" w:hAnsi="Times New Roman" w:cs="Times New Roman"/>
          <w:sz w:val="28"/>
          <w:szCs w:val="28"/>
        </w:rPr>
        <w:t xml:space="preserve"> Романчик Марина Дмитриевна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, </w:t>
      </w:r>
      <w:r w:rsidR="00160A5C">
        <w:rPr>
          <w:rFonts w:ascii="Times New Roman" w:hAnsi="Times New Roman" w:cs="Times New Roman"/>
          <w:sz w:val="28"/>
          <w:szCs w:val="28"/>
        </w:rPr>
        <w:t xml:space="preserve">6- </w:t>
      </w:r>
      <w:r w:rsidR="00030133">
        <w:rPr>
          <w:rFonts w:ascii="Times New Roman" w:hAnsi="Times New Roman" w:cs="Times New Roman"/>
          <w:sz w:val="28"/>
          <w:szCs w:val="28"/>
        </w:rPr>
        <w:t xml:space="preserve"> </w:t>
      </w:r>
      <w:r w:rsidR="00786187">
        <w:rPr>
          <w:rFonts w:ascii="Times New Roman" w:hAnsi="Times New Roman" w:cs="Times New Roman"/>
          <w:sz w:val="28"/>
          <w:szCs w:val="28"/>
        </w:rPr>
        <w:t>Чернова Татьяна Анатольевна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, 7- Боярова Валентина Васильевна, 8-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Малыванов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Павел Павлович, 9- Кашина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Владимировна,</w:t>
      </w:r>
      <w:r w:rsidR="00160A5C">
        <w:rPr>
          <w:rFonts w:ascii="Times New Roman" w:hAnsi="Times New Roman" w:cs="Times New Roman"/>
          <w:sz w:val="28"/>
          <w:szCs w:val="28"/>
        </w:rPr>
        <w:t xml:space="preserve"> 10-</w:t>
      </w:r>
      <w:r w:rsidR="00E8572A">
        <w:rPr>
          <w:rFonts w:ascii="Times New Roman" w:hAnsi="Times New Roman" w:cs="Times New Roman"/>
          <w:sz w:val="28"/>
          <w:szCs w:val="28"/>
        </w:rPr>
        <w:t xml:space="preserve"> </w:t>
      </w:r>
      <w:r w:rsidR="00786187">
        <w:rPr>
          <w:rFonts w:ascii="Times New Roman" w:hAnsi="Times New Roman" w:cs="Times New Roman"/>
          <w:sz w:val="28"/>
          <w:szCs w:val="28"/>
        </w:rPr>
        <w:t>Почтенных Наталья Геннадьевна</w:t>
      </w:r>
      <w:r w:rsidR="005D4C4D" w:rsidRPr="00300C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7A7A" w:rsidRDefault="00877A7A" w:rsidP="005D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поблагодарить всех депутат</w:t>
      </w:r>
      <w:r w:rsidR="00786187">
        <w:rPr>
          <w:rFonts w:ascii="Times New Roman" w:hAnsi="Times New Roman" w:cs="Times New Roman"/>
          <w:sz w:val="28"/>
          <w:szCs w:val="28"/>
        </w:rPr>
        <w:t>ов  за проделанную работу в 2020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77A7A" w:rsidRPr="00A12C74" w:rsidRDefault="00877A7A" w:rsidP="00CE0DE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2C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Компетенция Собрания представителей поселения</w:t>
      </w:r>
    </w:p>
    <w:p w:rsidR="00877A7A" w:rsidRPr="00A12C74" w:rsidRDefault="00877A7A" w:rsidP="00877A7A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В исключительной компетенции Собрания представителей поселения находится: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принятие устава поселения и внесение в него изменений и дополнений;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утверждение бюджета поселения и отчета о его исполнении;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принятие планов и программ развития поселения, утверждение отчетов об их исполнении;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определение порядка управления и распоряжения имуществом, находящимся в собственности поселения;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определение порядка принятия решений о создании, реорганизации и ликвидации муниципальных унитарных предприятий поселения, а также об установлении тарифов на услуги муниципальных унитарных предприятий поселения и муниципальных учреждений поселения, выполнение работ, за исключением случаев, предусмотренных федеральными законами;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определение порядка участия поселения в организациях межмуниципального сотрудничества;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определение порядка материально-технического и организационного обеспечения деятельности органов местного самоуправления поселения;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12C74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принятие решения об удалении председателя Собрания представителей поселения в отставку.</w:t>
      </w:r>
    </w:p>
    <w:p w:rsidR="00CE0DE5" w:rsidRPr="00A12C74" w:rsidRDefault="00CE0DE5" w:rsidP="00CE0DE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7A7A" w:rsidRPr="00A12C74" w:rsidRDefault="00877A7A" w:rsidP="00877A7A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Иные полномочия Собрания представителей поселения: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установление официальных символов поселения и порядка официального использования указанных символов;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избрание председателя Собрания представителей поселения из своего состава;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назначение местного референдума; 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выдвижение инициативы о проведении местного референдума совместно с Главой Администрации поселения; 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назначение муниципальных выборов; 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назначение голосования по вопросам изменения границ поселения, преобразования поселения; 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выдвижение инициативы о проведении публичных слушаний, опросов; 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назначение публичных слушаний, проводимых по инициативе населения или по инициативе Собрания представителей поселения;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утверждение структуры Администрации поселения по представлению Главы Администрации поселения; 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принятие решений об учреждении межмуниципальных хозяйственных обществ, принятие решений о создании автономных некоммерческих организаций и фондов;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заслушивание ежегодных отчетов председателя Собрания представителей поселения, Главы Администрации поселения о результатах их деятельности, деятельности Администрации поселения, о деятельности подведомственных председателю Собрания представителей поселения органов местного самоуправления поселения, в том числе о решении вопросов, поставленных Собранием представителей поселения;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утверждение условий контракта для Главы Администрации поселения;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определение в соответствии с федеральными законами порядка использования земельных участков, на которые действие градостроительных регламентов не распространяется или для которых градостроительные регламенты не устанавливаются;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утверждение местных нормативов градостроительного проектирования;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определение порядка сбора отходов на территории поселения;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определение размеров и условий оплаты труда муниципальных служащих с соблюдением требований действующего законодательства;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12C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установление предельных (максимальных и минимальных) размеров земельных участков,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строительства;</w:t>
      </w:r>
      <w:proofErr w:type="gramEnd"/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установление порядка определения размера арендной платы, порядка, условий и сроков внесения арендной платы за земли, находящиеся в муниципальной собственности поселения;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установление порядка осуществления муниципального земельного </w:t>
      </w:r>
      <w:proofErr w:type="gramStart"/>
      <w:r w:rsidRPr="00A12C74">
        <w:rPr>
          <w:rFonts w:ascii="Times New Roman" w:hAnsi="Times New Roman" w:cs="Times New Roman"/>
          <w:bCs/>
          <w:iCs/>
          <w:sz w:val="28"/>
          <w:szCs w:val="28"/>
        </w:rPr>
        <w:t>контроля за</w:t>
      </w:r>
      <w:proofErr w:type="gramEnd"/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использованием земель поселения;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регулирование вопросов организационно-правового, финансового, материально-технического обеспечения первичных мер пожарной безопасности в границах поселения;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установление дополнительных мер социальной поддержки и социальной помощи для отдельных категорий граждан;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осуществление </w:t>
      </w:r>
      <w:proofErr w:type="gramStart"/>
      <w:r w:rsidRPr="00A12C74">
        <w:rPr>
          <w:rFonts w:ascii="Times New Roman" w:hAnsi="Times New Roman" w:cs="Times New Roman"/>
          <w:bCs/>
          <w:iCs/>
          <w:sz w:val="28"/>
          <w:szCs w:val="28"/>
        </w:rPr>
        <w:t>контроля за</w:t>
      </w:r>
      <w:proofErr w:type="gramEnd"/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контроля за соблюдением установленного порядка управления и распоряжения имуществом, находящимся в собственности поселения;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установление порядка управления находящимися в муниципальной собственности поселения акциями открытых акционерных обществ, созданных в процессе приватизации;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установление ставок платы за пользование водными объектами, находящимися в собственности поселения, порядка расчета и взимания такой платы;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12C74">
        <w:rPr>
          <w:rFonts w:ascii="Times New Roman" w:hAnsi="Times New Roman" w:cs="Times New Roman"/>
          <w:bCs/>
          <w:iCs/>
          <w:sz w:val="28"/>
          <w:szCs w:val="28"/>
        </w:rPr>
        <w:t>принятие решений, устанавливающих правила, обязательные для исполнения на территории поселения, по вопросам, отнесенным к компетенции представительного органа поселения федеральными законами, законами Самарской области, настоящим Уставом, а также решений по вопросам организации деятельности Собрания представителей поселения и по иным вопросам, отнесенным к компетенции представительного органа местного самоуправления поселения федеральными законами, законами Самарской области, настоящим Уставом;</w:t>
      </w:r>
      <w:proofErr w:type="gramEnd"/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12C74">
        <w:rPr>
          <w:rFonts w:ascii="Times New Roman" w:hAnsi="Times New Roman" w:cs="Times New Roman"/>
          <w:bCs/>
          <w:iCs/>
          <w:sz w:val="28"/>
          <w:szCs w:val="28"/>
        </w:rPr>
        <w:t>принятие решений, устанавливающих правила, обязательные для исполнения на территории поселения, по вопросам, подлежащим регулированию в муниципальных правовых актах, в отношении которых федеральными законами, законами Самарской области, настоящим Уставом не определен конкретный орган местного самоуправления, правомочный их принимать (издавать), за исключением случаев, когда соответствующие правила установлены Администрацией поселения в соответствии с пунктом 25 статьи 44 настоящего Устава.</w:t>
      </w:r>
      <w:proofErr w:type="gramEnd"/>
    </w:p>
    <w:p w:rsidR="00877A7A" w:rsidRPr="00A12C74" w:rsidRDefault="00877A7A" w:rsidP="00877A7A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Собрание представителей поселения в своей деятельности подотчетно населению поселения.</w:t>
      </w:r>
    </w:p>
    <w:p w:rsidR="00536852" w:rsidRPr="0069535E" w:rsidRDefault="00877A7A" w:rsidP="005D4C4D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Собрание представителей поселения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69535E" w:rsidRPr="0069535E" w:rsidRDefault="0069535E" w:rsidP="0069535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476A" w:rsidRDefault="004A6F09" w:rsidP="00124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6187">
        <w:rPr>
          <w:rFonts w:ascii="Times New Roman" w:hAnsi="Times New Roman" w:cs="Times New Roman"/>
          <w:sz w:val="28"/>
          <w:szCs w:val="28"/>
        </w:rPr>
        <w:t>В 2020</w:t>
      </w:r>
      <w:r w:rsidR="0012476A">
        <w:rPr>
          <w:rFonts w:ascii="Times New Roman" w:hAnsi="Times New Roman" w:cs="Times New Roman"/>
          <w:sz w:val="28"/>
          <w:szCs w:val="28"/>
        </w:rPr>
        <w:t xml:space="preserve"> году Собранием представит</w:t>
      </w:r>
      <w:r w:rsidR="00212462">
        <w:rPr>
          <w:rFonts w:ascii="Times New Roman" w:hAnsi="Times New Roman" w:cs="Times New Roman"/>
          <w:sz w:val="28"/>
          <w:szCs w:val="28"/>
        </w:rPr>
        <w:t>еле</w:t>
      </w:r>
      <w:r w:rsidR="005123B8">
        <w:rPr>
          <w:rFonts w:ascii="Times New Roman" w:hAnsi="Times New Roman" w:cs="Times New Roman"/>
          <w:sz w:val="28"/>
          <w:szCs w:val="28"/>
        </w:rPr>
        <w:t xml:space="preserve">й  </w:t>
      </w:r>
      <w:r w:rsidR="0069535E">
        <w:rPr>
          <w:rFonts w:ascii="Times New Roman" w:hAnsi="Times New Roman" w:cs="Times New Roman"/>
          <w:sz w:val="28"/>
          <w:szCs w:val="28"/>
        </w:rPr>
        <w:t xml:space="preserve"> было проведено 19</w:t>
      </w:r>
      <w:r w:rsidR="0012476A">
        <w:rPr>
          <w:rFonts w:ascii="Times New Roman" w:hAnsi="Times New Roman" w:cs="Times New Roman"/>
          <w:sz w:val="28"/>
          <w:szCs w:val="28"/>
        </w:rPr>
        <w:t xml:space="preserve"> </w:t>
      </w:r>
      <w:r w:rsidR="005123B8">
        <w:rPr>
          <w:rFonts w:ascii="Times New Roman" w:hAnsi="Times New Roman" w:cs="Times New Roman"/>
          <w:sz w:val="28"/>
          <w:szCs w:val="28"/>
        </w:rPr>
        <w:t>заседаний, вынесено 65 решений</w:t>
      </w:r>
      <w:r w:rsidR="0012476A">
        <w:rPr>
          <w:rFonts w:ascii="Times New Roman" w:hAnsi="Times New Roman" w:cs="Times New Roman"/>
          <w:sz w:val="28"/>
          <w:szCs w:val="28"/>
        </w:rPr>
        <w:t>.</w:t>
      </w:r>
      <w:r w:rsidR="0012476A" w:rsidRPr="0012476A">
        <w:rPr>
          <w:rFonts w:ascii="Times New Roman" w:hAnsi="Times New Roman" w:cs="Times New Roman"/>
          <w:sz w:val="28"/>
          <w:szCs w:val="28"/>
        </w:rPr>
        <w:t xml:space="preserve"> </w:t>
      </w:r>
      <w:r w:rsidR="0012476A">
        <w:rPr>
          <w:rFonts w:ascii="Times New Roman" w:hAnsi="Times New Roman" w:cs="Times New Roman"/>
          <w:sz w:val="28"/>
          <w:szCs w:val="28"/>
        </w:rPr>
        <w:t>Все решения опубликованы в печатном средстве информации администрации городского поселения Петра Дубрава муниципального района Волжский Самарской области «Голос Дубравы» и размещены на официальном сайте</w:t>
      </w:r>
      <w:r w:rsidR="0012476A" w:rsidRPr="00950ED8">
        <w:rPr>
          <w:rFonts w:ascii="Times New Roman" w:hAnsi="Times New Roman" w:cs="Times New Roman"/>
          <w:sz w:val="28"/>
          <w:szCs w:val="28"/>
        </w:rPr>
        <w:t xml:space="preserve"> </w:t>
      </w:r>
      <w:r w:rsidR="0012476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Петра Дубрава муниципального района Волжский Самарской области.   Решения были вынесены  по принятию нормативных правовых актов и о внесении изменений </w:t>
      </w:r>
      <w:proofErr w:type="gramStart"/>
      <w:r w:rsidR="001247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476A">
        <w:rPr>
          <w:rFonts w:ascii="Times New Roman" w:hAnsi="Times New Roman" w:cs="Times New Roman"/>
          <w:sz w:val="28"/>
          <w:szCs w:val="28"/>
        </w:rPr>
        <w:t xml:space="preserve">  действующие,  по организации публичных слушаний, по принятию бюджета, по исполнению бюджета. Кроме того были приняты решения об установлении налога на имущество физических лиц и земельного налога на территории городского поселения Петра Дубрава. </w:t>
      </w:r>
    </w:p>
    <w:p w:rsidR="00A33734" w:rsidRDefault="005935E7" w:rsidP="00CE0D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DC6">
        <w:rPr>
          <w:rFonts w:ascii="Times New Roman" w:hAnsi="Times New Roman" w:cs="Times New Roman"/>
          <w:sz w:val="28"/>
          <w:szCs w:val="28"/>
        </w:rPr>
        <w:t xml:space="preserve">  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9275D1" w:rsidRPr="00300CED" w:rsidRDefault="008D75D3" w:rsidP="006953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D4C4D" w:rsidRPr="0069535E">
        <w:rPr>
          <w:rFonts w:ascii="Times New Roman" w:hAnsi="Times New Roman" w:cs="Times New Roman"/>
          <w:sz w:val="28"/>
          <w:szCs w:val="28"/>
          <w:u w:val="single"/>
        </w:rPr>
        <w:t>Следующая бо</w:t>
      </w:r>
      <w:r w:rsidR="006F737A">
        <w:rPr>
          <w:rFonts w:ascii="Times New Roman" w:hAnsi="Times New Roman" w:cs="Times New Roman"/>
          <w:sz w:val="28"/>
          <w:szCs w:val="28"/>
          <w:u w:val="single"/>
        </w:rPr>
        <w:t>льшая работа, проведенная в 2020</w:t>
      </w:r>
      <w:r w:rsidR="00A76D20" w:rsidRPr="0069535E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="0069535E" w:rsidRPr="006953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9535E" w:rsidRPr="00300C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C4D" w:rsidRPr="00300CED" w:rsidRDefault="005D4C4D" w:rsidP="005D4C4D">
      <w:pPr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Работа депутатов - прием по личным вопросам осуществляется систематически по графику. Оказываем помощь в решении</w:t>
      </w:r>
      <w:r w:rsidR="002F48DF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300CED">
        <w:rPr>
          <w:rFonts w:ascii="Times New Roman" w:hAnsi="Times New Roman" w:cs="Times New Roman"/>
          <w:sz w:val="28"/>
          <w:szCs w:val="28"/>
        </w:rPr>
        <w:t>, исходя из своих возможностей.</w:t>
      </w:r>
    </w:p>
    <w:p w:rsidR="001D63B4" w:rsidRDefault="001D63B4" w:rsidP="005D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D4C4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 по ЖКХ (холодно в квартире, течет крыша, ремонт для ветеранов, инвали</w:t>
      </w:r>
      <w:r w:rsidR="00F8524B">
        <w:rPr>
          <w:rFonts w:ascii="Times New Roman" w:hAnsi="Times New Roman" w:cs="Times New Roman"/>
          <w:sz w:val="28"/>
          <w:szCs w:val="28"/>
        </w:rPr>
        <w:t>дов, помочь написать заявление);</w:t>
      </w:r>
    </w:p>
    <w:p w:rsidR="005D4C4D" w:rsidRPr="00300CED" w:rsidRDefault="00F8524B" w:rsidP="005D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работе транспорта в часы пик и праздничные дни;</w:t>
      </w: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 по кладбищу;</w:t>
      </w:r>
    </w:p>
    <w:p w:rsidR="005D4C4D" w:rsidRPr="00300CED" w:rsidRDefault="0069535E" w:rsidP="005D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больнице (капитальный ремонт</w:t>
      </w:r>
      <w:r w:rsidR="005D4C4D" w:rsidRPr="00300CED">
        <w:rPr>
          <w:rFonts w:ascii="Times New Roman" w:hAnsi="Times New Roman" w:cs="Times New Roman"/>
          <w:sz w:val="28"/>
          <w:szCs w:val="28"/>
        </w:rPr>
        <w:t>);</w:t>
      </w: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 по налогам и налоговой инспекции;</w:t>
      </w:r>
    </w:p>
    <w:p w:rsidR="00414A86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 по юбилейным датам (юбилей, золотая свадьба)</w:t>
      </w:r>
      <w:r w:rsidR="00E9504D" w:rsidRPr="00300CED">
        <w:rPr>
          <w:rFonts w:ascii="Times New Roman" w:hAnsi="Times New Roman" w:cs="Times New Roman"/>
          <w:sz w:val="28"/>
          <w:szCs w:val="28"/>
        </w:rPr>
        <w:t xml:space="preserve">  и </w:t>
      </w:r>
      <w:r w:rsidRPr="00300CED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EF06EE" w:rsidRPr="00300CED" w:rsidRDefault="00414A86" w:rsidP="00D925C1">
      <w:pPr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Депутаты Собрания представителей городского поселения Петра Дубрава у</w:t>
      </w:r>
      <w:r w:rsidR="00EF06EE" w:rsidRPr="00300CED">
        <w:rPr>
          <w:rFonts w:ascii="Times New Roman" w:hAnsi="Times New Roman" w:cs="Times New Roman"/>
          <w:sz w:val="28"/>
          <w:szCs w:val="28"/>
        </w:rPr>
        <w:t xml:space="preserve">частвовали в семинарах, проводимых Самарской Губернской </w:t>
      </w:r>
      <w:r w:rsidR="004D5A33" w:rsidRPr="00300CED">
        <w:rPr>
          <w:rFonts w:ascii="Times New Roman" w:hAnsi="Times New Roman" w:cs="Times New Roman"/>
          <w:sz w:val="28"/>
          <w:szCs w:val="28"/>
        </w:rPr>
        <w:t>Думой, Собранием представителей Волжского района, в мероприятиях Волжского района.</w:t>
      </w:r>
    </w:p>
    <w:p w:rsidR="005D4C4D" w:rsidRPr="00300CED" w:rsidRDefault="00D431C4" w:rsidP="005D4C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Участвовали депутаты </w:t>
      </w:r>
      <w:r w:rsidR="005D4C4D" w:rsidRPr="00300CE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00CED">
        <w:rPr>
          <w:rFonts w:ascii="Times New Roman" w:hAnsi="Times New Roman" w:cs="Times New Roman"/>
          <w:b/>
          <w:sz w:val="28"/>
          <w:szCs w:val="28"/>
        </w:rPr>
        <w:t xml:space="preserve"> следующих</w:t>
      </w:r>
      <w:r w:rsidR="005D4C4D" w:rsidRPr="00300CED">
        <w:rPr>
          <w:rFonts w:ascii="Times New Roman" w:hAnsi="Times New Roman" w:cs="Times New Roman"/>
          <w:b/>
          <w:sz w:val="28"/>
          <w:szCs w:val="28"/>
        </w:rPr>
        <w:t xml:space="preserve"> мероприятиях, проводимы</w:t>
      </w:r>
      <w:r w:rsidR="00EF06EE" w:rsidRPr="00300CED">
        <w:rPr>
          <w:rFonts w:ascii="Times New Roman" w:hAnsi="Times New Roman" w:cs="Times New Roman"/>
          <w:b/>
          <w:sz w:val="28"/>
          <w:szCs w:val="28"/>
        </w:rPr>
        <w:t>х администрацией гор</w:t>
      </w:r>
      <w:r w:rsidRPr="00300CED">
        <w:rPr>
          <w:rFonts w:ascii="Times New Roman" w:hAnsi="Times New Roman" w:cs="Times New Roman"/>
          <w:b/>
          <w:sz w:val="28"/>
          <w:szCs w:val="28"/>
        </w:rPr>
        <w:t>одского поселения Петра Дубрава:</w:t>
      </w:r>
    </w:p>
    <w:p w:rsidR="005D4C4D" w:rsidRPr="00300CED" w:rsidRDefault="00267418" w:rsidP="005D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C4" w:rsidRPr="00300CED">
        <w:rPr>
          <w:rFonts w:ascii="Times New Roman" w:hAnsi="Times New Roman" w:cs="Times New Roman"/>
          <w:sz w:val="28"/>
          <w:szCs w:val="28"/>
        </w:rPr>
        <w:t xml:space="preserve"> Субботники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по благоустройству,</w:t>
      </w:r>
    </w:p>
    <w:p w:rsidR="005D4C4D" w:rsidRPr="00300CED" w:rsidRDefault="00D431C4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CED">
        <w:rPr>
          <w:rFonts w:ascii="Times New Roman" w:hAnsi="Times New Roman" w:cs="Times New Roman"/>
          <w:sz w:val="28"/>
          <w:szCs w:val="28"/>
        </w:rPr>
        <w:t>П</w:t>
      </w:r>
      <w:r w:rsidR="005D4C4D" w:rsidRPr="00300CED">
        <w:rPr>
          <w:rFonts w:ascii="Times New Roman" w:hAnsi="Times New Roman" w:cs="Times New Roman"/>
          <w:sz w:val="28"/>
          <w:szCs w:val="28"/>
        </w:rPr>
        <w:t>освященных</w:t>
      </w:r>
      <w:proofErr w:type="gram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Дню</w:t>
      </w:r>
      <w:r w:rsidR="00A76D20">
        <w:rPr>
          <w:rFonts w:ascii="Times New Roman" w:hAnsi="Times New Roman" w:cs="Times New Roman"/>
          <w:sz w:val="28"/>
          <w:szCs w:val="28"/>
        </w:rPr>
        <w:t xml:space="preserve"> </w:t>
      </w:r>
      <w:r w:rsidR="005D4C4D" w:rsidRPr="00300CED">
        <w:rPr>
          <w:rFonts w:ascii="Times New Roman" w:hAnsi="Times New Roman" w:cs="Times New Roman"/>
          <w:sz w:val="28"/>
          <w:szCs w:val="28"/>
        </w:rPr>
        <w:t>Победы,</w:t>
      </w: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Выпускной вечер</w:t>
      </w:r>
      <w:r w:rsidR="00414A86" w:rsidRPr="00300CED">
        <w:rPr>
          <w:rFonts w:ascii="Times New Roman" w:hAnsi="Times New Roman" w:cs="Times New Roman"/>
          <w:sz w:val="28"/>
          <w:szCs w:val="28"/>
        </w:rPr>
        <w:t>, последний звонок</w:t>
      </w:r>
      <w:r w:rsidR="00D925C1" w:rsidRPr="00300CED">
        <w:rPr>
          <w:rFonts w:ascii="Times New Roman" w:hAnsi="Times New Roman" w:cs="Times New Roman"/>
          <w:sz w:val="28"/>
          <w:szCs w:val="28"/>
        </w:rPr>
        <w:t>,</w:t>
      </w:r>
    </w:p>
    <w:p w:rsidR="005D4C4D" w:rsidRPr="00300CED" w:rsidRDefault="00D431C4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П</w:t>
      </w:r>
      <w:r w:rsidR="005D4C4D" w:rsidRPr="00300CED">
        <w:rPr>
          <w:rFonts w:ascii="Times New Roman" w:hAnsi="Times New Roman" w:cs="Times New Roman"/>
          <w:sz w:val="28"/>
          <w:szCs w:val="28"/>
        </w:rPr>
        <w:t>освященных Дню Знаний,</w:t>
      </w:r>
    </w:p>
    <w:p w:rsidR="005D4C4D" w:rsidRPr="00300CED" w:rsidRDefault="00E950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 П</w:t>
      </w:r>
      <w:r w:rsidR="005D4C4D" w:rsidRPr="00300CED">
        <w:rPr>
          <w:rFonts w:ascii="Times New Roman" w:hAnsi="Times New Roman" w:cs="Times New Roman"/>
          <w:sz w:val="28"/>
          <w:szCs w:val="28"/>
        </w:rPr>
        <w:t>освященных Дню Матери, пожилых людей, инвалидов,</w:t>
      </w:r>
    </w:p>
    <w:p w:rsidR="00734002" w:rsidRPr="00300CED" w:rsidRDefault="00E950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 П</w:t>
      </w:r>
      <w:r w:rsidR="005D4C4D" w:rsidRPr="00300CED">
        <w:rPr>
          <w:rFonts w:ascii="Times New Roman" w:hAnsi="Times New Roman" w:cs="Times New Roman"/>
          <w:sz w:val="28"/>
          <w:szCs w:val="28"/>
        </w:rPr>
        <w:t>освященных празднованию Нового год</w:t>
      </w:r>
      <w:r w:rsidR="006F737A">
        <w:rPr>
          <w:rFonts w:ascii="Times New Roman" w:hAnsi="Times New Roman" w:cs="Times New Roman"/>
          <w:sz w:val="28"/>
          <w:szCs w:val="28"/>
        </w:rPr>
        <w:t>а.</w:t>
      </w:r>
    </w:p>
    <w:p w:rsidR="005D4C4D" w:rsidRDefault="00FF4763" w:rsidP="00EF0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>Работа с общественными организациями</w:t>
      </w:r>
      <w:r w:rsidR="00D925C1" w:rsidRPr="00300CED">
        <w:rPr>
          <w:rFonts w:ascii="Times New Roman" w:hAnsi="Times New Roman" w:cs="Times New Roman"/>
          <w:b/>
          <w:sz w:val="28"/>
          <w:szCs w:val="28"/>
        </w:rPr>
        <w:t>.</w:t>
      </w:r>
    </w:p>
    <w:p w:rsidR="002F34CC" w:rsidRDefault="002F34CC" w:rsidP="002F34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Общественная организация ветеранов ВОВ и труда:</w:t>
      </w:r>
    </w:p>
    <w:p w:rsidR="002F34CC" w:rsidRDefault="002F34CC" w:rsidP="002F34CC">
      <w:pPr>
        <w:shd w:val="clear" w:color="auto" w:fill="FFFFFF"/>
        <w:tabs>
          <w:tab w:val="left" w:pos="3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председатель  ветеранов ВОВ и труда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етра Дубрава </w:t>
      </w:r>
      <w:r w:rsidRPr="005A4C15">
        <w:rPr>
          <w:rFonts w:ascii="Times New Roman" w:hAnsi="Times New Roman" w:cs="Times New Roman"/>
          <w:b/>
          <w:sz w:val="28"/>
          <w:szCs w:val="28"/>
        </w:rPr>
        <w:t>Баранов Владимир Гаврилович</w:t>
      </w:r>
      <w:r w:rsidR="00695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   К дню Победы ветераны ВОВ получили подарки от губернатора, администрации района и городского поселения Петра Дубрава. </w:t>
      </w:r>
    </w:p>
    <w:p w:rsidR="002F34CC" w:rsidRDefault="002F34CC" w:rsidP="002F34CC">
      <w:pPr>
        <w:shd w:val="clear" w:color="auto" w:fill="FFFFFF"/>
        <w:tabs>
          <w:tab w:val="left" w:pos="3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данной организации активно участвуют в жизни поселения, в районных мероприятиях, организуют субботники во дворах. Самые активные и дисциплинированные избиратели во всех выборных компаниях.</w:t>
      </w:r>
    </w:p>
    <w:p w:rsidR="002F34CC" w:rsidRDefault="002F34CC" w:rsidP="002F34CC">
      <w:pPr>
        <w:shd w:val="clear" w:color="auto" w:fill="FFFFFF"/>
        <w:tabs>
          <w:tab w:val="left" w:pos="3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Общественная организация инвалидов:</w:t>
      </w:r>
    </w:p>
    <w:p w:rsidR="002F34CC" w:rsidRDefault="002F34CC" w:rsidP="002F34CC">
      <w:pPr>
        <w:shd w:val="clear" w:color="auto" w:fill="FFFFFF"/>
        <w:spacing w:line="317" w:lineRule="exact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возглав</w:t>
      </w:r>
      <w:r w:rsidR="0069535E">
        <w:rPr>
          <w:rFonts w:ascii="Times New Roman" w:hAnsi="Times New Roman" w:cs="Times New Roman"/>
          <w:sz w:val="28"/>
          <w:szCs w:val="28"/>
        </w:rPr>
        <w:t xml:space="preserve">ляет </w:t>
      </w:r>
      <w:r w:rsidRPr="00AA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C15">
        <w:rPr>
          <w:rFonts w:ascii="Times New Roman" w:hAnsi="Times New Roman" w:cs="Times New Roman"/>
          <w:b/>
          <w:sz w:val="28"/>
          <w:szCs w:val="28"/>
        </w:rPr>
        <w:t>Баранов Владимир Гаврилович</w:t>
      </w:r>
      <w:r>
        <w:rPr>
          <w:rFonts w:ascii="Times New Roman" w:hAnsi="Times New Roman" w:cs="Times New Roman"/>
          <w:sz w:val="28"/>
          <w:szCs w:val="28"/>
        </w:rPr>
        <w:t>, который со своей командой активно участвуют в спортивных соревнованиях среди людей с ограниченными возможностями и занимают призовые места.</w:t>
      </w:r>
    </w:p>
    <w:p w:rsidR="002F34CC" w:rsidRDefault="005123B8" w:rsidP="002F34CC">
      <w:pPr>
        <w:shd w:val="clear" w:color="auto" w:fill="FFFFFF"/>
        <w:spacing w:line="317" w:lineRule="exact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2F34CC">
        <w:rPr>
          <w:rFonts w:ascii="Times New Roman" w:hAnsi="Times New Roman" w:cs="Times New Roman"/>
          <w:sz w:val="28"/>
          <w:szCs w:val="28"/>
        </w:rPr>
        <w:t xml:space="preserve"> году Владимир Гаврилович посетил инвалидов-коля</w:t>
      </w:r>
      <w:r w:rsidR="005B6C54">
        <w:rPr>
          <w:rFonts w:ascii="Times New Roman" w:hAnsi="Times New Roman" w:cs="Times New Roman"/>
          <w:sz w:val="28"/>
          <w:szCs w:val="28"/>
        </w:rPr>
        <w:t>сочников (10 человек).</w:t>
      </w:r>
      <w:r w:rsidR="00C40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2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4020B">
        <w:rPr>
          <w:rFonts w:ascii="Times New Roman" w:hAnsi="Times New Roman" w:cs="Times New Roman"/>
          <w:sz w:val="28"/>
          <w:szCs w:val="28"/>
        </w:rPr>
        <w:t xml:space="preserve"> дню Инвалида было вручено 20 подарков людям с огра</w:t>
      </w:r>
      <w:r w:rsidR="00E5690B">
        <w:rPr>
          <w:rFonts w:ascii="Times New Roman" w:hAnsi="Times New Roman" w:cs="Times New Roman"/>
          <w:sz w:val="28"/>
          <w:szCs w:val="28"/>
        </w:rPr>
        <w:t>ниченными возможностями</w:t>
      </w:r>
      <w:r w:rsidR="00C4020B">
        <w:rPr>
          <w:rFonts w:ascii="Times New Roman" w:hAnsi="Times New Roman" w:cs="Times New Roman"/>
          <w:sz w:val="28"/>
          <w:szCs w:val="28"/>
        </w:rPr>
        <w:t>.</w:t>
      </w:r>
    </w:p>
    <w:p w:rsidR="002F34CC" w:rsidRDefault="002F34CC" w:rsidP="002F34CC">
      <w:pPr>
        <w:shd w:val="clear" w:color="auto" w:fill="FFFFFF"/>
        <w:tabs>
          <w:tab w:val="left" w:pos="3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Общественная организация «Союз пенсионеров России».</w:t>
      </w:r>
    </w:p>
    <w:p w:rsidR="002F34CC" w:rsidRPr="005A4C15" w:rsidRDefault="002F34CC" w:rsidP="002F34CC">
      <w:pPr>
        <w:shd w:val="clear" w:color="auto" w:fill="FFFFFF"/>
        <w:tabs>
          <w:tab w:val="left" w:pos="3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Николаевна;</w:t>
      </w:r>
    </w:p>
    <w:p w:rsidR="002F34CC" w:rsidRDefault="002F34CC" w:rsidP="002F3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организатор и вдохновитель этой организации </w:t>
      </w:r>
      <w:r>
        <w:rPr>
          <w:rFonts w:ascii="Times New Roman" w:hAnsi="Times New Roman" w:cs="Times New Roman"/>
          <w:b/>
          <w:sz w:val="28"/>
          <w:szCs w:val="28"/>
        </w:rPr>
        <w:t>Кузина Любовь Михайловна</w:t>
      </w:r>
      <w:r w:rsidR="00E5690B">
        <w:rPr>
          <w:rFonts w:ascii="Times New Roman" w:hAnsi="Times New Roman" w:cs="Times New Roman"/>
          <w:sz w:val="28"/>
          <w:szCs w:val="28"/>
        </w:rPr>
        <w:t xml:space="preserve"> (65</w:t>
      </w:r>
      <w:r>
        <w:rPr>
          <w:rFonts w:ascii="Times New Roman" w:hAnsi="Times New Roman" w:cs="Times New Roman"/>
          <w:sz w:val="28"/>
          <w:szCs w:val="28"/>
        </w:rPr>
        <w:t xml:space="preserve"> человека в организации). Привлекает общественность, жителей к культурным мероприятиям.</w:t>
      </w:r>
    </w:p>
    <w:p w:rsidR="002F34CC" w:rsidRDefault="002F34CC" w:rsidP="002F3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организованы и работали </w:t>
      </w:r>
      <w:r w:rsidRPr="00363DCA">
        <w:rPr>
          <w:rFonts w:ascii="Times New Roman" w:hAnsi="Times New Roman" w:cs="Times New Roman"/>
          <w:b/>
          <w:sz w:val="28"/>
          <w:szCs w:val="28"/>
        </w:rPr>
        <w:t xml:space="preserve">общественные советы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возглавляемые «старшими» по домам.                                                      </w:t>
      </w:r>
    </w:p>
    <w:p w:rsidR="002F34CC" w:rsidRPr="00300CED" w:rsidRDefault="005B6C54" w:rsidP="00EF0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</w:t>
      </w:r>
      <w:r w:rsidR="002F34CC" w:rsidRPr="001E76C4">
        <w:rPr>
          <w:rFonts w:ascii="Times New Roman" w:hAnsi="Times New Roman" w:cs="Times New Roman"/>
          <w:sz w:val="28"/>
          <w:szCs w:val="28"/>
        </w:rPr>
        <w:t xml:space="preserve"> году  работа</w:t>
      </w:r>
      <w:r w:rsidR="00327DB7">
        <w:rPr>
          <w:rFonts w:ascii="Times New Roman" w:hAnsi="Times New Roman" w:cs="Times New Roman"/>
          <w:sz w:val="28"/>
          <w:szCs w:val="28"/>
        </w:rPr>
        <w:t>ли</w:t>
      </w:r>
      <w:r w:rsidR="002F34CC" w:rsidRPr="001E76C4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327DB7">
        <w:rPr>
          <w:rFonts w:ascii="Times New Roman" w:hAnsi="Times New Roman" w:cs="Times New Roman"/>
          <w:sz w:val="28"/>
          <w:szCs w:val="28"/>
        </w:rPr>
        <w:t>ые</w:t>
      </w:r>
      <w:r w:rsidR="002F34CC" w:rsidRPr="001E76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27DB7">
        <w:rPr>
          <w:rFonts w:ascii="Times New Roman" w:hAnsi="Times New Roman" w:cs="Times New Roman"/>
          <w:sz w:val="28"/>
          <w:szCs w:val="28"/>
        </w:rPr>
        <w:t>и</w:t>
      </w:r>
      <w:r w:rsidR="002F34CC" w:rsidRPr="001E76C4">
        <w:rPr>
          <w:rFonts w:ascii="Times New Roman" w:hAnsi="Times New Roman" w:cs="Times New Roman"/>
          <w:sz w:val="28"/>
          <w:szCs w:val="28"/>
        </w:rPr>
        <w:t xml:space="preserve"> «</w:t>
      </w:r>
      <w:r w:rsidR="002F34CC" w:rsidRPr="00947528">
        <w:rPr>
          <w:rFonts w:ascii="Times New Roman" w:hAnsi="Times New Roman" w:cs="Times New Roman"/>
          <w:b/>
          <w:sz w:val="28"/>
          <w:szCs w:val="28"/>
        </w:rPr>
        <w:t>Женсовет</w:t>
      </w:r>
      <w:r w:rsidR="002F34CC" w:rsidRPr="001E76C4">
        <w:rPr>
          <w:rFonts w:ascii="Times New Roman" w:hAnsi="Times New Roman" w:cs="Times New Roman"/>
          <w:sz w:val="28"/>
          <w:szCs w:val="28"/>
        </w:rPr>
        <w:t xml:space="preserve">» </w:t>
      </w:r>
      <w:r w:rsidR="00327DB7">
        <w:rPr>
          <w:rFonts w:ascii="Times New Roman" w:hAnsi="Times New Roman" w:cs="Times New Roman"/>
          <w:sz w:val="28"/>
          <w:szCs w:val="28"/>
        </w:rPr>
        <w:t>и «</w:t>
      </w:r>
      <w:r w:rsidR="00327DB7" w:rsidRPr="00327DB7">
        <w:rPr>
          <w:rFonts w:ascii="Times New Roman" w:hAnsi="Times New Roman" w:cs="Times New Roman"/>
          <w:b/>
          <w:sz w:val="28"/>
          <w:szCs w:val="28"/>
        </w:rPr>
        <w:t>Общественный совет городского поселения Петра Дубрава</w:t>
      </w:r>
      <w:r w:rsidR="00327DB7">
        <w:rPr>
          <w:rFonts w:ascii="Times New Roman" w:hAnsi="Times New Roman" w:cs="Times New Roman"/>
          <w:sz w:val="28"/>
          <w:szCs w:val="28"/>
        </w:rPr>
        <w:t>»</w:t>
      </w:r>
      <w:r w:rsidR="002F34CC">
        <w:rPr>
          <w:rFonts w:ascii="Times New Roman" w:hAnsi="Times New Roman" w:cs="Times New Roman"/>
          <w:sz w:val="28"/>
          <w:szCs w:val="28"/>
        </w:rPr>
        <w:t xml:space="preserve"> под руководством Макаро</w:t>
      </w:r>
      <w:r w:rsidR="00327DB7">
        <w:rPr>
          <w:rFonts w:ascii="Times New Roman" w:hAnsi="Times New Roman" w:cs="Times New Roman"/>
          <w:sz w:val="28"/>
          <w:szCs w:val="28"/>
        </w:rPr>
        <w:t>вой Светланы Михайловны, которые</w:t>
      </w:r>
      <w:r w:rsidR="002F34CC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2F34CC" w:rsidRPr="001E76C4">
        <w:rPr>
          <w:rFonts w:ascii="Times New Roman" w:hAnsi="Times New Roman" w:cs="Times New Roman"/>
          <w:sz w:val="28"/>
          <w:szCs w:val="28"/>
        </w:rPr>
        <w:t xml:space="preserve"> </w:t>
      </w:r>
      <w:r w:rsidR="00327DB7">
        <w:rPr>
          <w:rFonts w:ascii="Times New Roman" w:hAnsi="Times New Roman" w:cs="Times New Roman"/>
          <w:sz w:val="28"/>
          <w:szCs w:val="28"/>
        </w:rPr>
        <w:t>участвую</w:t>
      </w:r>
      <w:r w:rsidR="002F34CC">
        <w:rPr>
          <w:rFonts w:ascii="Times New Roman" w:hAnsi="Times New Roman" w:cs="Times New Roman"/>
          <w:sz w:val="28"/>
          <w:szCs w:val="28"/>
        </w:rPr>
        <w:t>т в жизни городского поселения.</w:t>
      </w:r>
      <w:r w:rsidR="002F34CC" w:rsidRPr="001E76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77D" w:rsidRDefault="00A608B1" w:rsidP="00155FF6">
      <w:pPr>
        <w:ind w:firstLine="4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DB7">
        <w:rPr>
          <w:rFonts w:ascii="Times New Roman" w:hAnsi="Times New Roman" w:cs="Times New Roman"/>
          <w:sz w:val="28"/>
          <w:szCs w:val="28"/>
        </w:rPr>
        <w:t xml:space="preserve"> </w:t>
      </w:r>
      <w:r w:rsidR="005A31AC" w:rsidRPr="00327DB7">
        <w:rPr>
          <w:rFonts w:ascii="Times New Roman" w:hAnsi="Times New Roman" w:cs="Times New Roman"/>
          <w:sz w:val="28"/>
          <w:szCs w:val="28"/>
        </w:rPr>
        <w:t xml:space="preserve"> В заключении</w:t>
      </w:r>
      <w:r w:rsidR="00327DB7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1425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5FF6" w:rsidRPr="00155FF6">
        <w:rPr>
          <w:rFonts w:ascii="Times New Roman" w:hAnsi="Times New Roman" w:cs="Times New Roman"/>
          <w:b/>
          <w:sz w:val="28"/>
          <w:szCs w:val="28"/>
        </w:rPr>
        <w:t>Работа Собрания Представителей городского поселения Петр</w:t>
      </w:r>
      <w:r w:rsidR="00142554">
        <w:rPr>
          <w:rFonts w:ascii="Times New Roman" w:hAnsi="Times New Roman" w:cs="Times New Roman"/>
          <w:b/>
          <w:sz w:val="28"/>
          <w:szCs w:val="28"/>
        </w:rPr>
        <w:t xml:space="preserve">а Дубрава, как </w:t>
      </w:r>
      <w:r w:rsidR="00155FF6" w:rsidRPr="00155FF6">
        <w:rPr>
          <w:rFonts w:ascii="Times New Roman" w:hAnsi="Times New Roman" w:cs="Times New Roman"/>
          <w:b/>
          <w:sz w:val="28"/>
          <w:szCs w:val="28"/>
        </w:rPr>
        <w:t xml:space="preserve"> органа местного самоуправления, была направлена на нормативно-правовое обеспечение социально-экономического развития</w:t>
      </w:r>
      <w:r w:rsidR="00327DB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55FF6" w:rsidRPr="00155FF6">
        <w:rPr>
          <w:rFonts w:ascii="Times New Roman" w:hAnsi="Times New Roman" w:cs="Times New Roman"/>
          <w:b/>
          <w:sz w:val="28"/>
          <w:szCs w:val="28"/>
        </w:rPr>
        <w:t xml:space="preserve"> и улучшение качества жизни жителей городского поселения Петра Дубрава.</w:t>
      </w:r>
    </w:p>
    <w:p w:rsidR="00142554" w:rsidRDefault="00142554" w:rsidP="00155FF6">
      <w:pPr>
        <w:ind w:firstLine="4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554" w:rsidRPr="00155FF6" w:rsidRDefault="00142554" w:rsidP="00155FF6">
      <w:pPr>
        <w:ind w:firstLine="4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CED" w:rsidRDefault="003E6462">
      <w:r>
        <w:rPr>
          <w:rFonts w:ascii="Times New Roman" w:hAnsi="Times New Roman" w:cs="Times New Roman"/>
          <w:sz w:val="28"/>
          <w:szCs w:val="28"/>
        </w:rPr>
        <w:t>Председатель Собрания  П</w:t>
      </w:r>
      <w:r w:rsidR="00300CED" w:rsidRPr="00300CED">
        <w:rPr>
          <w:rFonts w:ascii="Times New Roman" w:hAnsi="Times New Roman" w:cs="Times New Roman"/>
          <w:sz w:val="28"/>
          <w:szCs w:val="28"/>
        </w:rPr>
        <w:t xml:space="preserve">редставителей                                                                                                   городского поселения Петра Дубрава                                          </w:t>
      </w:r>
      <w:proofErr w:type="spellStart"/>
      <w:r w:rsidR="00300CED" w:rsidRPr="00300CED">
        <w:rPr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sectPr w:rsidR="00300CED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24A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A5ABA"/>
    <w:multiLevelType w:val="hybridMultilevel"/>
    <w:tmpl w:val="019CF77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7436"/>
    <w:multiLevelType w:val="multilevel"/>
    <w:tmpl w:val="A656E4B6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552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224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3">
    <w:nsid w:val="78AE7809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4D"/>
    <w:rsid w:val="0000529A"/>
    <w:rsid w:val="0000711C"/>
    <w:rsid w:val="0002464C"/>
    <w:rsid w:val="00030133"/>
    <w:rsid w:val="000433B7"/>
    <w:rsid w:val="00082C64"/>
    <w:rsid w:val="0009087C"/>
    <w:rsid w:val="00090A9D"/>
    <w:rsid w:val="0009515D"/>
    <w:rsid w:val="00123E91"/>
    <w:rsid w:val="0012476A"/>
    <w:rsid w:val="00142554"/>
    <w:rsid w:val="00155AC1"/>
    <w:rsid w:val="00155FF6"/>
    <w:rsid w:val="00160A5C"/>
    <w:rsid w:val="001A4F21"/>
    <w:rsid w:val="001D63B4"/>
    <w:rsid w:val="001F15B1"/>
    <w:rsid w:val="001F20A5"/>
    <w:rsid w:val="001F4408"/>
    <w:rsid w:val="00206B3D"/>
    <w:rsid w:val="00212462"/>
    <w:rsid w:val="00252D68"/>
    <w:rsid w:val="0025741E"/>
    <w:rsid w:val="00267418"/>
    <w:rsid w:val="0027472F"/>
    <w:rsid w:val="002B529A"/>
    <w:rsid w:val="002C0F49"/>
    <w:rsid w:val="002D6132"/>
    <w:rsid w:val="002F34CC"/>
    <w:rsid w:val="002F48DF"/>
    <w:rsid w:val="002F746B"/>
    <w:rsid w:val="00300CED"/>
    <w:rsid w:val="00307138"/>
    <w:rsid w:val="00326C9F"/>
    <w:rsid w:val="00327DB7"/>
    <w:rsid w:val="00332FB8"/>
    <w:rsid w:val="003470BB"/>
    <w:rsid w:val="00370D21"/>
    <w:rsid w:val="003918B0"/>
    <w:rsid w:val="00393BA1"/>
    <w:rsid w:val="00394F8B"/>
    <w:rsid w:val="003A5D05"/>
    <w:rsid w:val="003B3995"/>
    <w:rsid w:val="003E6462"/>
    <w:rsid w:val="003E7DC6"/>
    <w:rsid w:val="004029EB"/>
    <w:rsid w:val="004054C5"/>
    <w:rsid w:val="00414A86"/>
    <w:rsid w:val="004423E2"/>
    <w:rsid w:val="00456394"/>
    <w:rsid w:val="00456A1F"/>
    <w:rsid w:val="004600EB"/>
    <w:rsid w:val="00471770"/>
    <w:rsid w:val="00481F0C"/>
    <w:rsid w:val="004A6F09"/>
    <w:rsid w:val="004D5A33"/>
    <w:rsid w:val="004E0A01"/>
    <w:rsid w:val="004F2963"/>
    <w:rsid w:val="005123B8"/>
    <w:rsid w:val="00526890"/>
    <w:rsid w:val="00536852"/>
    <w:rsid w:val="00541DA4"/>
    <w:rsid w:val="0057317E"/>
    <w:rsid w:val="005818B5"/>
    <w:rsid w:val="005935E7"/>
    <w:rsid w:val="0059554A"/>
    <w:rsid w:val="005A31AC"/>
    <w:rsid w:val="005B6C54"/>
    <w:rsid w:val="005C7894"/>
    <w:rsid w:val="005D49AE"/>
    <w:rsid w:val="005D4C4D"/>
    <w:rsid w:val="005F11F9"/>
    <w:rsid w:val="005F3BEF"/>
    <w:rsid w:val="005F7268"/>
    <w:rsid w:val="00610BBD"/>
    <w:rsid w:val="00610E0F"/>
    <w:rsid w:val="00627BD1"/>
    <w:rsid w:val="0064638B"/>
    <w:rsid w:val="00670B21"/>
    <w:rsid w:val="00672754"/>
    <w:rsid w:val="0069535E"/>
    <w:rsid w:val="006E45D0"/>
    <w:rsid w:val="006F737A"/>
    <w:rsid w:val="00714401"/>
    <w:rsid w:val="00717180"/>
    <w:rsid w:val="00734002"/>
    <w:rsid w:val="00737096"/>
    <w:rsid w:val="00740B47"/>
    <w:rsid w:val="00743933"/>
    <w:rsid w:val="00766FBE"/>
    <w:rsid w:val="007712A0"/>
    <w:rsid w:val="007774CB"/>
    <w:rsid w:val="00786187"/>
    <w:rsid w:val="00787F43"/>
    <w:rsid w:val="007A7E52"/>
    <w:rsid w:val="00810742"/>
    <w:rsid w:val="008169BC"/>
    <w:rsid w:val="00837EA8"/>
    <w:rsid w:val="00856698"/>
    <w:rsid w:val="0086002E"/>
    <w:rsid w:val="0086570A"/>
    <w:rsid w:val="00877A7A"/>
    <w:rsid w:val="008906BA"/>
    <w:rsid w:val="008B36FA"/>
    <w:rsid w:val="008D75D3"/>
    <w:rsid w:val="009275D1"/>
    <w:rsid w:val="009476A2"/>
    <w:rsid w:val="00950ED8"/>
    <w:rsid w:val="00953BD0"/>
    <w:rsid w:val="00997D70"/>
    <w:rsid w:val="009A0AC5"/>
    <w:rsid w:val="009A15AA"/>
    <w:rsid w:val="009A2B8C"/>
    <w:rsid w:val="009A476E"/>
    <w:rsid w:val="009A7B12"/>
    <w:rsid w:val="009B2138"/>
    <w:rsid w:val="009C29F2"/>
    <w:rsid w:val="009D02CE"/>
    <w:rsid w:val="009D5330"/>
    <w:rsid w:val="009E2A95"/>
    <w:rsid w:val="00A01769"/>
    <w:rsid w:val="00A04079"/>
    <w:rsid w:val="00A064F4"/>
    <w:rsid w:val="00A1006F"/>
    <w:rsid w:val="00A12C74"/>
    <w:rsid w:val="00A26CED"/>
    <w:rsid w:val="00A33734"/>
    <w:rsid w:val="00A608B1"/>
    <w:rsid w:val="00A76D20"/>
    <w:rsid w:val="00A8380B"/>
    <w:rsid w:val="00A93543"/>
    <w:rsid w:val="00A93B74"/>
    <w:rsid w:val="00AB4FFA"/>
    <w:rsid w:val="00AD7EC8"/>
    <w:rsid w:val="00AE494E"/>
    <w:rsid w:val="00AF6388"/>
    <w:rsid w:val="00B63AB2"/>
    <w:rsid w:val="00BA7E83"/>
    <w:rsid w:val="00BB0634"/>
    <w:rsid w:val="00BB56B0"/>
    <w:rsid w:val="00BD1BBC"/>
    <w:rsid w:val="00BD7A35"/>
    <w:rsid w:val="00BE4E95"/>
    <w:rsid w:val="00C07576"/>
    <w:rsid w:val="00C11566"/>
    <w:rsid w:val="00C2080B"/>
    <w:rsid w:val="00C37F01"/>
    <w:rsid w:val="00C4020B"/>
    <w:rsid w:val="00C54A2E"/>
    <w:rsid w:val="00C84B55"/>
    <w:rsid w:val="00CA09A3"/>
    <w:rsid w:val="00CB723D"/>
    <w:rsid w:val="00CE0DE5"/>
    <w:rsid w:val="00CF5CB4"/>
    <w:rsid w:val="00D431C4"/>
    <w:rsid w:val="00D6077D"/>
    <w:rsid w:val="00D63101"/>
    <w:rsid w:val="00D74661"/>
    <w:rsid w:val="00D80B02"/>
    <w:rsid w:val="00D842F5"/>
    <w:rsid w:val="00D925C1"/>
    <w:rsid w:val="00DA72B2"/>
    <w:rsid w:val="00DB7272"/>
    <w:rsid w:val="00DE4286"/>
    <w:rsid w:val="00E0407C"/>
    <w:rsid w:val="00E13FB7"/>
    <w:rsid w:val="00E43648"/>
    <w:rsid w:val="00E547C3"/>
    <w:rsid w:val="00E54C8F"/>
    <w:rsid w:val="00E5690B"/>
    <w:rsid w:val="00E642C8"/>
    <w:rsid w:val="00E801D2"/>
    <w:rsid w:val="00E8572A"/>
    <w:rsid w:val="00E9504D"/>
    <w:rsid w:val="00EB6B98"/>
    <w:rsid w:val="00ED5257"/>
    <w:rsid w:val="00EF06EE"/>
    <w:rsid w:val="00F07F85"/>
    <w:rsid w:val="00F14A67"/>
    <w:rsid w:val="00F15F53"/>
    <w:rsid w:val="00F16707"/>
    <w:rsid w:val="00F2265D"/>
    <w:rsid w:val="00F63F9A"/>
    <w:rsid w:val="00F72CBA"/>
    <w:rsid w:val="00F84167"/>
    <w:rsid w:val="00F8524B"/>
    <w:rsid w:val="00F936BC"/>
    <w:rsid w:val="00FB6FD0"/>
    <w:rsid w:val="00FE4775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4D"/>
  </w:style>
  <w:style w:type="paragraph" w:styleId="10">
    <w:name w:val="heading 1"/>
    <w:basedOn w:val="a"/>
    <w:next w:val="a"/>
    <w:link w:val="11"/>
    <w:uiPriority w:val="9"/>
    <w:qFormat/>
    <w:rsid w:val="00877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D4C4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D4C4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27472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472F"/>
    <w:pPr>
      <w:widowControl w:val="0"/>
      <w:autoSpaceDE w:val="0"/>
      <w:autoSpaceDN w:val="0"/>
      <w:adjustRightInd w:val="0"/>
      <w:spacing w:after="0" w:line="324" w:lineRule="exact"/>
      <w:ind w:firstLine="144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472F"/>
    <w:pPr>
      <w:widowControl w:val="0"/>
      <w:autoSpaceDE w:val="0"/>
      <w:autoSpaceDN w:val="0"/>
      <w:adjustRightInd w:val="0"/>
      <w:spacing w:after="0" w:line="324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472F"/>
    <w:pPr>
      <w:widowControl w:val="0"/>
      <w:autoSpaceDE w:val="0"/>
      <w:autoSpaceDN w:val="0"/>
      <w:adjustRightInd w:val="0"/>
      <w:spacing w:after="0" w:line="326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472F"/>
    <w:pPr>
      <w:widowControl w:val="0"/>
      <w:autoSpaceDE w:val="0"/>
      <w:autoSpaceDN w:val="0"/>
      <w:adjustRightInd w:val="0"/>
      <w:spacing w:after="0" w:line="326" w:lineRule="exact"/>
      <w:ind w:firstLine="250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7472F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747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7472F"/>
    <w:rPr>
      <w:rFonts w:ascii="Times New Roman" w:hAnsi="Times New Roman" w:cs="Times New Roman" w:hint="default"/>
      <w:sz w:val="26"/>
      <w:szCs w:val="26"/>
    </w:rPr>
  </w:style>
  <w:style w:type="character" w:customStyle="1" w:styleId="12">
    <w:name w:val="Номер страницы1"/>
    <w:rsid w:val="003E7DC6"/>
    <w:rPr>
      <w:sz w:val="20"/>
      <w:szCs w:val="24"/>
      <w:lang w:val="ru-RU"/>
    </w:rPr>
  </w:style>
  <w:style w:type="paragraph" w:customStyle="1" w:styleId="1">
    <w:name w:val="Стиль1"/>
    <w:basedOn w:val="10"/>
    <w:autoRedefine/>
    <w:uiPriority w:val="99"/>
    <w:rsid w:val="00877A7A"/>
    <w:pPr>
      <w:keepLines w:val="0"/>
      <w:numPr>
        <w:numId w:val="1"/>
      </w:numPr>
      <w:spacing w:before="240" w:after="6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877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2B6A5-5AC6-488C-858B-21179393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118</cp:revision>
  <cp:lastPrinted>2016-03-02T10:35:00Z</cp:lastPrinted>
  <dcterms:created xsi:type="dcterms:W3CDTF">2015-03-29T23:08:00Z</dcterms:created>
  <dcterms:modified xsi:type="dcterms:W3CDTF">2021-04-14T11:04:00Z</dcterms:modified>
</cp:coreProperties>
</file>