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9B0B2F" w:rsidRDefault="009B0B2F" w:rsidP="008A3782">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Пятница </w:t>
      </w:r>
      <w:r w:rsidR="008A3782">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05  марта </w:t>
      </w:r>
      <w:r w:rsidR="008A3782">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2021</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6</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192</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Pr="000C3AC6" w:rsidRDefault="006449A1" w:rsidP="006449A1">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B67AC7" w:rsidRDefault="00B67AC7" w:rsidP="00B2650F">
      <w:pPr>
        <w:pStyle w:val="af2"/>
        <w:jc w:val="left"/>
        <w:rPr>
          <w:b/>
          <w:bCs/>
          <w:sz w:val="18"/>
          <w:szCs w:val="18"/>
        </w:rPr>
      </w:pPr>
    </w:p>
    <w:p w:rsidR="009B0B2F" w:rsidRPr="00B2336E" w:rsidRDefault="009B0B2F" w:rsidP="009B0B2F">
      <w:pPr>
        <w:spacing w:after="0"/>
        <w:jc w:val="center"/>
        <w:rPr>
          <w:b/>
          <w:sz w:val="16"/>
          <w:szCs w:val="16"/>
        </w:rPr>
      </w:pPr>
      <w:r w:rsidRPr="00B2336E">
        <w:rPr>
          <w:b/>
          <w:sz w:val="16"/>
          <w:szCs w:val="16"/>
        </w:rPr>
        <w:t>ЗАКЛЮЧЕНИЕ</w:t>
      </w:r>
    </w:p>
    <w:p w:rsidR="009B0B2F" w:rsidRPr="00B2336E" w:rsidRDefault="009B0B2F" w:rsidP="009B0B2F">
      <w:pPr>
        <w:pStyle w:val="2"/>
        <w:spacing w:before="0" w:after="0"/>
        <w:jc w:val="center"/>
        <w:rPr>
          <w:rFonts w:ascii="Times New Roman" w:hAnsi="Times New Roman" w:cs="Times New Roman"/>
          <w:sz w:val="16"/>
          <w:szCs w:val="16"/>
        </w:rPr>
      </w:pPr>
      <w:r w:rsidRPr="00B2336E">
        <w:rPr>
          <w:rFonts w:ascii="Times New Roman" w:hAnsi="Times New Roman" w:cs="Times New Roman"/>
          <w:sz w:val="16"/>
          <w:szCs w:val="16"/>
        </w:rPr>
        <w:t xml:space="preserve">о результатах публичных слушаний в городском поселении </w:t>
      </w:r>
    </w:p>
    <w:p w:rsidR="009B0B2F" w:rsidRPr="00B2336E" w:rsidRDefault="009B0B2F" w:rsidP="009B0B2F">
      <w:pPr>
        <w:pStyle w:val="2"/>
        <w:spacing w:before="0" w:after="0"/>
        <w:jc w:val="center"/>
        <w:rPr>
          <w:rFonts w:ascii="Times New Roman" w:hAnsi="Times New Roman" w:cs="Times New Roman"/>
          <w:sz w:val="16"/>
          <w:szCs w:val="16"/>
        </w:rPr>
      </w:pPr>
      <w:r w:rsidRPr="00B2336E">
        <w:rPr>
          <w:rFonts w:ascii="Times New Roman" w:hAnsi="Times New Roman" w:cs="Times New Roman"/>
          <w:sz w:val="16"/>
          <w:szCs w:val="16"/>
        </w:rPr>
        <w:t>Петра Дубрава</w:t>
      </w:r>
    </w:p>
    <w:p w:rsidR="009B0B2F" w:rsidRPr="00B2336E" w:rsidRDefault="009B0B2F" w:rsidP="009B0B2F">
      <w:pPr>
        <w:pStyle w:val="2"/>
        <w:spacing w:before="0" w:after="0"/>
        <w:jc w:val="center"/>
        <w:rPr>
          <w:rFonts w:ascii="Times New Roman" w:hAnsi="Times New Roman" w:cs="Times New Roman"/>
          <w:sz w:val="16"/>
          <w:szCs w:val="16"/>
        </w:rPr>
      </w:pPr>
      <w:r w:rsidRPr="00B2336E">
        <w:rPr>
          <w:rFonts w:ascii="Times New Roman" w:hAnsi="Times New Roman" w:cs="Times New Roman"/>
          <w:sz w:val="16"/>
          <w:szCs w:val="16"/>
        </w:rPr>
        <w:t xml:space="preserve">муниципального района </w:t>
      </w:r>
      <w:proofErr w:type="gramStart"/>
      <w:r w:rsidRPr="00B2336E">
        <w:rPr>
          <w:rFonts w:ascii="Times New Roman" w:hAnsi="Times New Roman" w:cs="Times New Roman"/>
          <w:sz w:val="16"/>
          <w:szCs w:val="16"/>
        </w:rPr>
        <w:t>Волжский</w:t>
      </w:r>
      <w:proofErr w:type="gramEnd"/>
      <w:r w:rsidRPr="00B2336E">
        <w:rPr>
          <w:rFonts w:ascii="Times New Roman" w:hAnsi="Times New Roman" w:cs="Times New Roman"/>
          <w:sz w:val="16"/>
          <w:szCs w:val="16"/>
        </w:rPr>
        <w:t xml:space="preserve"> Самарской области</w:t>
      </w:r>
    </w:p>
    <w:p w:rsidR="009B0B2F" w:rsidRPr="00B2336E" w:rsidRDefault="009B0B2F" w:rsidP="009B0B2F">
      <w:pPr>
        <w:autoSpaceDE w:val="0"/>
        <w:autoSpaceDN w:val="0"/>
        <w:adjustRightInd w:val="0"/>
        <w:spacing w:line="360" w:lineRule="auto"/>
        <w:jc w:val="center"/>
        <w:rPr>
          <w:sz w:val="16"/>
          <w:szCs w:val="16"/>
        </w:rPr>
      </w:pPr>
    </w:p>
    <w:p w:rsidR="009B0B2F" w:rsidRPr="00B2336E" w:rsidRDefault="009B0B2F" w:rsidP="009B0B2F">
      <w:pPr>
        <w:pStyle w:val="aff3"/>
        <w:rPr>
          <w:noProof/>
          <w:sz w:val="16"/>
          <w:szCs w:val="16"/>
        </w:rPr>
      </w:pPr>
      <w:r w:rsidRPr="00B2336E">
        <w:rPr>
          <w:sz w:val="16"/>
          <w:szCs w:val="16"/>
        </w:rPr>
        <w:t xml:space="preserve">1. Дата оформления заключения о результатах публичных слушаний – 26.02.2021г. </w:t>
      </w:r>
    </w:p>
    <w:p w:rsidR="009B0B2F" w:rsidRPr="00B2336E" w:rsidRDefault="009B0B2F" w:rsidP="009B0B2F">
      <w:pPr>
        <w:spacing w:line="360" w:lineRule="auto"/>
        <w:ind w:firstLine="709"/>
        <w:jc w:val="both"/>
        <w:rPr>
          <w:sz w:val="16"/>
          <w:szCs w:val="16"/>
        </w:rPr>
      </w:pPr>
      <w:r w:rsidRPr="00B2336E">
        <w:rPr>
          <w:sz w:val="16"/>
          <w:szCs w:val="16"/>
        </w:rPr>
        <w:t xml:space="preserve">2. Наименование проекта, рассмотренного на публичных слушаниях:     </w:t>
      </w:r>
    </w:p>
    <w:p w:rsidR="009B0B2F" w:rsidRPr="00B2336E" w:rsidRDefault="009B0B2F" w:rsidP="009B0B2F">
      <w:pPr>
        <w:suppressAutoHyphens/>
        <w:spacing w:line="336" w:lineRule="auto"/>
        <w:ind w:firstLine="709"/>
        <w:contextualSpacing/>
        <w:jc w:val="both"/>
        <w:rPr>
          <w:sz w:val="16"/>
          <w:szCs w:val="16"/>
          <w:lang w:eastAsia="zh-CN"/>
        </w:rPr>
      </w:pPr>
      <w:r w:rsidRPr="00B2336E">
        <w:rPr>
          <w:rFonts w:eastAsia="MS MinNew Roman"/>
          <w:bCs/>
          <w:sz w:val="16"/>
          <w:szCs w:val="16"/>
          <w:lang w:eastAsia="zh-CN"/>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B2336E">
        <w:rPr>
          <w:rFonts w:eastAsia="MS MinNew Roman"/>
          <w:bCs/>
          <w:sz w:val="16"/>
          <w:szCs w:val="16"/>
        </w:rPr>
        <w:t>63:17:0302009:1158,</w:t>
      </w:r>
      <w:r w:rsidRPr="00B2336E">
        <w:rPr>
          <w:rFonts w:eastAsia="MS MinNew Roman"/>
          <w:bCs/>
          <w:sz w:val="16"/>
          <w:szCs w:val="16"/>
          <w:lang w:eastAsia="zh-CN"/>
        </w:rPr>
        <w:t xml:space="preserve"> площадью 562 кв.м., расположенного по адресу: Самарская область, Волжский район, п.г.т. Петра Дубрава, ул</w:t>
      </w:r>
      <w:proofErr w:type="gramStart"/>
      <w:r w:rsidRPr="00B2336E">
        <w:rPr>
          <w:rFonts w:eastAsia="MS MinNew Roman"/>
          <w:bCs/>
          <w:sz w:val="16"/>
          <w:szCs w:val="16"/>
          <w:lang w:eastAsia="zh-CN"/>
        </w:rPr>
        <w:t>.З</w:t>
      </w:r>
      <w:proofErr w:type="gramEnd"/>
      <w:r w:rsidRPr="00B2336E">
        <w:rPr>
          <w:rFonts w:eastAsia="MS MinNew Roman"/>
          <w:bCs/>
          <w:sz w:val="16"/>
          <w:szCs w:val="16"/>
          <w:lang w:eastAsia="zh-CN"/>
        </w:rPr>
        <w:t>еленая, участок б/</w:t>
      </w:r>
      <w:proofErr w:type="spellStart"/>
      <w:r w:rsidRPr="00B2336E">
        <w:rPr>
          <w:rFonts w:eastAsia="MS MinNew Roman"/>
          <w:bCs/>
          <w:sz w:val="16"/>
          <w:szCs w:val="16"/>
          <w:lang w:eastAsia="zh-CN"/>
        </w:rPr>
        <w:t>н</w:t>
      </w:r>
      <w:proofErr w:type="spellEnd"/>
      <w:r w:rsidRPr="00B2336E">
        <w:rPr>
          <w:rFonts w:eastAsia="MS MinNew Roman"/>
          <w:bCs/>
          <w:sz w:val="16"/>
          <w:szCs w:val="16"/>
          <w:lang w:eastAsia="zh-CN"/>
        </w:rPr>
        <w:t xml:space="preserve"> (далее Проект). </w:t>
      </w:r>
    </w:p>
    <w:p w:rsidR="009B0B2F" w:rsidRPr="00B2336E" w:rsidRDefault="009B0B2F" w:rsidP="009B0B2F">
      <w:pPr>
        <w:spacing w:line="360" w:lineRule="auto"/>
        <w:ind w:firstLine="709"/>
        <w:jc w:val="both"/>
        <w:rPr>
          <w:sz w:val="16"/>
          <w:szCs w:val="16"/>
        </w:rPr>
      </w:pPr>
      <w:r w:rsidRPr="00B2336E">
        <w:rPr>
          <w:sz w:val="16"/>
          <w:szCs w:val="16"/>
        </w:rPr>
        <w:t>Основание проведения публичных слушаний - Постановление Администрации городского поселения Петра Дубрава муниципального района Волжский Самарской области от «02» февраля 2021 года № 24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опубликованное в газете «Голос ДУБРАВЫ» от 03 февраля 2021г. №3.</w:t>
      </w:r>
    </w:p>
    <w:p w:rsidR="009B0B2F" w:rsidRPr="00B2336E" w:rsidRDefault="009B0B2F" w:rsidP="009B0B2F">
      <w:pPr>
        <w:widowControl w:val="0"/>
        <w:suppressAutoHyphens/>
        <w:spacing w:line="360" w:lineRule="auto"/>
        <w:ind w:firstLine="709"/>
        <w:jc w:val="both"/>
        <w:rPr>
          <w:rFonts w:eastAsia="Arial Unicode MS"/>
          <w:kern w:val="1"/>
          <w:sz w:val="16"/>
          <w:szCs w:val="16"/>
          <w:lang w:eastAsia="ar-SA"/>
        </w:rPr>
      </w:pPr>
      <w:r w:rsidRPr="00B2336E">
        <w:rPr>
          <w:rFonts w:eastAsia="Arial Unicode MS"/>
          <w:sz w:val="16"/>
          <w:szCs w:val="16"/>
        </w:rPr>
        <w:t xml:space="preserve"> Дата проведения публичных слушаний – </w:t>
      </w:r>
      <w:r w:rsidRPr="00B2336E">
        <w:rPr>
          <w:rFonts w:eastAsia="Arial Unicode MS"/>
          <w:kern w:val="1"/>
          <w:sz w:val="16"/>
          <w:szCs w:val="16"/>
          <w:lang w:eastAsia="ar-SA"/>
        </w:rPr>
        <w:t>с 03 февраля 2021 года по 27 февраля 2021 года.</w:t>
      </w:r>
    </w:p>
    <w:p w:rsidR="009B0B2F" w:rsidRPr="00B2336E" w:rsidRDefault="009B0B2F" w:rsidP="009B0B2F">
      <w:pPr>
        <w:spacing w:line="360" w:lineRule="auto"/>
        <w:ind w:firstLine="709"/>
        <w:jc w:val="both"/>
        <w:rPr>
          <w:sz w:val="16"/>
          <w:szCs w:val="16"/>
        </w:rPr>
      </w:pPr>
      <w:r w:rsidRPr="00B2336E">
        <w:rPr>
          <w:sz w:val="16"/>
          <w:szCs w:val="16"/>
        </w:rPr>
        <w:t>3. Реквизиты протокола публичных слушаний, на основании которого подготовлено заключение о результатах публичных слушаний – № б/</w:t>
      </w:r>
      <w:proofErr w:type="spellStart"/>
      <w:r w:rsidRPr="00B2336E">
        <w:rPr>
          <w:sz w:val="16"/>
          <w:szCs w:val="16"/>
        </w:rPr>
        <w:t>н</w:t>
      </w:r>
      <w:proofErr w:type="spellEnd"/>
      <w:r w:rsidRPr="00B2336E">
        <w:rPr>
          <w:sz w:val="16"/>
          <w:szCs w:val="16"/>
        </w:rPr>
        <w:t xml:space="preserve"> от 20.02.2021г. </w:t>
      </w:r>
    </w:p>
    <w:p w:rsidR="009B0B2F" w:rsidRPr="00B2336E" w:rsidRDefault="009B0B2F" w:rsidP="009B0B2F">
      <w:pPr>
        <w:spacing w:line="360" w:lineRule="auto"/>
        <w:ind w:firstLine="709"/>
        <w:jc w:val="both"/>
        <w:rPr>
          <w:sz w:val="16"/>
          <w:szCs w:val="16"/>
        </w:rPr>
      </w:pPr>
      <w:r w:rsidRPr="00B2336E">
        <w:rPr>
          <w:sz w:val="16"/>
          <w:szCs w:val="16"/>
        </w:rPr>
        <w:t>4. В обсуждении Проекта на публичных слушаниях приняли участие 3 (три) человека.</w:t>
      </w:r>
    </w:p>
    <w:p w:rsidR="009B0B2F" w:rsidRPr="00B2336E" w:rsidRDefault="009B0B2F" w:rsidP="009B0B2F">
      <w:pPr>
        <w:spacing w:line="360" w:lineRule="auto"/>
        <w:ind w:firstLine="709"/>
        <w:jc w:val="both"/>
        <w:rPr>
          <w:sz w:val="16"/>
          <w:szCs w:val="16"/>
        </w:rPr>
      </w:pPr>
      <w:r w:rsidRPr="00B2336E">
        <w:rPr>
          <w:sz w:val="16"/>
          <w:szCs w:val="16"/>
        </w:rPr>
        <w:t xml:space="preserve">5. Предложения и замечания по Проекту - внес в протокол публичных слушаний </w:t>
      </w:r>
      <w:proofErr w:type="spellStart"/>
      <w:r w:rsidRPr="00B2336E">
        <w:rPr>
          <w:sz w:val="16"/>
          <w:szCs w:val="16"/>
        </w:rPr>
        <w:t>Бибаев</w:t>
      </w:r>
      <w:proofErr w:type="spellEnd"/>
      <w:r w:rsidRPr="00B2336E">
        <w:rPr>
          <w:sz w:val="16"/>
          <w:szCs w:val="16"/>
        </w:rPr>
        <w:t xml:space="preserve"> В.Ф.</w:t>
      </w:r>
    </w:p>
    <w:p w:rsidR="009B0B2F" w:rsidRPr="00B2336E" w:rsidRDefault="009B0B2F" w:rsidP="009B0B2F">
      <w:pPr>
        <w:widowControl w:val="0"/>
        <w:spacing w:line="360" w:lineRule="auto"/>
        <w:ind w:firstLine="709"/>
        <w:jc w:val="both"/>
        <w:rPr>
          <w:sz w:val="16"/>
          <w:szCs w:val="16"/>
        </w:rPr>
      </w:pPr>
      <w:r w:rsidRPr="00B2336E">
        <w:rPr>
          <w:sz w:val="16"/>
          <w:szCs w:val="16"/>
        </w:rPr>
        <w:t xml:space="preserve">6. Обобщенные сведения, полученные при учете замечаний и предложений, выраженных участниками публичных </w:t>
      </w:r>
      <w:proofErr w:type="gramStart"/>
      <w:r w:rsidRPr="00B2336E">
        <w:rPr>
          <w:sz w:val="16"/>
          <w:szCs w:val="16"/>
        </w:rPr>
        <w:t>слушаний</w:t>
      </w:r>
      <w:proofErr w:type="gramEnd"/>
      <w:r w:rsidRPr="00B2336E">
        <w:rPr>
          <w:sz w:val="16"/>
          <w:szCs w:val="16"/>
        </w:rPr>
        <w:t xml:space="preserve">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9B0B2F" w:rsidRPr="00B2336E" w:rsidRDefault="009B0B2F" w:rsidP="009B0B2F">
      <w:pPr>
        <w:widowControl w:val="0"/>
        <w:spacing w:line="360" w:lineRule="auto"/>
        <w:ind w:firstLine="709"/>
        <w:jc w:val="both"/>
        <w:rPr>
          <w:sz w:val="16"/>
          <w:szCs w:val="16"/>
        </w:rPr>
      </w:pPr>
    </w:p>
    <w:tbl>
      <w:tblPr>
        <w:tblStyle w:val="ab"/>
        <w:tblW w:w="9464" w:type="dxa"/>
        <w:tblLook w:val="04A0"/>
      </w:tblPr>
      <w:tblGrid>
        <w:gridCol w:w="1092"/>
        <w:gridCol w:w="291"/>
        <w:gridCol w:w="1866"/>
        <w:gridCol w:w="2722"/>
        <w:gridCol w:w="298"/>
        <w:gridCol w:w="3195"/>
      </w:tblGrid>
      <w:tr w:rsidR="009B0B2F" w:rsidRPr="00B2336E" w:rsidTr="000632F0">
        <w:tc>
          <w:tcPr>
            <w:tcW w:w="1092" w:type="dxa"/>
          </w:tcPr>
          <w:p w:rsidR="009B0B2F" w:rsidRPr="00B2336E" w:rsidRDefault="009B0B2F" w:rsidP="000632F0">
            <w:pPr>
              <w:ind w:firstLine="3"/>
              <w:jc w:val="center"/>
              <w:rPr>
                <w:b/>
                <w:sz w:val="16"/>
                <w:szCs w:val="16"/>
              </w:rPr>
            </w:pPr>
            <w:r w:rsidRPr="00B2336E">
              <w:rPr>
                <w:b/>
                <w:sz w:val="16"/>
                <w:szCs w:val="16"/>
              </w:rPr>
              <w:lastRenderedPageBreak/>
              <w:t>№</w:t>
            </w:r>
          </w:p>
        </w:tc>
        <w:tc>
          <w:tcPr>
            <w:tcW w:w="2157" w:type="dxa"/>
            <w:gridSpan w:val="2"/>
          </w:tcPr>
          <w:p w:rsidR="009B0B2F" w:rsidRPr="009B0B2F" w:rsidRDefault="009B0B2F" w:rsidP="000632F0">
            <w:pPr>
              <w:ind w:firstLine="3"/>
              <w:jc w:val="center"/>
              <w:rPr>
                <w:b/>
                <w:sz w:val="16"/>
                <w:szCs w:val="16"/>
                <w:lang w:val="ru-RU"/>
              </w:rPr>
            </w:pPr>
            <w:r w:rsidRPr="009B0B2F">
              <w:rPr>
                <w:b/>
                <w:sz w:val="16"/>
                <w:szCs w:val="16"/>
                <w:lang w:val="ru-RU"/>
              </w:rPr>
              <w:t>Содержание внесенных предложений и замечаний</w:t>
            </w:r>
          </w:p>
        </w:tc>
        <w:tc>
          <w:tcPr>
            <w:tcW w:w="3020" w:type="dxa"/>
            <w:gridSpan w:val="2"/>
          </w:tcPr>
          <w:p w:rsidR="009B0B2F" w:rsidRPr="009B0B2F" w:rsidRDefault="009B0B2F" w:rsidP="000632F0">
            <w:pPr>
              <w:jc w:val="center"/>
              <w:rPr>
                <w:b/>
                <w:sz w:val="16"/>
                <w:szCs w:val="16"/>
                <w:lang w:val="ru-RU"/>
              </w:rPr>
            </w:pPr>
            <w:r w:rsidRPr="009B0B2F">
              <w:rPr>
                <w:b/>
                <w:sz w:val="16"/>
                <w:szCs w:val="16"/>
                <w:lang w:val="ru-RU"/>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195" w:type="dxa"/>
          </w:tcPr>
          <w:p w:rsidR="009B0B2F" w:rsidRPr="00B2336E" w:rsidRDefault="009B0B2F" w:rsidP="000632F0">
            <w:pPr>
              <w:jc w:val="center"/>
              <w:rPr>
                <w:b/>
                <w:sz w:val="16"/>
                <w:szCs w:val="16"/>
              </w:rPr>
            </w:pPr>
            <w:proofErr w:type="spellStart"/>
            <w:r w:rsidRPr="00B2336E">
              <w:rPr>
                <w:b/>
                <w:sz w:val="16"/>
                <w:szCs w:val="16"/>
              </w:rPr>
              <w:t>Выводы</w:t>
            </w:r>
            <w:proofErr w:type="spellEnd"/>
          </w:p>
        </w:tc>
      </w:tr>
      <w:tr w:rsidR="009B0B2F" w:rsidRPr="00B2336E" w:rsidTr="000632F0">
        <w:tc>
          <w:tcPr>
            <w:tcW w:w="9464" w:type="dxa"/>
            <w:gridSpan w:val="6"/>
          </w:tcPr>
          <w:p w:rsidR="009B0B2F" w:rsidRPr="009B0B2F" w:rsidRDefault="009B0B2F" w:rsidP="000632F0">
            <w:pPr>
              <w:jc w:val="center"/>
              <w:rPr>
                <w:sz w:val="16"/>
                <w:szCs w:val="16"/>
                <w:lang w:val="ru-RU"/>
              </w:rPr>
            </w:pPr>
            <w:r w:rsidRPr="009B0B2F">
              <w:rPr>
                <w:b/>
                <w:sz w:val="16"/>
                <w:szCs w:val="16"/>
                <w:lang w:val="ru-RU"/>
              </w:rPr>
              <w:t>Предложения, поступившие от участников публичных слушаний постоянно проживающих на территории, в пределах которой проводятся публичные слушания</w:t>
            </w:r>
          </w:p>
        </w:tc>
      </w:tr>
      <w:tr w:rsidR="009B0B2F" w:rsidRPr="00B2336E" w:rsidTr="000632F0">
        <w:tc>
          <w:tcPr>
            <w:tcW w:w="1092" w:type="dxa"/>
          </w:tcPr>
          <w:p w:rsidR="009B0B2F" w:rsidRPr="00B2336E" w:rsidRDefault="009B0B2F" w:rsidP="000632F0">
            <w:pPr>
              <w:ind w:firstLine="3"/>
              <w:jc w:val="center"/>
              <w:rPr>
                <w:sz w:val="16"/>
                <w:szCs w:val="16"/>
              </w:rPr>
            </w:pPr>
            <w:r w:rsidRPr="00B2336E">
              <w:rPr>
                <w:sz w:val="16"/>
                <w:szCs w:val="16"/>
              </w:rPr>
              <w:t>1</w:t>
            </w:r>
          </w:p>
        </w:tc>
        <w:tc>
          <w:tcPr>
            <w:tcW w:w="2157" w:type="dxa"/>
            <w:gridSpan w:val="2"/>
          </w:tcPr>
          <w:p w:rsidR="009B0B2F" w:rsidRPr="009B0B2F" w:rsidRDefault="009B0B2F" w:rsidP="000632F0">
            <w:pPr>
              <w:pStyle w:val="ConsPlusCell"/>
              <w:widowControl/>
              <w:rPr>
                <w:rFonts w:ascii="Times New Roman" w:hAnsi="Times New Roman" w:cs="Times New Roman"/>
                <w:sz w:val="16"/>
                <w:szCs w:val="16"/>
                <w:lang w:val="ru-RU"/>
              </w:rPr>
            </w:pPr>
            <w:r w:rsidRPr="009B0B2F">
              <w:rPr>
                <w:rFonts w:ascii="Times New Roman" w:hAnsi="Times New Roman" w:cs="Times New Roman"/>
                <w:sz w:val="16"/>
                <w:szCs w:val="16"/>
                <w:lang w:val="ru-RU"/>
              </w:rPr>
              <w:t xml:space="preserve">Поддерживаю принятие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p>
        </w:tc>
        <w:tc>
          <w:tcPr>
            <w:tcW w:w="3020" w:type="dxa"/>
            <w:gridSpan w:val="2"/>
          </w:tcPr>
          <w:p w:rsidR="009B0B2F" w:rsidRPr="009B0B2F" w:rsidRDefault="009B0B2F" w:rsidP="000632F0">
            <w:pPr>
              <w:ind w:firstLine="3"/>
              <w:jc w:val="center"/>
              <w:rPr>
                <w:sz w:val="16"/>
                <w:szCs w:val="16"/>
                <w:lang w:val="ru-RU"/>
              </w:rPr>
            </w:pPr>
            <w:r w:rsidRPr="009B0B2F">
              <w:rPr>
                <w:sz w:val="16"/>
                <w:szCs w:val="16"/>
                <w:lang w:val="ru-RU"/>
              </w:rPr>
              <w:t>Рекомендуется учесть мнение, внесенное в рамках публичных слушаний.</w:t>
            </w:r>
          </w:p>
        </w:tc>
        <w:tc>
          <w:tcPr>
            <w:tcW w:w="3195" w:type="dxa"/>
          </w:tcPr>
          <w:p w:rsidR="009B0B2F" w:rsidRPr="009B0B2F" w:rsidRDefault="009B0B2F" w:rsidP="000632F0">
            <w:pPr>
              <w:ind w:firstLine="3"/>
              <w:jc w:val="center"/>
              <w:rPr>
                <w:sz w:val="16"/>
                <w:szCs w:val="16"/>
                <w:lang w:val="ru-RU"/>
              </w:rPr>
            </w:pPr>
            <w:r w:rsidRPr="009B0B2F">
              <w:rPr>
                <w:sz w:val="16"/>
                <w:szCs w:val="16"/>
                <w:lang w:val="ru-RU"/>
              </w:rPr>
              <w:t xml:space="preserve">Принять проект постановления «О проведении публичных слушаний по проекту постановления </w:t>
            </w:r>
            <w:r w:rsidRPr="009B0B2F">
              <w:rPr>
                <w:sz w:val="16"/>
                <w:szCs w:val="16"/>
                <w:lang w:val="ru-RU"/>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9B0B2F" w:rsidRPr="00B2336E" w:rsidTr="000632F0">
        <w:tc>
          <w:tcPr>
            <w:tcW w:w="1092" w:type="dxa"/>
          </w:tcPr>
          <w:p w:rsidR="009B0B2F" w:rsidRPr="00B2336E" w:rsidRDefault="009B0B2F" w:rsidP="000632F0">
            <w:pPr>
              <w:ind w:firstLine="3"/>
              <w:jc w:val="center"/>
              <w:rPr>
                <w:sz w:val="16"/>
                <w:szCs w:val="16"/>
              </w:rPr>
            </w:pPr>
            <w:r w:rsidRPr="00B2336E">
              <w:rPr>
                <w:sz w:val="16"/>
                <w:szCs w:val="16"/>
              </w:rPr>
              <w:t>2</w:t>
            </w:r>
          </w:p>
        </w:tc>
        <w:tc>
          <w:tcPr>
            <w:tcW w:w="2157" w:type="dxa"/>
            <w:gridSpan w:val="2"/>
          </w:tcPr>
          <w:p w:rsidR="009B0B2F" w:rsidRPr="009B0B2F" w:rsidRDefault="009B0B2F" w:rsidP="000632F0">
            <w:pPr>
              <w:autoSpaceDE w:val="0"/>
              <w:autoSpaceDN w:val="0"/>
              <w:adjustRightInd w:val="0"/>
              <w:outlineLvl w:val="0"/>
              <w:rPr>
                <w:sz w:val="16"/>
                <w:szCs w:val="16"/>
                <w:lang w:val="ru-RU"/>
              </w:rPr>
            </w:pPr>
            <w:r w:rsidRPr="009B0B2F">
              <w:rPr>
                <w:sz w:val="16"/>
                <w:szCs w:val="16"/>
                <w:lang w:val="ru-RU"/>
              </w:rPr>
              <w:t>Поддерживаю принятие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tc>
        <w:tc>
          <w:tcPr>
            <w:tcW w:w="3020" w:type="dxa"/>
            <w:gridSpan w:val="2"/>
          </w:tcPr>
          <w:p w:rsidR="009B0B2F" w:rsidRPr="009B0B2F" w:rsidRDefault="009B0B2F" w:rsidP="000632F0">
            <w:pPr>
              <w:ind w:firstLine="3"/>
              <w:jc w:val="center"/>
              <w:rPr>
                <w:sz w:val="16"/>
                <w:szCs w:val="16"/>
                <w:lang w:val="ru-RU"/>
              </w:rPr>
            </w:pPr>
            <w:r w:rsidRPr="009B0B2F">
              <w:rPr>
                <w:sz w:val="16"/>
                <w:szCs w:val="16"/>
                <w:lang w:val="ru-RU"/>
              </w:rPr>
              <w:t>Рекомендуется учесть мнение, внесенное в рамках публичных слушаний.</w:t>
            </w:r>
          </w:p>
        </w:tc>
        <w:tc>
          <w:tcPr>
            <w:tcW w:w="3195" w:type="dxa"/>
          </w:tcPr>
          <w:p w:rsidR="009B0B2F" w:rsidRPr="009B0B2F" w:rsidRDefault="009B0B2F" w:rsidP="000632F0">
            <w:pPr>
              <w:ind w:firstLine="3"/>
              <w:jc w:val="center"/>
              <w:rPr>
                <w:sz w:val="16"/>
                <w:szCs w:val="16"/>
                <w:lang w:val="ru-RU"/>
              </w:rPr>
            </w:pPr>
            <w:r w:rsidRPr="009B0B2F">
              <w:rPr>
                <w:sz w:val="16"/>
                <w:szCs w:val="16"/>
                <w:lang w:val="ru-RU"/>
              </w:rPr>
              <w:t xml:space="preserve">Принять проект постановления «О проведении публичных слушаний по проекту постановления </w:t>
            </w:r>
            <w:r w:rsidRPr="009B0B2F">
              <w:rPr>
                <w:sz w:val="16"/>
                <w:szCs w:val="16"/>
                <w:lang w:val="ru-RU"/>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9B0B2F" w:rsidRPr="00B2336E" w:rsidTr="000632F0">
        <w:tc>
          <w:tcPr>
            <w:tcW w:w="1092" w:type="dxa"/>
          </w:tcPr>
          <w:p w:rsidR="009B0B2F" w:rsidRPr="00B2336E" w:rsidRDefault="009B0B2F" w:rsidP="000632F0">
            <w:pPr>
              <w:ind w:firstLine="3"/>
              <w:jc w:val="center"/>
              <w:rPr>
                <w:sz w:val="16"/>
                <w:szCs w:val="16"/>
              </w:rPr>
            </w:pPr>
            <w:r w:rsidRPr="00B2336E">
              <w:rPr>
                <w:sz w:val="16"/>
                <w:szCs w:val="16"/>
              </w:rPr>
              <w:t>3</w:t>
            </w:r>
          </w:p>
        </w:tc>
        <w:tc>
          <w:tcPr>
            <w:tcW w:w="2157" w:type="dxa"/>
            <w:gridSpan w:val="2"/>
          </w:tcPr>
          <w:p w:rsidR="009B0B2F" w:rsidRPr="009B0B2F" w:rsidRDefault="009B0B2F" w:rsidP="000632F0">
            <w:pPr>
              <w:autoSpaceDE w:val="0"/>
              <w:autoSpaceDN w:val="0"/>
              <w:adjustRightInd w:val="0"/>
              <w:outlineLvl w:val="0"/>
              <w:rPr>
                <w:sz w:val="16"/>
                <w:szCs w:val="16"/>
                <w:lang w:val="ru-RU"/>
              </w:rPr>
            </w:pPr>
            <w:r w:rsidRPr="009B0B2F">
              <w:rPr>
                <w:sz w:val="16"/>
                <w:szCs w:val="16"/>
                <w:lang w:val="ru-RU"/>
              </w:rPr>
              <w:t>Поддерживаю принятие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tc>
        <w:tc>
          <w:tcPr>
            <w:tcW w:w="3020" w:type="dxa"/>
            <w:gridSpan w:val="2"/>
          </w:tcPr>
          <w:p w:rsidR="009B0B2F" w:rsidRPr="009B0B2F" w:rsidRDefault="009B0B2F" w:rsidP="000632F0">
            <w:pPr>
              <w:ind w:firstLine="3"/>
              <w:jc w:val="center"/>
              <w:rPr>
                <w:sz w:val="16"/>
                <w:szCs w:val="16"/>
                <w:lang w:val="ru-RU"/>
              </w:rPr>
            </w:pPr>
            <w:r w:rsidRPr="009B0B2F">
              <w:rPr>
                <w:sz w:val="16"/>
                <w:szCs w:val="16"/>
                <w:lang w:val="ru-RU"/>
              </w:rPr>
              <w:t>Рекомендуется учесть мнение, внесенное в рамках публичных слушаний.</w:t>
            </w:r>
          </w:p>
        </w:tc>
        <w:tc>
          <w:tcPr>
            <w:tcW w:w="3195" w:type="dxa"/>
          </w:tcPr>
          <w:p w:rsidR="009B0B2F" w:rsidRPr="009B0B2F" w:rsidRDefault="009B0B2F" w:rsidP="000632F0">
            <w:pPr>
              <w:ind w:firstLine="3"/>
              <w:jc w:val="center"/>
              <w:rPr>
                <w:sz w:val="16"/>
                <w:szCs w:val="16"/>
                <w:lang w:val="ru-RU"/>
              </w:rPr>
            </w:pPr>
            <w:r w:rsidRPr="009B0B2F">
              <w:rPr>
                <w:sz w:val="16"/>
                <w:szCs w:val="16"/>
                <w:lang w:val="ru-RU"/>
              </w:rPr>
              <w:t xml:space="preserve">Принять проект постановления «О проведении публичных слушаний по проекту постановления </w:t>
            </w:r>
            <w:r w:rsidRPr="009B0B2F">
              <w:rPr>
                <w:sz w:val="16"/>
                <w:szCs w:val="16"/>
                <w:lang w:val="ru-RU"/>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9B0B2F" w:rsidRPr="00B2336E" w:rsidTr="000632F0">
        <w:tc>
          <w:tcPr>
            <w:tcW w:w="9464" w:type="dxa"/>
            <w:gridSpan w:val="6"/>
          </w:tcPr>
          <w:p w:rsidR="009B0B2F" w:rsidRPr="009B0B2F" w:rsidRDefault="009B0B2F" w:rsidP="000632F0">
            <w:pPr>
              <w:ind w:firstLine="3"/>
              <w:jc w:val="center"/>
              <w:rPr>
                <w:sz w:val="16"/>
                <w:szCs w:val="16"/>
                <w:lang w:val="ru-RU"/>
              </w:rPr>
            </w:pPr>
            <w:r w:rsidRPr="009B0B2F">
              <w:rPr>
                <w:b/>
                <w:sz w:val="16"/>
                <w:szCs w:val="16"/>
                <w:lang w:val="ru-RU"/>
              </w:rPr>
              <w:t>Предложения, поступившие от иных участников публичных слушаний</w:t>
            </w:r>
          </w:p>
        </w:tc>
      </w:tr>
      <w:tr w:rsidR="009B0B2F" w:rsidRPr="00B2336E" w:rsidTr="000632F0">
        <w:tc>
          <w:tcPr>
            <w:tcW w:w="1383" w:type="dxa"/>
            <w:gridSpan w:val="2"/>
            <w:tcBorders>
              <w:right w:val="single" w:sz="4" w:space="0" w:color="auto"/>
            </w:tcBorders>
          </w:tcPr>
          <w:p w:rsidR="009B0B2F" w:rsidRPr="00B2336E" w:rsidRDefault="009B0B2F" w:rsidP="000632F0">
            <w:pPr>
              <w:ind w:firstLine="3"/>
              <w:jc w:val="center"/>
              <w:rPr>
                <w:sz w:val="16"/>
                <w:szCs w:val="16"/>
              </w:rPr>
            </w:pPr>
            <w:r w:rsidRPr="00B2336E">
              <w:rPr>
                <w:sz w:val="16"/>
                <w:szCs w:val="16"/>
              </w:rPr>
              <w:t>1</w:t>
            </w:r>
          </w:p>
        </w:tc>
        <w:tc>
          <w:tcPr>
            <w:tcW w:w="1866" w:type="dxa"/>
            <w:tcBorders>
              <w:left w:val="single" w:sz="4" w:space="0" w:color="auto"/>
              <w:right w:val="single" w:sz="4" w:space="0" w:color="auto"/>
            </w:tcBorders>
          </w:tcPr>
          <w:p w:rsidR="009B0B2F" w:rsidRPr="00B2336E" w:rsidRDefault="009B0B2F" w:rsidP="000632F0">
            <w:pPr>
              <w:ind w:firstLine="3"/>
              <w:jc w:val="center"/>
              <w:rPr>
                <w:sz w:val="16"/>
                <w:szCs w:val="16"/>
              </w:rPr>
            </w:pPr>
          </w:p>
        </w:tc>
        <w:tc>
          <w:tcPr>
            <w:tcW w:w="2722" w:type="dxa"/>
            <w:tcBorders>
              <w:left w:val="single" w:sz="4" w:space="0" w:color="auto"/>
              <w:right w:val="single" w:sz="4" w:space="0" w:color="auto"/>
            </w:tcBorders>
          </w:tcPr>
          <w:p w:rsidR="009B0B2F" w:rsidRPr="00B2336E" w:rsidRDefault="009B0B2F" w:rsidP="000632F0">
            <w:pPr>
              <w:ind w:firstLine="3"/>
              <w:jc w:val="center"/>
              <w:rPr>
                <w:sz w:val="16"/>
                <w:szCs w:val="16"/>
              </w:rPr>
            </w:pPr>
            <w:r w:rsidRPr="00B2336E">
              <w:rPr>
                <w:sz w:val="16"/>
                <w:szCs w:val="16"/>
              </w:rPr>
              <w:t>-</w:t>
            </w:r>
          </w:p>
        </w:tc>
        <w:tc>
          <w:tcPr>
            <w:tcW w:w="3493" w:type="dxa"/>
            <w:gridSpan w:val="2"/>
            <w:tcBorders>
              <w:left w:val="single" w:sz="4" w:space="0" w:color="auto"/>
            </w:tcBorders>
          </w:tcPr>
          <w:p w:rsidR="009B0B2F" w:rsidRPr="00B2336E" w:rsidRDefault="009B0B2F" w:rsidP="000632F0">
            <w:pPr>
              <w:ind w:firstLine="3"/>
              <w:jc w:val="center"/>
              <w:rPr>
                <w:sz w:val="16"/>
                <w:szCs w:val="16"/>
              </w:rPr>
            </w:pPr>
            <w:r w:rsidRPr="00B2336E">
              <w:rPr>
                <w:sz w:val="16"/>
                <w:szCs w:val="16"/>
              </w:rPr>
              <w:t>-</w:t>
            </w:r>
          </w:p>
        </w:tc>
      </w:tr>
    </w:tbl>
    <w:p w:rsidR="009B0B2F" w:rsidRPr="00B2336E" w:rsidRDefault="009B0B2F" w:rsidP="009B0B2F">
      <w:pPr>
        <w:widowControl w:val="0"/>
        <w:spacing w:line="360" w:lineRule="auto"/>
        <w:jc w:val="both"/>
        <w:rPr>
          <w:sz w:val="16"/>
          <w:szCs w:val="16"/>
        </w:rPr>
      </w:pPr>
    </w:p>
    <w:p w:rsidR="009B0B2F" w:rsidRPr="00B2336E" w:rsidRDefault="009B0B2F" w:rsidP="009B0B2F">
      <w:pPr>
        <w:tabs>
          <w:tab w:val="left" w:pos="7965"/>
        </w:tabs>
        <w:rPr>
          <w:sz w:val="16"/>
          <w:szCs w:val="16"/>
        </w:rPr>
      </w:pPr>
      <w:r w:rsidRPr="00B2336E">
        <w:rPr>
          <w:sz w:val="16"/>
          <w:szCs w:val="16"/>
        </w:rPr>
        <w:t xml:space="preserve">Глава городского поселения Петра Дубрава </w:t>
      </w:r>
    </w:p>
    <w:p w:rsidR="009B0B2F" w:rsidRPr="00B2336E" w:rsidRDefault="009B0B2F" w:rsidP="009B0B2F">
      <w:pPr>
        <w:tabs>
          <w:tab w:val="left" w:pos="7965"/>
        </w:tabs>
        <w:rPr>
          <w:sz w:val="16"/>
          <w:szCs w:val="16"/>
        </w:rPr>
      </w:pPr>
      <w:r w:rsidRPr="00B2336E">
        <w:rPr>
          <w:sz w:val="16"/>
          <w:szCs w:val="16"/>
        </w:rPr>
        <w:t xml:space="preserve">муниципального района </w:t>
      </w:r>
      <w:proofErr w:type="gramStart"/>
      <w:r w:rsidRPr="00B2336E">
        <w:rPr>
          <w:sz w:val="16"/>
          <w:szCs w:val="16"/>
        </w:rPr>
        <w:t>Волжский</w:t>
      </w:r>
      <w:proofErr w:type="gramEnd"/>
      <w:r w:rsidRPr="00B2336E">
        <w:rPr>
          <w:sz w:val="16"/>
          <w:szCs w:val="16"/>
        </w:rPr>
        <w:t xml:space="preserve">                                                     </w:t>
      </w:r>
    </w:p>
    <w:p w:rsidR="009B0B2F" w:rsidRPr="00B2336E" w:rsidRDefault="009B0B2F" w:rsidP="009B0B2F">
      <w:pPr>
        <w:tabs>
          <w:tab w:val="left" w:pos="7965"/>
        </w:tabs>
        <w:rPr>
          <w:sz w:val="16"/>
          <w:szCs w:val="16"/>
        </w:rPr>
      </w:pPr>
      <w:r w:rsidRPr="00B2336E">
        <w:rPr>
          <w:sz w:val="16"/>
          <w:szCs w:val="16"/>
        </w:rPr>
        <w:t>Самарской области                                                                В.А. Крашенинников</w:t>
      </w:r>
      <w:r w:rsidRPr="00B2336E">
        <w:rPr>
          <w:sz w:val="16"/>
          <w:szCs w:val="16"/>
        </w:rPr>
        <w:tab/>
      </w:r>
      <w:r w:rsidRPr="00B2336E">
        <w:rPr>
          <w:sz w:val="16"/>
          <w:szCs w:val="16"/>
        </w:rPr>
        <w:tab/>
      </w:r>
      <w:r w:rsidRPr="00B2336E">
        <w:rPr>
          <w:sz w:val="16"/>
          <w:szCs w:val="16"/>
        </w:rPr>
        <w:tab/>
      </w:r>
      <w:r w:rsidRPr="00B2336E">
        <w:rPr>
          <w:sz w:val="16"/>
          <w:szCs w:val="16"/>
        </w:rPr>
        <w:tab/>
      </w:r>
      <w:r w:rsidRPr="00B2336E">
        <w:rPr>
          <w:sz w:val="16"/>
          <w:szCs w:val="16"/>
        </w:rPr>
        <w:tab/>
        <w:t xml:space="preserve">     </w:t>
      </w:r>
    </w:p>
    <w:p w:rsidR="009B0B2F" w:rsidRPr="00B2336E" w:rsidRDefault="009B0B2F" w:rsidP="009B0B2F">
      <w:pPr>
        <w:rPr>
          <w:sz w:val="16"/>
          <w:szCs w:val="16"/>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9B0B2F" w:rsidP="009B0B2F">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noProof/>
          <w:sz w:val="16"/>
          <w:szCs w:val="16"/>
          <w:lang w:eastAsia="ru-RU"/>
        </w:rPr>
        <w:drawing>
          <wp:inline distT="0" distB="0" distL="0" distR="0">
            <wp:extent cx="469900" cy="578052"/>
            <wp:effectExtent l="19050" t="0" r="635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469900" cy="578052"/>
                    </a:xfrm>
                    <a:prstGeom prst="rect">
                      <a:avLst/>
                    </a:prstGeom>
                    <a:noFill/>
                    <a:ln w="9525">
                      <a:noFill/>
                      <a:miter lim="800000"/>
                      <a:headEnd/>
                      <a:tailEnd/>
                    </a:ln>
                  </pic:spPr>
                </pic:pic>
              </a:graphicData>
            </a:graphic>
          </wp:inline>
        </w:drawing>
      </w:r>
    </w:p>
    <w:p w:rsidR="009B0B2F" w:rsidRPr="00017641" w:rsidRDefault="009B0B2F" w:rsidP="009B0B2F">
      <w:pPr>
        <w:spacing w:line="22" w:lineRule="atLeast"/>
        <w:jc w:val="center"/>
        <w:rPr>
          <w:b/>
          <w:bCs/>
          <w:sz w:val="16"/>
          <w:szCs w:val="16"/>
        </w:rPr>
      </w:pPr>
      <w:r w:rsidRPr="00017641">
        <w:rPr>
          <w:b/>
          <w:sz w:val="16"/>
          <w:szCs w:val="16"/>
        </w:rPr>
        <w:t>РОССИЙСКАЯ ФЕДЕРАЦИЯ</w:t>
      </w:r>
    </w:p>
    <w:p w:rsidR="009B0B2F" w:rsidRPr="00017641" w:rsidRDefault="009B0B2F" w:rsidP="009B0B2F">
      <w:pPr>
        <w:spacing w:after="0"/>
        <w:jc w:val="center"/>
        <w:rPr>
          <w:b/>
          <w:bCs/>
          <w:sz w:val="16"/>
          <w:szCs w:val="16"/>
        </w:rPr>
      </w:pPr>
      <w:r w:rsidRPr="00017641">
        <w:rPr>
          <w:b/>
          <w:bCs/>
          <w:sz w:val="16"/>
          <w:szCs w:val="16"/>
        </w:rPr>
        <w:t>Собрание Представителей городского поселения Петра Дубрава</w:t>
      </w:r>
    </w:p>
    <w:p w:rsidR="009B0B2F" w:rsidRPr="00017641" w:rsidRDefault="009B0B2F" w:rsidP="009B0B2F">
      <w:pPr>
        <w:spacing w:after="0"/>
        <w:jc w:val="center"/>
        <w:rPr>
          <w:b/>
          <w:bCs/>
          <w:sz w:val="16"/>
          <w:szCs w:val="16"/>
        </w:rPr>
      </w:pPr>
      <w:r w:rsidRPr="00017641">
        <w:rPr>
          <w:b/>
          <w:bCs/>
          <w:sz w:val="16"/>
          <w:szCs w:val="16"/>
        </w:rPr>
        <w:t xml:space="preserve"> муниципального района </w:t>
      </w:r>
      <w:proofErr w:type="gramStart"/>
      <w:r w:rsidRPr="00017641">
        <w:rPr>
          <w:b/>
          <w:bCs/>
          <w:sz w:val="16"/>
          <w:szCs w:val="16"/>
        </w:rPr>
        <w:t>Волжский</w:t>
      </w:r>
      <w:proofErr w:type="gramEnd"/>
      <w:r w:rsidRPr="00017641">
        <w:rPr>
          <w:b/>
          <w:bCs/>
          <w:sz w:val="16"/>
          <w:szCs w:val="16"/>
        </w:rPr>
        <w:t xml:space="preserve"> Самарской области  </w:t>
      </w:r>
    </w:p>
    <w:p w:rsidR="009B0B2F" w:rsidRPr="009B0B2F" w:rsidRDefault="009B0B2F" w:rsidP="009B0B2F">
      <w:pPr>
        <w:spacing w:after="0"/>
        <w:jc w:val="center"/>
        <w:rPr>
          <w:bCs/>
          <w:sz w:val="16"/>
          <w:szCs w:val="16"/>
        </w:rPr>
      </w:pPr>
      <w:r w:rsidRPr="00017641">
        <w:rPr>
          <w:bCs/>
          <w:sz w:val="16"/>
          <w:szCs w:val="16"/>
        </w:rPr>
        <w:t>Четвертого созыва</w:t>
      </w:r>
    </w:p>
    <w:p w:rsidR="009B0B2F" w:rsidRPr="009B0B2F" w:rsidRDefault="009B0B2F" w:rsidP="009B0B2F">
      <w:pPr>
        <w:spacing w:after="0"/>
        <w:jc w:val="center"/>
        <w:rPr>
          <w:b/>
          <w:sz w:val="16"/>
          <w:szCs w:val="16"/>
        </w:rPr>
      </w:pPr>
      <w:r w:rsidRPr="00017641">
        <w:rPr>
          <w:b/>
          <w:sz w:val="16"/>
          <w:szCs w:val="16"/>
        </w:rPr>
        <w:t xml:space="preserve">РЕШЕНИЕ  </w:t>
      </w:r>
    </w:p>
    <w:p w:rsidR="009B0B2F" w:rsidRPr="00017641" w:rsidRDefault="00884874" w:rsidP="009B0B2F">
      <w:pPr>
        <w:pStyle w:val="10"/>
        <w:spacing w:after="0"/>
        <w:rPr>
          <w:sz w:val="16"/>
          <w:szCs w:val="16"/>
        </w:rPr>
      </w:pPr>
      <w:r>
        <w:rPr>
          <w:sz w:val="16"/>
          <w:szCs w:val="16"/>
        </w:rPr>
        <w:t xml:space="preserve">                                       </w:t>
      </w:r>
      <w:r w:rsidR="009B0B2F" w:rsidRPr="00017641">
        <w:rPr>
          <w:sz w:val="16"/>
          <w:szCs w:val="16"/>
        </w:rPr>
        <w:t xml:space="preserve">03.03.2021г.                                                 </w:t>
      </w:r>
      <w:r w:rsidR="009B0B2F" w:rsidRPr="00017641">
        <w:rPr>
          <w:sz w:val="16"/>
          <w:szCs w:val="16"/>
        </w:rPr>
        <w:tab/>
        <w:t xml:space="preserve">                                                 № 38</w:t>
      </w:r>
    </w:p>
    <w:p w:rsidR="009B0B2F" w:rsidRPr="00017641" w:rsidRDefault="009B0B2F" w:rsidP="009B0B2F">
      <w:pPr>
        <w:pStyle w:val="10"/>
        <w:spacing w:after="0"/>
        <w:rPr>
          <w:sz w:val="16"/>
          <w:szCs w:val="16"/>
        </w:rPr>
      </w:pPr>
      <w:r w:rsidRPr="00017641">
        <w:rPr>
          <w:sz w:val="16"/>
          <w:szCs w:val="16"/>
        </w:rPr>
        <w:t xml:space="preserve"> </w:t>
      </w:r>
    </w:p>
    <w:p w:rsidR="009B0B2F" w:rsidRPr="009B0B2F" w:rsidRDefault="009B0B2F" w:rsidP="009B0B2F">
      <w:pPr>
        <w:spacing w:after="0" w:line="22" w:lineRule="atLeast"/>
        <w:jc w:val="both"/>
        <w:rPr>
          <w:b/>
          <w:sz w:val="16"/>
          <w:szCs w:val="16"/>
        </w:rPr>
      </w:pPr>
      <w:r w:rsidRPr="00017641">
        <w:rPr>
          <w:b/>
          <w:sz w:val="16"/>
          <w:szCs w:val="16"/>
        </w:rPr>
        <w:t xml:space="preserve">Об официальных символах (гербе и флаге) </w:t>
      </w:r>
      <w:r w:rsidRPr="00017641">
        <w:rPr>
          <w:b/>
          <w:iCs/>
          <w:sz w:val="16"/>
          <w:szCs w:val="16"/>
        </w:rPr>
        <w:t>городского поселения Петра Дубрава</w:t>
      </w:r>
      <w:r w:rsidRPr="00017641">
        <w:rPr>
          <w:b/>
          <w:sz w:val="16"/>
          <w:szCs w:val="16"/>
        </w:rPr>
        <w:t xml:space="preserve"> </w:t>
      </w:r>
      <w:r w:rsidRPr="00017641">
        <w:rPr>
          <w:b/>
          <w:iCs/>
          <w:sz w:val="16"/>
          <w:szCs w:val="16"/>
        </w:rPr>
        <w:t xml:space="preserve">муниципального района </w:t>
      </w:r>
      <w:proofErr w:type="gramStart"/>
      <w:r w:rsidRPr="00017641">
        <w:rPr>
          <w:b/>
          <w:iCs/>
          <w:sz w:val="16"/>
          <w:szCs w:val="16"/>
        </w:rPr>
        <w:t>Волжский</w:t>
      </w:r>
      <w:proofErr w:type="gramEnd"/>
      <w:r w:rsidRPr="00017641">
        <w:rPr>
          <w:b/>
          <w:sz w:val="16"/>
          <w:szCs w:val="16"/>
        </w:rPr>
        <w:t xml:space="preserve"> Самарской области</w:t>
      </w:r>
    </w:p>
    <w:p w:rsidR="009B0B2F" w:rsidRPr="00017641" w:rsidRDefault="009B0B2F" w:rsidP="009B0B2F">
      <w:pPr>
        <w:spacing w:line="22" w:lineRule="atLeast"/>
        <w:jc w:val="both"/>
        <w:rPr>
          <w:sz w:val="16"/>
          <w:szCs w:val="16"/>
        </w:rPr>
      </w:pPr>
      <w:r w:rsidRPr="00017641">
        <w:rPr>
          <w:sz w:val="16"/>
          <w:szCs w:val="16"/>
        </w:rPr>
        <w:tab/>
        <w:t xml:space="preserve">В соответствии с законодательством, регулирующим правоотношения в сфере геральдики, и руководствуясь Уставом </w:t>
      </w:r>
      <w:r w:rsidRPr="00017641">
        <w:rPr>
          <w:iCs/>
          <w:sz w:val="16"/>
          <w:szCs w:val="16"/>
        </w:rPr>
        <w:t>городского поселения Петра Дубрава</w:t>
      </w:r>
      <w:r w:rsidRPr="00017641">
        <w:rPr>
          <w:sz w:val="16"/>
          <w:szCs w:val="16"/>
        </w:rPr>
        <w:t xml:space="preserve"> муниципального района </w:t>
      </w:r>
      <w:proofErr w:type="gramStart"/>
      <w:r w:rsidRPr="00017641">
        <w:rPr>
          <w:sz w:val="16"/>
          <w:szCs w:val="16"/>
        </w:rPr>
        <w:t>Волжский</w:t>
      </w:r>
      <w:proofErr w:type="gramEnd"/>
      <w:r w:rsidRPr="00017641">
        <w:rPr>
          <w:sz w:val="16"/>
          <w:szCs w:val="16"/>
        </w:rPr>
        <w:t xml:space="preserve"> Самарской области, </w:t>
      </w:r>
    </w:p>
    <w:p w:rsidR="009B0B2F" w:rsidRPr="00017641" w:rsidRDefault="009B0B2F" w:rsidP="009B0B2F">
      <w:pPr>
        <w:spacing w:line="22" w:lineRule="atLeast"/>
        <w:jc w:val="both"/>
        <w:rPr>
          <w:b/>
          <w:bCs/>
          <w:sz w:val="16"/>
          <w:szCs w:val="16"/>
        </w:rPr>
      </w:pPr>
      <w:r w:rsidRPr="00017641">
        <w:rPr>
          <w:sz w:val="16"/>
          <w:szCs w:val="16"/>
        </w:rPr>
        <w:t xml:space="preserve">Собрание представителей </w:t>
      </w:r>
      <w:r w:rsidRPr="00017641">
        <w:rPr>
          <w:iCs/>
          <w:sz w:val="16"/>
          <w:szCs w:val="16"/>
        </w:rPr>
        <w:t>городского поселения Петра Дубрава</w:t>
      </w:r>
      <w:r w:rsidRPr="00017641">
        <w:rPr>
          <w:sz w:val="16"/>
          <w:szCs w:val="16"/>
        </w:rPr>
        <w:t xml:space="preserve"> РЕШИЛО</w:t>
      </w:r>
      <w:r w:rsidRPr="00017641">
        <w:rPr>
          <w:b/>
          <w:bCs/>
          <w:sz w:val="16"/>
          <w:szCs w:val="16"/>
        </w:rPr>
        <w:t>:</w:t>
      </w:r>
    </w:p>
    <w:p w:rsidR="009B0B2F" w:rsidRPr="00017641" w:rsidRDefault="009B0B2F" w:rsidP="009B0B2F">
      <w:pPr>
        <w:numPr>
          <w:ilvl w:val="0"/>
          <w:numId w:val="31"/>
        </w:numPr>
        <w:spacing w:after="0" w:line="22" w:lineRule="atLeast"/>
        <w:ind w:left="567" w:hanging="283"/>
        <w:jc w:val="both"/>
        <w:rPr>
          <w:sz w:val="16"/>
          <w:szCs w:val="16"/>
        </w:rPr>
      </w:pPr>
      <w:r w:rsidRPr="00017641">
        <w:rPr>
          <w:sz w:val="16"/>
          <w:szCs w:val="16"/>
        </w:rPr>
        <w:t>Установить герб и флаг городского поселения Петра Дубрава в качестве официальных символов городского поселения Петра Дубрава.</w:t>
      </w:r>
    </w:p>
    <w:p w:rsidR="009B0B2F" w:rsidRPr="00017641" w:rsidRDefault="009B0B2F" w:rsidP="009B0B2F">
      <w:pPr>
        <w:numPr>
          <w:ilvl w:val="0"/>
          <w:numId w:val="31"/>
        </w:numPr>
        <w:spacing w:after="0" w:line="22" w:lineRule="atLeast"/>
        <w:ind w:left="567" w:hanging="283"/>
        <w:jc w:val="both"/>
        <w:rPr>
          <w:sz w:val="16"/>
          <w:szCs w:val="16"/>
        </w:rPr>
      </w:pPr>
      <w:r w:rsidRPr="00017641">
        <w:rPr>
          <w:sz w:val="16"/>
          <w:szCs w:val="16"/>
        </w:rPr>
        <w:t xml:space="preserve">Утвердить Положение «О гербе </w:t>
      </w:r>
      <w:r w:rsidRPr="00017641">
        <w:rPr>
          <w:iCs/>
          <w:sz w:val="16"/>
          <w:szCs w:val="16"/>
        </w:rPr>
        <w:t>городского поселения Петра Дубрава</w:t>
      </w:r>
      <w:r w:rsidRPr="00017641">
        <w:rPr>
          <w:sz w:val="16"/>
          <w:szCs w:val="16"/>
        </w:rPr>
        <w:t xml:space="preserve"> </w:t>
      </w:r>
      <w:r w:rsidRPr="00017641">
        <w:rPr>
          <w:iCs/>
          <w:sz w:val="16"/>
          <w:szCs w:val="16"/>
        </w:rPr>
        <w:t xml:space="preserve">муниципального района </w:t>
      </w:r>
      <w:proofErr w:type="gramStart"/>
      <w:r w:rsidRPr="00017641">
        <w:rPr>
          <w:iCs/>
          <w:sz w:val="16"/>
          <w:szCs w:val="16"/>
        </w:rPr>
        <w:t>Волжский</w:t>
      </w:r>
      <w:proofErr w:type="gramEnd"/>
      <w:r w:rsidRPr="00017641">
        <w:rPr>
          <w:sz w:val="16"/>
          <w:szCs w:val="16"/>
        </w:rPr>
        <w:t xml:space="preserve"> Самарской области» (Приложение 1).</w:t>
      </w:r>
    </w:p>
    <w:p w:rsidR="009B0B2F" w:rsidRPr="00017641" w:rsidRDefault="009B0B2F" w:rsidP="009B0B2F">
      <w:pPr>
        <w:numPr>
          <w:ilvl w:val="0"/>
          <w:numId w:val="31"/>
        </w:numPr>
        <w:spacing w:after="0" w:line="22" w:lineRule="atLeast"/>
        <w:ind w:left="567" w:hanging="283"/>
        <w:jc w:val="both"/>
        <w:rPr>
          <w:sz w:val="16"/>
          <w:szCs w:val="16"/>
        </w:rPr>
      </w:pPr>
      <w:r w:rsidRPr="00017641">
        <w:rPr>
          <w:sz w:val="16"/>
          <w:szCs w:val="16"/>
        </w:rPr>
        <w:t xml:space="preserve">Утвердить Положение «О флаге </w:t>
      </w:r>
      <w:r w:rsidRPr="00017641">
        <w:rPr>
          <w:iCs/>
          <w:sz w:val="16"/>
          <w:szCs w:val="16"/>
        </w:rPr>
        <w:t>городского поселения Петра Дубрава</w:t>
      </w:r>
      <w:r w:rsidRPr="00017641">
        <w:rPr>
          <w:sz w:val="16"/>
          <w:szCs w:val="16"/>
        </w:rPr>
        <w:t xml:space="preserve"> </w:t>
      </w:r>
      <w:r w:rsidRPr="00017641">
        <w:rPr>
          <w:iCs/>
          <w:sz w:val="16"/>
          <w:szCs w:val="16"/>
        </w:rPr>
        <w:t xml:space="preserve">муниципального района </w:t>
      </w:r>
      <w:proofErr w:type="gramStart"/>
      <w:r w:rsidRPr="00017641">
        <w:rPr>
          <w:iCs/>
          <w:sz w:val="16"/>
          <w:szCs w:val="16"/>
        </w:rPr>
        <w:t>Волжский</w:t>
      </w:r>
      <w:proofErr w:type="gramEnd"/>
      <w:r w:rsidRPr="00017641">
        <w:rPr>
          <w:sz w:val="16"/>
          <w:szCs w:val="16"/>
        </w:rPr>
        <w:t xml:space="preserve"> Самарской области» (Приложение 2).</w:t>
      </w:r>
    </w:p>
    <w:p w:rsidR="009B0B2F" w:rsidRPr="00017641" w:rsidRDefault="009B0B2F" w:rsidP="009B0B2F">
      <w:pPr>
        <w:numPr>
          <w:ilvl w:val="0"/>
          <w:numId w:val="31"/>
        </w:numPr>
        <w:spacing w:after="0" w:line="22" w:lineRule="atLeast"/>
        <w:ind w:left="567" w:hanging="283"/>
        <w:jc w:val="both"/>
        <w:rPr>
          <w:sz w:val="16"/>
          <w:szCs w:val="16"/>
        </w:rPr>
      </w:pPr>
      <w:r w:rsidRPr="00017641">
        <w:rPr>
          <w:sz w:val="16"/>
          <w:szCs w:val="16"/>
        </w:rPr>
        <w:t xml:space="preserve">Признать утратившим силу решение Собрания представителей </w:t>
      </w:r>
      <w:r w:rsidRPr="00017641">
        <w:rPr>
          <w:iCs/>
          <w:sz w:val="16"/>
          <w:szCs w:val="16"/>
        </w:rPr>
        <w:t>городского поселения Петра Дубрава от 18.02.2021 №35.</w:t>
      </w:r>
    </w:p>
    <w:p w:rsidR="009B0B2F" w:rsidRPr="00017641" w:rsidRDefault="009B0B2F" w:rsidP="009B0B2F">
      <w:pPr>
        <w:numPr>
          <w:ilvl w:val="0"/>
          <w:numId w:val="31"/>
        </w:numPr>
        <w:spacing w:after="0" w:line="22" w:lineRule="atLeast"/>
        <w:ind w:left="567" w:hanging="283"/>
        <w:jc w:val="both"/>
        <w:rPr>
          <w:sz w:val="16"/>
          <w:szCs w:val="16"/>
        </w:rPr>
      </w:pPr>
      <w:proofErr w:type="gramStart"/>
      <w:r w:rsidRPr="00017641">
        <w:rPr>
          <w:sz w:val="16"/>
          <w:szCs w:val="16"/>
        </w:rPr>
        <w:t xml:space="preserve">Представить настоящее решение, Положение «О гербе </w:t>
      </w:r>
      <w:r w:rsidRPr="00017641">
        <w:rPr>
          <w:iCs/>
          <w:sz w:val="16"/>
          <w:szCs w:val="16"/>
        </w:rPr>
        <w:t>городского поселения Петра Дубрава</w:t>
      </w:r>
      <w:r w:rsidRPr="00017641">
        <w:rPr>
          <w:sz w:val="16"/>
          <w:szCs w:val="16"/>
        </w:rPr>
        <w:t xml:space="preserve"> </w:t>
      </w:r>
      <w:r w:rsidRPr="00017641">
        <w:rPr>
          <w:iCs/>
          <w:sz w:val="16"/>
          <w:szCs w:val="16"/>
        </w:rPr>
        <w:t>муниципального района Волжский</w:t>
      </w:r>
      <w:r w:rsidRPr="00017641">
        <w:rPr>
          <w:sz w:val="16"/>
          <w:szCs w:val="16"/>
        </w:rPr>
        <w:t xml:space="preserve"> Самарской области» и Положение «О флаге </w:t>
      </w:r>
      <w:r w:rsidRPr="00017641">
        <w:rPr>
          <w:iCs/>
          <w:sz w:val="16"/>
          <w:szCs w:val="16"/>
        </w:rPr>
        <w:t>городского поселения Петра Дубрава</w:t>
      </w:r>
      <w:r w:rsidRPr="00017641">
        <w:rPr>
          <w:sz w:val="16"/>
          <w:szCs w:val="16"/>
        </w:rPr>
        <w:t xml:space="preserve"> </w:t>
      </w:r>
      <w:r w:rsidRPr="00017641">
        <w:rPr>
          <w:iCs/>
          <w:sz w:val="16"/>
          <w:szCs w:val="16"/>
        </w:rPr>
        <w:t>муниципального района Волжский</w:t>
      </w:r>
      <w:r w:rsidRPr="00017641">
        <w:rPr>
          <w:sz w:val="16"/>
          <w:szCs w:val="16"/>
        </w:rPr>
        <w:t xml:space="preserve"> Самарской области» в Геральдический Совет при Президенте Российской Федерации для внесения герба </w:t>
      </w:r>
      <w:r w:rsidRPr="00017641">
        <w:rPr>
          <w:iCs/>
          <w:sz w:val="16"/>
          <w:szCs w:val="16"/>
        </w:rPr>
        <w:t>городского поселения Петра Дубрава</w:t>
      </w:r>
      <w:r w:rsidRPr="00017641">
        <w:rPr>
          <w:sz w:val="16"/>
          <w:szCs w:val="16"/>
        </w:rPr>
        <w:t xml:space="preserve"> в Государственный геральдический Регистр Российской Федерации.</w:t>
      </w:r>
      <w:proofErr w:type="gramEnd"/>
    </w:p>
    <w:p w:rsidR="009B0B2F" w:rsidRPr="00017641" w:rsidRDefault="009B0B2F" w:rsidP="009B0B2F">
      <w:pPr>
        <w:numPr>
          <w:ilvl w:val="0"/>
          <w:numId w:val="31"/>
        </w:numPr>
        <w:spacing w:after="0" w:line="22" w:lineRule="atLeast"/>
        <w:ind w:left="567" w:hanging="283"/>
        <w:jc w:val="both"/>
        <w:rPr>
          <w:sz w:val="16"/>
          <w:szCs w:val="16"/>
        </w:rPr>
      </w:pPr>
      <w:r w:rsidRPr="00017641">
        <w:rPr>
          <w:sz w:val="16"/>
          <w:szCs w:val="16"/>
        </w:rPr>
        <w:t>Настоящее Решение опубликовать в печатном средстве информации городского поселения Петра Дубрава «Голос Дубравы».</w:t>
      </w:r>
    </w:p>
    <w:p w:rsidR="009B0B2F" w:rsidRPr="00017641" w:rsidRDefault="009B0B2F" w:rsidP="009B0B2F">
      <w:pPr>
        <w:numPr>
          <w:ilvl w:val="0"/>
          <w:numId w:val="31"/>
        </w:numPr>
        <w:spacing w:after="0" w:line="22" w:lineRule="atLeast"/>
        <w:ind w:left="567" w:hanging="283"/>
        <w:jc w:val="both"/>
        <w:rPr>
          <w:sz w:val="16"/>
          <w:szCs w:val="16"/>
        </w:rPr>
      </w:pPr>
      <w:r w:rsidRPr="00017641">
        <w:rPr>
          <w:sz w:val="16"/>
          <w:szCs w:val="16"/>
        </w:rPr>
        <w:t>Решение вступает в силу после его официального опубликования.</w:t>
      </w:r>
    </w:p>
    <w:p w:rsidR="009B0B2F" w:rsidRPr="00017641" w:rsidRDefault="009B0B2F" w:rsidP="009B0B2F">
      <w:pPr>
        <w:spacing w:line="22" w:lineRule="atLeast"/>
        <w:ind w:left="567"/>
        <w:jc w:val="both"/>
        <w:rPr>
          <w:sz w:val="16"/>
          <w:szCs w:val="16"/>
        </w:rPr>
      </w:pPr>
    </w:p>
    <w:p w:rsidR="009B0B2F" w:rsidRPr="00017641" w:rsidRDefault="009B0B2F" w:rsidP="009B0B2F">
      <w:pPr>
        <w:pStyle w:val="af2"/>
        <w:spacing w:line="22" w:lineRule="atLeast"/>
        <w:jc w:val="left"/>
        <w:rPr>
          <w:sz w:val="16"/>
          <w:szCs w:val="16"/>
        </w:rPr>
      </w:pPr>
    </w:p>
    <w:p w:rsidR="009B0B2F" w:rsidRPr="00017641" w:rsidRDefault="009B0B2F" w:rsidP="009B0B2F">
      <w:pPr>
        <w:pStyle w:val="af2"/>
        <w:spacing w:line="22" w:lineRule="atLeast"/>
        <w:jc w:val="left"/>
        <w:rPr>
          <w:sz w:val="16"/>
          <w:szCs w:val="16"/>
        </w:rPr>
      </w:pPr>
      <w:r w:rsidRPr="00017641">
        <w:rPr>
          <w:sz w:val="16"/>
          <w:szCs w:val="16"/>
        </w:rPr>
        <w:t>Глава городского поселения Петра Дубрава __________ В.А.Крашенинников</w:t>
      </w:r>
    </w:p>
    <w:p w:rsidR="009B0B2F" w:rsidRPr="00017641" w:rsidRDefault="009B0B2F" w:rsidP="009B0B2F">
      <w:pPr>
        <w:pStyle w:val="af2"/>
        <w:spacing w:line="22" w:lineRule="atLeast"/>
        <w:jc w:val="left"/>
        <w:rPr>
          <w:sz w:val="16"/>
          <w:szCs w:val="16"/>
        </w:rPr>
      </w:pPr>
    </w:p>
    <w:p w:rsidR="009B0B2F" w:rsidRPr="00017641" w:rsidRDefault="009B0B2F" w:rsidP="009B0B2F">
      <w:pPr>
        <w:pStyle w:val="af2"/>
        <w:spacing w:line="22" w:lineRule="atLeast"/>
        <w:jc w:val="left"/>
        <w:rPr>
          <w:sz w:val="16"/>
          <w:szCs w:val="16"/>
        </w:rPr>
      </w:pPr>
      <w:r w:rsidRPr="00017641">
        <w:rPr>
          <w:sz w:val="16"/>
          <w:szCs w:val="16"/>
        </w:rPr>
        <w:t xml:space="preserve">Председатель Собрания представителей       __________          </w:t>
      </w:r>
      <w:proofErr w:type="spellStart"/>
      <w:r w:rsidRPr="00017641">
        <w:rPr>
          <w:sz w:val="16"/>
          <w:szCs w:val="16"/>
        </w:rPr>
        <w:t>Л.Н.Ларюшина</w:t>
      </w:r>
      <w:proofErr w:type="spellEnd"/>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9B0B2F" w:rsidRPr="00414473" w:rsidRDefault="009B0B2F" w:rsidP="009B0B2F">
      <w:pPr>
        <w:pStyle w:val="aff5"/>
        <w:spacing w:line="264" w:lineRule="auto"/>
        <w:jc w:val="right"/>
        <w:rPr>
          <w:b w:val="0"/>
          <w:sz w:val="16"/>
          <w:szCs w:val="16"/>
        </w:rPr>
      </w:pPr>
      <w:r w:rsidRPr="00414473">
        <w:rPr>
          <w:b w:val="0"/>
          <w:sz w:val="16"/>
          <w:szCs w:val="16"/>
        </w:rPr>
        <w:t>Приложение 1</w:t>
      </w:r>
    </w:p>
    <w:p w:rsidR="009B0B2F" w:rsidRPr="00414473" w:rsidRDefault="009B0B2F" w:rsidP="009B0B2F">
      <w:pPr>
        <w:spacing w:line="264" w:lineRule="auto"/>
        <w:jc w:val="right"/>
        <w:rPr>
          <w:rFonts w:ascii="Times New Roman" w:hAnsi="Times New Roman"/>
          <w:spacing w:val="-6"/>
          <w:sz w:val="16"/>
          <w:szCs w:val="16"/>
        </w:rPr>
      </w:pPr>
      <w:r w:rsidRPr="00414473">
        <w:rPr>
          <w:rFonts w:ascii="Times New Roman" w:hAnsi="Times New Roman"/>
          <w:sz w:val="16"/>
          <w:szCs w:val="16"/>
        </w:rPr>
        <w:t>к решению Собрания представителей</w:t>
      </w:r>
    </w:p>
    <w:p w:rsidR="009B0B2F" w:rsidRPr="00414473" w:rsidRDefault="009B0B2F" w:rsidP="009B0B2F">
      <w:pPr>
        <w:spacing w:line="264" w:lineRule="auto"/>
        <w:jc w:val="right"/>
        <w:rPr>
          <w:rFonts w:ascii="Times New Roman" w:hAnsi="Times New Roman"/>
          <w:sz w:val="16"/>
          <w:szCs w:val="16"/>
        </w:rPr>
      </w:pPr>
      <w:r w:rsidRPr="00414473">
        <w:rPr>
          <w:rFonts w:ascii="Times New Roman" w:hAnsi="Times New Roman"/>
          <w:spacing w:val="-6"/>
          <w:sz w:val="16"/>
          <w:szCs w:val="16"/>
        </w:rPr>
        <w:t>городского поселения Петра Дубрава</w:t>
      </w:r>
    </w:p>
    <w:p w:rsidR="009B0B2F" w:rsidRPr="00414473" w:rsidRDefault="009B0B2F" w:rsidP="009B0B2F">
      <w:pPr>
        <w:spacing w:line="264" w:lineRule="auto"/>
        <w:jc w:val="right"/>
        <w:rPr>
          <w:rFonts w:ascii="Times New Roman" w:hAnsi="Times New Roman"/>
          <w:sz w:val="16"/>
          <w:szCs w:val="16"/>
        </w:rPr>
      </w:pPr>
      <w:r w:rsidRPr="00414473">
        <w:rPr>
          <w:rFonts w:ascii="Times New Roman" w:hAnsi="Times New Roman"/>
          <w:sz w:val="16"/>
          <w:szCs w:val="16"/>
        </w:rPr>
        <w:t xml:space="preserve"> от «03» марта 2021 г. №38</w:t>
      </w:r>
    </w:p>
    <w:p w:rsidR="009B0B2F" w:rsidRPr="00414473" w:rsidRDefault="009B0B2F" w:rsidP="009B0B2F">
      <w:pPr>
        <w:pStyle w:val="afff1"/>
        <w:spacing w:line="264" w:lineRule="auto"/>
        <w:ind w:firstLine="720"/>
        <w:rPr>
          <w:sz w:val="16"/>
          <w:szCs w:val="16"/>
        </w:rPr>
      </w:pPr>
    </w:p>
    <w:p w:rsidR="009B0B2F" w:rsidRPr="00414473" w:rsidRDefault="009B0B2F" w:rsidP="009B0B2F">
      <w:pPr>
        <w:pStyle w:val="afff1"/>
        <w:spacing w:line="264" w:lineRule="auto"/>
        <w:ind w:firstLine="720"/>
        <w:rPr>
          <w:sz w:val="16"/>
          <w:szCs w:val="16"/>
        </w:rPr>
      </w:pPr>
      <w:r w:rsidRPr="00414473">
        <w:rPr>
          <w:sz w:val="16"/>
          <w:szCs w:val="16"/>
        </w:rPr>
        <w:t>ПОЛОЖЕНИЕ</w:t>
      </w:r>
    </w:p>
    <w:p w:rsidR="009B0B2F" w:rsidRPr="00414473" w:rsidRDefault="009B0B2F" w:rsidP="009B0B2F">
      <w:pPr>
        <w:pStyle w:val="afff1"/>
        <w:spacing w:line="264" w:lineRule="auto"/>
        <w:ind w:firstLine="720"/>
        <w:rPr>
          <w:sz w:val="16"/>
          <w:szCs w:val="16"/>
        </w:rPr>
      </w:pPr>
      <w:r w:rsidRPr="00414473">
        <w:rPr>
          <w:sz w:val="16"/>
          <w:szCs w:val="16"/>
        </w:rPr>
        <w:t xml:space="preserve">«О ГЕРБЕ ГОРОДСКОГО ПОСЕЛЕНИЯ ПЕТРА ДУБРАВА </w:t>
      </w:r>
    </w:p>
    <w:p w:rsidR="009B0B2F" w:rsidRPr="00414473" w:rsidRDefault="009B0B2F" w:rsidP="009B0B2F">
      <w:pPr>
        <w:pStyle w:val="afff1"/>
        <w:spacing w:line="264" w:lineRule="auto"/>
        <w:ind w:firstLine="720"/>
        <w:rPr>
          <w:sz w:val="16"/>
          <w:szCs w:val="16"/>
        </w:rPr>
      </w:pPr>
      <w:r w:rsidRPr="00414473">
        <w:rPr>
          <w:sz w:val="16"/>
          <w:szCs w:val="16"/>
        </w:rPr>
        <w:t xml:space="preserve">МУНИЦИПАЛЬНОГО РАЙОНА </w:t>
      </w:r>
      <w:proofErr w:type="gramStart"/>
      <w:r w:rsidRPr="00414473">
        <w:rPr>
          <w:sz w:val="16"/>
          <w:szCs w:val="16"/>
        </w:rPr>
        <w:t>ВОЛЖСКИЙ</w:t>
      </w:r>
      <w:proofErr w:type="gramEnd"/>
      <w:r w:rsidRPr="00414473">
        <w:rPr>
          <w:sz w:val="16"/>
          <w:szCs w:val="16"/>
        </w:rPr>
        <w:t xml:space="preserve"> </w:t>
      </w:r>
    </w:p>
    <w:p w:rsidR="009B0B2F" w:rsidRPr="00414473" w:rsidRDefault="009B0B2F" w:rsidP="009B0B2F">
      <w:pPr>
        <w:pStyle w:val="afff1"/>
        <w:spacing w:line="264" w:lineRule="auto"/>
        <w:ind w:firstLine="720"/>
        <w:rPr>
          <w:sz w:val="16"/>
          <w:szCs w:val="16"/>
        </w:rPr>
      </w:pPr>
      <w:r w:rsidRPr="00414473">
        <w:rPr>
          <w:sz w:val="16"/>
          <w:szCs w:val="16"/>
        </w:rPr>
        <w:t>САМАРСКОЙ ОБЛАСТИ».</w:t>
      </w:r>
    </w:p>
    <w:p w:rsidR="009B0B2F" w:rsidRPr="00414473" w:rsidRDefault="009B0B2F" w:rsidP="009B0B2F">
      <w:pPr>
        <w:spacing w:line="264" w:lineRule="auto"/>
        <w:rPr>
          <w:rFonts w:ascii="Times New Roman" w:hAnsi="Times New Roman"/>
          <w:sz w:val="16"/>
          <w:szCs w:val="16"/>
        </w:rPr>
      </w:pPr>
    </w:p>
    <w:p w:rsidR="009B0B2F" w:rsidRPr="00414473" w:rsidRDefault="009B0B2F" w:rsidP="00F0489D">
      <w:pPr>
        <w:tabs>
          <w:tab w:val="left" w:pos="720"/>
          <w:tab w:val="left" w:pos="1276"/>
        </w:tabs>
        <w:spacing w:line="264" w:lineRule="auto"/>
        <w:rPr>
          <w:rFonts w:ascii="Times New Roman" w:hAnsi="Times New Roman"/>
          <w:sz w:val="16"/>
          <w:szCs w:val="16"/>
        </w:rPr>
      </w:pPr>
      <w:r w:rsidRPr="00414473">
        <w:rPr>
          <w:rFonts w:ascii="Times New Roman" w:hAnsi="Times New Roman"/>
          <w:sz w:val="16"/>
          <w:szCs w:val="16"/>
        </w:rPr>
        <w:t>Настоящим Положением устанавливается герб городского поселения Петра Дубрава муниципального района Волжский Самарской области (далее – герб городского поселения Петра Дубрава)</w:t>
      </w:r>
      <w:r w:rsidRPr="00414473">
        <w:rPr>
          <w:rFonts w:ascii="Times New Roman" w:hAnsi="Times New Roman"/>
          <w:iCs/>
          <w:sz w:val="16"/>
          <w:szCs w:val="16"/>
        </w:rPr>
        <w:t xml:space="preserve"> </w:t>
      </w:r>
      <w:r w:rsidRPr="00414473">
        <w:rPr>
          <w:rFonts w:ascii="Times New Roman" w:hAnsi="Times New Roman"/>
          <w:sz w:val="16"/>
          <w:szCs w:val="16"/>
        </w:rPr>
        <w:t>в качестве официального символа, его геральдическое описание, обоснование и порядок использования.</w:t>
      </w:r>
    </w:p>
    <w:p w:rsidR="009B0B2F" w:rsidRPr="00414473" w:rsidRDefault="009B0B2F" w:rsidP="00F0489D">
      <w:pPr>
        <w:tabs>
          <w:tab w:val="left" w:pos="142"/>
        </w:tabs>
        <w:spacing w:line="264" w:lineRule="auto"/>
        <w:jc w:val="center"/>
        <w:rPr>
          <w:rStyle w:val="afff3"/>
          <w:rFonts w:eastAsia="Calibri"/>
          <w:sz w:val="16"/>
          <w:szCs w:val="16"/>
        </w:rPr>
      </w:pPr>
      <w:r w:rsidRPr="00414473">
        <w:rPr>
          <w:rStyle w:val="afff3"/>
          <w:rFonts w:eastAsia="Calibri"/>
          <w:sz w:val="16"/>
          <w:szCs w:val="16"/>
        </w:rPr>
        <w:t>1. Общие положения</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1.1. Герб городского поселения Петра Дубрава является официальным символом городского поселения Петра Дубрава.</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1.2. Герб городского поселения Петра Дубрава отражает исторические, культурные, социально-экономические, национальные и иные местные традиции.</w:t>
      </w:r>
    </w:p>
    <w:p w:rsidR="009B0B2F" w:rsidRPr="00414473" w:rsidRDefault="009B0B2F" w:rsidP="009B0B2F">
      <w:pPr>
        <w:tabs>
          <w:tab w:val="left" w:pos="1276"/>
        </w:tabs>
        <w:spacing w:line="264" w:lineRule="auto"/>
        <w:rPr>
          <w:rFonts w:ascii="Times New Roman" w:hAnsi="Times New Roman"/>
          <w:spacing w:val="-6"/>
          <w:sz w:val="16"/>
          <w:szCs w:val="16"/>
        </w:rPr>
      </w:pPr>
      <w:r w:rsidRPr="00414473">
        <w:rPr>
          <w:rFonts w:ascii="Times New Roman" w:hAnsi="Times New Roman"/>
          <w:sz w:val="16"/>
          <w:szCs w:val="16"/>
        </w:rPr>
        <w:t xml:space="preserve">1.3. Настоящее </w:t>
      </w:r>
      <w:r w:rsidRPr="00414473">
        <w:rPr>
          <w:rFonts w:ascii="Times New Roman" w:hAnsi="Times New Roman"/>
          <w:spacing w:val="-6"/>
          <w:sz w:val="16"/>
          <w:szCs w:val="16"/>
        </w:rPr>
        <w:t xml:space="preserve">Положение с приложениями на бумажном и электронном </w:t>
      </w:r>
      <w:proofErr w:type="gramStart"/>
      <w:r w:rsidRPr="00414473">
        <w:rPr>
          <w:rFonts w:ascii="Times New Roman" w:hAnsi="Times New Roman"/>
          <w:spacing w:val="-6"/>
          <w:sz w:val="16"/>
          <w:szCs w:val="16"/>
        </w:rPr>
        <w:t>носителях</w:t>
      </w:r>
      <w:proofErr w:type="gramEnd"/>
      <w:r w:rsidRPr="00414473">
        <w:rPr>
          <w:rFonts w:ascii="Times New Roman" w:hAnsi="Times New Roman"/>
          <w:spacing w:val="-6"/>
          <w:sz w:val="16"/>
          <w:szCs w:val="16"/>
        </w:rPr>
        <w:t xml:space="preserve"> хранятся в архиве городского поселения Петра Дубрава и доступно для ознакомления всем заинтересованным лицам.</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lastRenderedPageBreak/>
        <w:t xml:space="preserve">1.4. Герб </w:t>
      </w:r>
      <w:r w:rsidRPr="00414473">
        <w:rPr>
          <w:rFonts w:ascii="Times New Roman" w:hAnsi="Times New Roman"/>
          <w:spacing w:val="-6"/>
          <w:sz w:val="16"/>
          <w:szCs w:val="16"/>
        </w:rPr>
        <w:t xml:space="preserve">городского поселения Петра Дубрава </w:t>
      </w:r>
      <w:r w:rsidRPr="00414473">
        <w:rPr>
          <w:rFonts w:ascii="Times New Roman" w:hAnsi="Times New Roman"/>
          <w:sz w:val="16"/>
          <w:szCs w:val="16"/>
        </w:rPr>
        <w:t>подлежит государственной регистрации в порядке, установленном федеральным законодательством и законодательством Самарской области.</w:t>
      </w:r>
    </w:p>
    <w:p w:rsidR="009B0B2F" w:rsidRPr="00414473" w:rsidRDefault="009B0B2F" w:rsidP="009B0B2F">
      <w:pPr>
        <w:tabs>
          <w:tab w:val="left" w:pos="1276"/>
        </w:tabs>
        <w:spacing w:line="264" w:lineRule="auto"/>
        <w:jc w:val="center"/>
        <w:rPr>
          <w:rFonts w:ascii="Times New Roman" w:hAnsi="Times New Roman"/>
          <w:sz w:val="16"/>
          <w:szCs w:val="16"/>
        </w:rPr>
      </w:pPr>
    </w:p>
    <w:p w:rsidR="009B0B2F" w:rsidRPr="00414473" w:rsidRDefault="009B0B2F" w:rsidP="009B0B2F">
      <w:pPr>
        <w:pStyle w:val="ad"/>
        <w:tabs>
          <w:tab w:val="left" w:pos="284"/>
        </w:tabs>
        <w:spacing w:line="264" w:lineRule="auto"/>
        <w:ind w:left="0"/>
        <w:jc w:val="center"/>
        <w:rPr>
          <w:rStyle w:val="afff3"/>
          <w:rFonts w:eastAsiaTheme="minorHAnsi" w:cs="Times New Roman"/>
          <w:sz w:val="16"/>
          <w:szCs w:val="16"/>
        </w:rPr>
      </w:pPr>
      <w:r w:rsidRPr="00414473">
        <w:rPr>
          <w:rStyle w:val="afff3"/>
          <w:rFonts w:eastAsiaTheme="minorHAnsi" w:cs="Times New Roman"/>
          <w:sz w:val="16"/>
          <w:szCs w:val="16"/>
        </w:rPr>
        <w:t>2. Геральдическое описание и обоснование символики герба</w:t>
      </w:r>
    </w:p>
    <w:p w:rsidR="009B0B2F" w:rsidRPr="00F0489D" w:rsidRDefault="009B0B2F" w:rsidP="00F0489D">
      <w:pPr>
        <w:tabs>
          <w:tab w:val="left" w:pos="1276"/>
        </w:tabs>
        <w:spacing w:line="264" w:lineRule="auto"/>
        <w:jc w:val="center"/>
        <w:rPr>
          <w:rFonts w:ascii="Times New Roman" w:hAnsi="Times New Roman"/>
          <w:spacing w:val="-6"/>
          <w:sz w:val="16"/>
          <w:szCs w:val="16"/>
        </w:rPr>
      </w:pPr>
      <w:r w:rsidRPr="00414473">
        <w:rPr>
          <w:rFonts w:ascii="Times New Roman" w:hAnsi="Times New Roman"/>
          <w:b/>
          <w:spacing w:val="-6"/>
          <w:sz w:val="16"/>
          <w:szCs w:val="16"/>
        </w:rPr>
        <w:t>городского поселения Петра Дубрава</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2.1. Геральдическое описание герба </w:t>
      </w:r>
      <w:r w:rsidRPr="00414473">
        <w:rPr>
          <w:rFonts w:ascii="Times New Roman" w:hAnsi="Times New Roman"/>
          <w:spacing w:val="-6"/>
          <w:sz w:val="16"/>
          <w:szCs w:val="16"/>
        </w:rPr>
        <w:t xml:space="preserve">городского поселения </w:t>
      </w:r>
      <w:r w:rsidRPr="00414473">
        <w:rPr>
          <w:rFonts w:ascii="Times New Roman" w:hAnsi="Times New Roman"/>
          <w:color w:val="222222"/>
          <w:sz w:val="16"/>
          <w:szCs w:val="16"/>
          <w:shd w:val="clear" w:color="auto" w:fill="FFFFFF"/>
        </w:rPr>
        <w:t>Петра Дубравы</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b/>
          <w:sz w:val="16"/>
          <w:szCs w:val="16"/>
        </w:rPr>
      </w:pPr>
      <w:r w:rsidRPr="00414473">
        <w:rPr>
          <w:rFonts w:ascii="Times New Roman" w:hAnsi="Times New Roman"/>
          <w:b/>
          <w:sz w:val="16"/>
          <w:szCs w:val="16"/>
          <w:shd w:val="clear" w:color="auto" w:fill="FFFFFF"/>
        </w:rPr>
        <w:t>«В рассеченном золотом и зеленом поле между двумя переменных цветов, сложенными в разомкнутый вверху венок, ветвями дуба с тремя червлеными желудями на каждой – червленый камень о четырех острых и четырех скругленных углах попеременно, обремененный золотой звездой о шести лучах, перемежаемых парами коротких лучей».</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 xml:space="preserve">2.2. Обоснование </w:t>
      </w:r>
      <w:proofErr w:type="gramStart"/>
      <w:r w:rsidRPr="00414473">
        <w:rPr>
          <w:rFonts w:ascii="Times New Roman" w:hAnsi="Times New Roman"/>
          <w:sz w:val="16"/>
          <w:szCs w:val="16"/>
        </w:rPr>
        <w:t xml:space="preserve">символики герба </w:t>
      </w:r>
      <w:r w:rsidRPr="00414473">
        <w:rPr>
          <w:rFonts w:ascii="Times New Roman" w:hAnsi="Times New Roman"/>
          <w:spacing w:val="-6"/>
          <w:sz w:val="16"/>
          <w:szCs w:val="16"/>
        </w:rPr>
        <w:t xml:space="preserve">городского поселения </w:t>
      </w:r>
      <w:r w:rsidRPr="00414473">
        <w:rPr>
          <w:rFonts w:ascii="Times New Roman" w:hAnsi="Times New Roman"/>
          <w:color w:val="222222"/>
          <w:sz w:val="16"/>
          <w:szCs w:val="16"/>
          <w:shd w:val="clear" w:color="auto" w:fill="FFFFFF"/>
        </w:rPr>
        <w:t>Петра Дубравы</w:t>
      </w:r>
      <w:proofErr w:type="gramEnd"/>
      <w:r w:rsidRPr="00414473">
        <w:rPr>
          <w:rFonts w:ascii="Times New Roman" w:hAnsi="Times New Roman"/>
          <w:sz w:val="16"/>
          <w:szCs w:val="16"/>
        </w:rPr>
        <w:t>.</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 xml:space="preserve">История </w:t>
      </w:r>
      <w:r w:rsidRPr="00414473">
        <w:rPr>
          <w:rFonts w:ascii="Times New Roman" w:hAnsi="Times New Roman"/>
          <w:spacing w:val="-6"/>
          <w:sz w:val="16"/>
          <w:szCs w:val="16"/>
        </w:rPr>
        <w:t xml:space="preserve">городского поселения </w:t>
      </w:r>
      <w:r w:rsidRPr="00414473">
        <w:rPr>
          <w:rFonts w:ascii="Times New Roman" w:hAnsi="Times New Roman"/>
          <w:color w:val="222222"/>
          <w:sz w:val="16"/>
          <w:szCs w:val="16"/>
          <w:shd w:val="clear" w:color="auto" w:fill="FFFFFF"/>
        </w:rPr>
        <w:t>Петра Дубравы</w:t>
      </w:r>
      <w:r w:rsidRPr="00414473">
        <w:rPr>
          <w:rFonts w:ascii="Times New Roman" w:hAnsi="Times New Roman"/>
          <w:sz w:val="16"/>
          <w:szCs w:val="16"/>
        </w:rPr>
        <w:t xml:space="preserve"> начинается в 1910 году, когда переселенцами из </w:t>
      </w:r>
      <w:proofErr w:type="gramStart"/>
      <w:r w:rsidRPr="00414473">
        <w:rPr>
          <w:rFonts w:ascii="Times New Roman" w:hAnsi="Times New Roman"/>
          <w:sz w:val="16"/>
          <w:szCs w:val="16"/>
        </w:rPr>
        <w:t>села</w:t>
      </w:r>
      <w:proofErr w:type="gramEnd"/>
      <w:r w:rsidRPr="00414473">
        <w:rPr>
          <w:rFonts w:ascii="Times New Roman" w:hAnsi="Times New Roman"/>
          <w:sz w:val="16"/>
          <w:szCs w:val="16"/>
        </w:rPr>
        <w:t xml:space="preserve"> Водник на старом тракте, ведущем из села Красный Яр в село </w:t>
      </w:r>
      <w:proofErr w:type="spellStart"/>
      <w:r w:rsidRPr="00414473">
        <w:rPr>
          <w:rFonts w:ascii="Times New Roman" w:hAnsi="Times New Roman"/>
          <w:sz w:val="16"/>
          <w:szCs w:val="16"/>
        </w:rPr>
        <w:t>Смышляевка</w:t>
      </w:r>
      <w:proofErr w:type="spellEnd"/>
      <w:r w:rsidRPr="00414473">
        <w:rPr>
          <w:rFonts w:ascii="Times New Roman" w:hAnsi="Times New Roman"/>
          <w:sz w:val="16"/>
          <w:szCs w:val="16"/>
        </w:rPr>
        <w:t>, у приветливой рощи Дубрава, был основан небольшой поселок. Ввиду отсутствия собственного названия, поселок назвали по имени лесника Петра, осуществляющего надзор за прилегающей территорией и дубовыми лесами.</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Имя Пётр происходит от греческого слова πέτρως, означающего камень.</w:t>
      </w:r>
      <w:r w:rsidRPr="00414473">
        <w:rPr>
          <w:rFonts w:ascii="Times New Roman" w:hAnsi="Times New Roman"/>
          <w:color w:val="222222"/>
          <w:sz w:val="16"/>
          <w:szCs w:val="16"/>
          <w:shd w:val="clear" w:color="auto" w:fill="FFFFFF"/>
        </w:rPr>
        <w:t xml:space="preserve"> Поэтому в гербе </w:t>
      </w:r>
      <w:r w:rsidRPr="00414473">
        <w:rPr>
          <w:rFonts w:ascii="Times New Roman" w:hAnsi="Times New Roman"/>
          <w:sz w:val="16"/>
          <w:szCs w:val="16"/>
        </w:rPr>
        <w:t xml:space="preserve">городского поселения Петра Дубрава </w:t>
      </w:r>
      <w:r w:rsidRPr="00414473">
        <w:rPr>
          <w:rFonts w:ascii="Times New Roman" w:hAnsi="Times New Roman"/>
          <w:color w:val="222222"/>
          <w:sz w:val="16"/>
          <w:szCs w:val="16"/>
          <w:shd w:val="clear" w:color="auto" w:fill="FFFFFF"/>
        </w:rPr>
        <w:t xml:space="preserve">геральдическим камнем (специальная геральдическая фигура, традиционно изображаемая как ромб с выпуклыми сторонами) символически показаны не только первая именная часть названия городского поселения, но также и </w:t>
      </w:r>
      <w:r w:rsidRPr="00414473">
        <w:rPr>
          <w:rFonts w:ascii="Times New Roman" w:hAnsi="Times New Roman"/>
          <w:sz w:val="16"/>
          <w:szCs w:val="16"/>
        </w:rPr>
        <w:t>сам поселок.</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color w:val="222222"/>
          <w:sz w:val="16"/>
          <w:szCs w:val="16"/>
          <w:shd w:val="clear" w:color="auto" w:fill="FFFFFF"/>
        </w:rPr>
        <w:t xml:space="preserve">Линия деления поля на две (золотую и зеленую) части – аллегория </w:t>
      </w:r>
      <w:r w:rsidRPr="00414473">
        <w:rPr>
          <w:rFonts w:ascii="Times New Roman" w:hAnsi="Times New Roman"/>
          <w:sz w:val="16"/>
          <w:szCs w:val="16"/>
        </w:rPr>
        <w:t xml:space="preserve">старого тракта, ведущего из села Красный Яр в село </w:t>
      </w:r>
      <w:proofErr w:type="spellStart"/>
      <w:r w:rsidRPr="00414473">
        <w:rPr>
          <w:rFonts w:ascii="Times New Roman" w:hAnsi="Times New Roman"/>
          <w:sz w:val="16"/>
          <w:szCs w:val="16"/>
        </w:rPr>
        <w:t>Смышляевка</w:t>
      </w:r>
      <w:proofErr w:type="spellEnd"/>
      <w:r w:rsidRPr="00414473">
        <w:rPr>
          <w:rFonts w:ascii="Times New Roman" w:hAnsi="Times New Roman"/>
          <w:sz w:val="16"/>
          <w:szCs w:val="16"/>
        </w:rPr>
        <w:t>, где некогда был основан первый поселок (ныне административный центр, поселок городского типа Петра Дубрава), образно показанный геральдическим камнем.</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 xml:space="preserve">Дубовые ветви </w:t>
      </w:r>
      <w:r w:rsidRPr="00414473">
        <w:rPr>
          <w:rFonts w:ascii="Times New Roman" w:hAnsi="Times New Roman"/>
          <w:color w:val="222222"/>
          <w:sz w:val="16"/>
          <w:szCs w:val="16"/>
          <w:shd w:val="clear" w:color="auto" w:fill="FFFFFF"/>
        </w:rPr>
        <w:t>–</w:t>
      </w:r>
      <w:r w:rsidRPr="00414473">
        <w:rPr>
          <w:rFonts w:ascii="Times New Roman" w:hAnsi="Times New Roman"/>
          <w:sz w:val="16"/>
          <w:szCs w:val="16"/>
        </w:rPr>
        <w:t xml:space="preserve"> гласный символ второй части названия </w:t>
      </w:r>
      <w:r w:rsidRPr="00414473">
        <w:rPr>
          <w:rFonts w:ascii="Times New Roman" w:hAnsi="Times New Roman"/>
          <w:color w:val="222222"/>
          <w:sz w:val="16"/>
          <w:szCs w:val="16"/>
          <w:shd w:val="clear" w:color="auto" w:fill="FFFFFF"/>
        </w:rPr>
        <w:t xml:space="preserve">городского поселения </w:t>
      </w:r>
      <w:r w:rsidRPr="00414473">
        <w:rPr>
          <w:rFonts w:ascii="Times New Roman" w:hAnsi="Times New Roman"/>
          <w:sz w:val="16"/>
          <w:szCs w:val="16"/>
        </w:rPr>
        <w:t xml:space="preserve">Петра Дубрава, а также символ </w:t>
      </w:r>
      <w:r w:rsidRPr="00414473">
        <w:rPr>
          <w:rFonts w:ascii="Times New Roman" w:hAnsi="Times New Roman"/>
          <w:color w:val="222222"/>
          <w:sz w:val="16"/>
          <w:szCs w:val="16"/>
          <w:shd w:val="clear" w:color="auto" w:fill="FFFFFF"/>
        </w:rPr>
        <w:t>воинской славы</w:t>
      </w:r>
      <w:r w:rsidRPr="00414473">
        <w:rPr>
          <w:rFonts w:ascii="Times New Roman" w:hAnsi="Times New Roman"/>
          <w:sz w:val="16"/>
          <w:szCs w:val="16"/>
        </w:rPr>
        <w:t xml:space="preserve">, мужества, долголетия, стойкости, </w:t>
      </w:r>
      <w:r w:rsidRPr="00414473">
        <w:rPr>
          <w:rFonts w:ascii="Times New Roman" w:hAnsi="Times New Roman"/>
          <w:color w:val="000000"/>
          <w:sz w:val="16"/>
          <w:szCs w:val="16"/>
        </w:rPr>
        <w:t>верности и любви местных жителей к родной природе. Дубовые ветви с желудями</w:t>
      </w:r>
      <w:r w:rsidRPr="00414473">
        <w:rPr>
          <w:rFonts w:ascii="Times New Roman" w:hAnsi="Times New Roman"/>
          <w:sz w:val="16"/>
          <w:szCs w:val="16"/>
          <w:shd w:val="clear" w:color="auto" w:fill="FFFFFF"/>
        </w:rPr>
        <w:t xml:space="preserve"> </w:t>
      </w:r>
      <w:r w:rsidRPr="00414473">
        <w:rPr>
          <w:rFonts w:ascii="Times New Roman" w:hAnsi="Times New Roman"/>
          <w:sz w:val="16"/>
          <w:szCs w:val="16"/>
        </w:rPr>
        <w:t>– символ зрелости, полной силы.</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 xml:space="preserve">Три желудя на каждой из дубовых веток символически показывают три населенных пункта: поселок городского типа </w:t>
      </w:r>
      <w:proofErr w:type="spellStart"/>
      <w:proofErr w:type="gramStart"/>
      <w:r w:rsidRPr="00414473">
        <w:rPr>
          <w:rFonts w:ascii="Times New Roman" w:hAnsi="Times New Roman"/>
          <w:sz w:val="16"/>
          <w:szCs w:val="16"/>
        </w:rPr>
        <w:t>Петра-Дубрава</w:t>
      </w:r>
      <w:proofErr w:type="spellEnd"/>
      <w:proofErr w:type="gramEnd"/>
      <w:r w:rsidRPr="00414473">
        <w:rPr>
          <w:rFonts w:ascii="Times New Roman" w:hAnsi="Times New Roman"/>
          <w:sz w:val="16"/>
          <w:szCs w:val="16"/>
        </w:rPr>
        <w:t xml:space="preserve">, поселки Дубовый Гай и </w:t>
      </w:r>
      <w:proofErr w:type="spellStart"/>
      <w:r w:rsidRPr="00414473">
        <w:rPr>
          <w:rFonts w:ascii="Times New Roman" w:hAnsi="Times New Roman"/>
          <w:sz w:val="16"/>
          <w:szCs w:val="16"/>
        </w:rPr>
        <w:t>Заярье</w:t>
      </w:r>
      <w:proofErr w:type="spellEnd"/>
      <w:r w:rsidRPr="00414473">
        <w:rPr>
          <w:rFonts w:ascii="Times New Roman" w:hAnsi="Times New Roman"/>
          <w:sz w:val="16"/>
          <w:szCs w:val="16"/>
        </w:rPr>
        <w:t>, входящие в состав городского поселения Петра Дубрава.</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Важной вехой в истории городского поселения Петра Дубрава стало создание в 1939 году «Самарского завода «Коммунар», специализировавшегося на производстве пороха и активно работавшего для нужд фронта во время Великой Отечественной Войны. После окончания войны завод набирал темпы работы, росло благосостояние рабочих, застраивался и благоустраивался жилой поселок, создавалась инженерная инфраструктура. Таким образом, ФКП «Самарский завод «Коммунар» стал основой дальнейшего развития населенного пункта как градообразующее предприятие.</w:t>
      </w:r>
    </w:p>
    <w:p w:rsidR="009B0B2F" w:rsidRPr="00414473" w:rsidRDefault="009B0B2F" w:rsidP="009B0B2F">
      <w:pPr>
        <w:spacing w:line="264" w:lineRule="auto"/>
        <w:rPr>
          <w:rFonts w:ascii="Times New Roman" w:hAnsi="Times New Roman"/>
          <w:color w:val="222222"/>
          <w:sz w:val="16"/>
          <w:szCs w:val="16"/>
          <w:shd w:val="clear" w:color="auto" w:fill="FFFFFF"/>
        </w:rPr>
      </w:pPr>
      <w:r w:rsidRPr="00414473">
        <w:rPr>
          <w:rFonts w:ascii="Times New Roman" w:hAnsi="Times New Roman"/>
          <w:color w:val="222222"/>
          <w:sz w:val="16"/>
          <w:szCs w:val="16"/>
          <w:shd w:val="clear" w:color="auto" w:fill="FFFFFF"/>
        </w:rPr>
        <w:t xml:space="preserve">Золотая звезда (желтая искра) в центре геральдического камня </w:t>
      </w:r>
      <w:r w:rsidRPr="00414473">
        <w:rPr>
          <w:rFonts w:ascii="Times New Roman" w:hAnsi="Times New Roman"/>
          <w:sz w:val="16"/>
          <w:szCs w:val="16"/>
        </w:rPr>
        <w:t>– символ</w:t>
      </w:r>
      <w:r w:rsidRPr="00414473">
        <w:rPr>
          <w:rFonts w:ascii="Times New Roman" w:hAnsi="Times New Roman"/>
          <w:color w:val="222222"/>
          <w:sz w:val="16"/>
          <w:szCs w:val="16"/>
          <w:shd w:val="clear" w:color="auto" w:fill="FFFFFF"/>
        </w:rPr>
        <w:t xml:space="preserve"> взрыва пороха, производимого на заводе «Коммунар». Показанная в центре геральдического камня, звезда символизирует значение порохового завода как градообразующего предприятия для многих поколений местных жителей.</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color w:val="222222"/>
          <w:sz w:val="16"/>
          <w:szCs w:val="16"/>
          <w:shd w:val="clear" w:color="auto" w:fill="FFFFFF"/>
        </w:rPr>
        <w:t xml:space="preserve">Переменой цветов поля и ветвей дуба аллегорически показаны единство окружающей природы (зеленая часть) и городской среды, а также связь прошлого с будущим и </w:t>
      </w:r>
      <w:r w:rsidRPr="00414473">
        <w:rPr>
          <w:rFonts w:ascii="Times New Roman" w:hAnsi="Times New Roman"/>
          <w:sz w:val="16"/>
          <w:szCs w:val="16"/>
        </w:rPr>
        <w:t>надежда жителей городского поселения Петра Дубрава на дальнейшее процветание, символом которого является золотая часть поля.</w:t>
      </w:r>
    </w:p>
    <w:p w:rsidR="009B0B2F" w:rsidRPr="00414473" w:rsidRDefault="009B0B2F" w:rsidP="009B0B2F">
      <w:pPr>
        <w:spacing w:line="264" w:lineRule="auto"/>
        <w:rPr>
          <w:rFonts w:ascii="Times New Roman" w:hAnsi="Times New Roman"/>
          <w:spacing w:val="-6"/>
          <w:sz w:val="16"/>
          <w:szCs w:val="16"/>
        </w:rPr>
      </w:pPr>
      <w:r w:rsidRPr="00414473">
        <w:rPr>
          <w:rFonts w:ascii="Times New Roman" w:hAnsi="Times New Roman"/>
          <w:spacing w:val="-6"/>
          <w:sz w:val="16"/>
          <w:szCs w:val="16"/>
        </w:rPr>
        <w:t>Применённые в гербе цвета и металлы символизируют:</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зеленый цвет – символ природы, весны, здоровья, молодости и надежды;</w:t>
      </w:r>
    </w:p>
    <w:p w:rsidR="009B0B2F" w:rsidRPr="00414473" w:rsidRDefault="009B0B2F" w:rsidP="009B0B2F">
      <w:pPr>
        <w:spacing w:line="264" w:lineRule="auto"/>
        <w:rPr>
          <w:rFonts w:ascii="Times New Roman" w:hAnsi="Times New Roman"/>
          <w:sz w:val="16"/>
          <w:szCs w:val="16"/>
        </w:rPr>
      </w:pPr>
      <w:proofErr w:type="spellStart"/>
      <w:r w:rsidRPr="00414473">
        <w:rPr>
          <w:rFonts w:ascii="Times New Roman" w:hAnsi="Times New Roman"/>
          <w:sz w:val="16"/>
          <w:szCs w:val="16"/>
        </w:rPr>
        <w:t>червлень</w:t>
      </w:r>
      <w:proofErr w:type="spellEnd"/>
      <w:r w:rsidRPr="00414473">
        <w:rPr>
          <w:rFonts w:ascii="Times New Roman" w:hAnsi="Times New Roman"/>
          <w:sz w:val="16"/>
          <w:szCs w:val="16"/>
        </w:rPr>
        <w:t xml:space="preserve"> (красный цвет) – символ труда, мужества, красоты и праздника;</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золото (желтый цвет) – символ высшей ценности, величия, великодушия, богатства и урожая.</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2.3. Авторская группа:</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идея герба:</w:t>
      </w:r>
      <w:r w:rsidRPr="00414473">
        <w:rPr>
          <w:rFonts w:ascii="Times New Roman" w:hAnsi="Times New Roman"/>
          <w:snapToGrid w:val="0"/>
          <w:color w:val="000000"/>
          <w:sz w:val="16"/>
          <w:szCs w:val="16"/>
        </w:rPr>
        <w:t xml:space="preserve"> </w:t>
      </w:r>
      <w:r w:rsidRPr="00414473">
        <w:rPr>
          <w:rFonts w:ascii="Times New Roman" w:hAnsi="Times New Roman"/>
          <w:snapToGrid w:val="0"/>
          <w:sz w:val="16"/>
          <w:szCs w:val="16"/>
        </w:rPr>
        <w:t xml:space="preserve">Валерий </w:t>
      </w:r>
      <w:proofErr w:type="spellStart"/>
      <w:r w:rsidRPr="00414473">
        <w:rPr>
          <w:rFonts w:ascii="Times New Roman" w:hAnsi="Times New Roman"/>
          <w:snapToGrid w:val="0"/>
          <w:sz w:val="16"/>
          <w:szCs w:val="16"/>
        </w:rPr>
        <w:t>Бибаев</w:t>
      </w:r>
      <w:proofErr w:type="spellEnd"/>
      <w:r w:rsidRPr="00414473">
        <w:rPr>
          <w:rFonts w:ascii="Times New Roman" w:hAnsi="Times New Roman"/>
          <w:snapToGrid w:val="0"/>
          <w:sz w:val="16"/>
          <w:szCs w:val="16"/>
        </w:rPr>
        <w:t xml:space="preserve"> (</w:t>
      </w:r>
      <w:r w:rsidRPr="00414473">
        <w:rPr>
          <w:rFonts w:ascii="Times New Roman" w:hAnsi="Times New Roman"/>
          <w:snapToGrid w:val="0"/>
          <w:color w:val="FF0000"/>
          <w:sz w:val="16"/>
          <w:szCs w:val="16"/>
        </w:rPr>
        <w:t>п.</w:t>
      </w:r>
      <w:r w:rsidRPr="00414473">
        <w:rPr>
          <w:rFonts w:ascii="Times New Roman" w:hAnsi="Times New Roman"/>
          <w:color w:val="FF0000"/>
          <w:sz w:val="16"/>
          <w:szCs w:val="16"/>
        </w:rPr>
        <w:t xml:space="preserve"> Петра Дубрава</w:t>
      </w:r>
      <w:r w:rsidRPr="00414473">
        <w:rPr>
          <w:rFonts w:ascii="Times New Roman" w:hAnsi="Times New Roman"/>
          <w:sz w:val="16"/>
          <w:szCs w:val="16"/>
        </w:rPr>
        <w:t xml:space="preserve">), Михаил </w:t>
      </w:r>
      <w:proofErr w:type="spellStart"/>
      <w:r w:rsidRPr="00414473">
        <w:rPr>
          <w:rFonts w:ascii="Times New Roman" w:hAnsi="Times New Roman"/>
          <w:sz w:val="16"/>
          <w:szCs w:val="16"/>
        </w:rPr>
        <w:t>Шелковенко</w:t>
      </w:r>
      <w:proofErr w:type="spellEnd"/>
      <w:r w:rsidRPr="00414473">
        <w:rPr>
          <w:rFonts w:ascii="Times New Roman" w:hAnsi="Times New Roman"/>
          <w:sz w:val="16"/>
          <w:szCs w:val="16"/>
        </w:rPr>
        <w:t xml:space="preserve"> (Рязань), Константин </w:t>
      </w:r>
      <w:proofErr w:type="spellStart"/>
      <w:r w:rsidRPr="00414473">
        <w:rPr>
          <w:rFonts w:ascii="Times New Roman" w:hAnsi="Times New Roman"/>
          <w:sz w:val="16"/>
          <w:szCs w:val="16"/>
        </w:rPr>
        <w:t>Моченов</w:t>
      </w:r>
      <w:proofErr w:type="spellEnd"/>
      <w:r w:rsidRPr="00414473">
        <w:rPr>
          <w:rFonts w:ascii="Times New Roman" w:hAnsi="Times New Roman"/>
          <w:sz w:val="16"/>
          <w:szCs w:val="16"/>
        </w:rPr>
        <w:t xml:space="preserve"> (Химки);</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художник и компьютерный дизайн: Ольга Салова (Москва);</w:t>
      </w:r>
    </w:p>
    <w:p w:rsidR="009B0B2F" w:rsidRPr="00414473" w:rsidRDefault="009B0B2F" w:rsidP="00F0489D">
      <w:pPr>
        <w:spacing w:line="264" w:lineRule="auto"/>
        <w:rPr>
          <w:rFonts w:ascii="Times New Roman" w:hAnsi="Times New Roman"/>
          <w:sz w:val="16"/>
          <w:szCs w:val="16"/>
        </w:rPr>
      </w:pPr>
      <w:r w:rsidRPr="00414473">
        <w:rPr>
          <w:rFonts w:ascii="Times New Roman" w:hAnsi="Times New Roman"/>
          <w:sz w:val="16"/>
          <w:szCs w:val="16"/>
        </w:rPr>
        <w:t xml:space="preserve">обоснование символики: </w:t>
      </w:r>
      <w:r w:rsidRPr="00414473">
        <w:rPr>
          <w:rFonts w:ascii="Times New Roman" w:hAnsi="Times New Roman"/>
          <w:snapToGrid w:val="0"/>
          <w:sz w:val="16"/>
          <w:szCs w:val="16"/>
        </w:rPr>
        <w:t xml:space="preserve">Валерий </w:t>
      </w:r>
      <w:proofErr w:type="spellStart"/>
      <w:r w:rsidRPr="00414473">
        <w:rPr>
          <w:rFonts w:ascii="Times New Roman" w:hAnsi="Times New Roman"/>
          <w:snapToGrid w:val="0"/>
          <w:sz w:val="16"/>
          <w:szCs w:val="16"/>
        </w:rPr>
        <w:t>Бибаев</w:t>
      </w:r>
      <w:proofErr w:type="spellEnd"/>
      <w:r w:rsidRPr="00414473">
        <w:rPr>
          <w:rFonts w:ascii="Times New Roman" w:hAnsi="Times New Roman"/>
          <w:snapToGrid w:val="0"/>
          <w:sz w:val="16"/>
          <w:szCs w:val="16"/>
        </w:rPr>
        <w:t xml:space="preserve"> (</w:t>
      </w:r>
      <w:r w:rsidRPr="00414473">
        <w:rPr>
          <w:rFonts w:ascii="Times New Roman" w:hAnsi="Times New Roman"/>
          <w:snapToGrid w:val="0"/>
          <w:color w:val="FF0000"/>
          <w:sz w:val="16"/>
          <w:szCs w:val="16"/>
        </w:rPr>
        <w:t>п.</w:t>
      </w:r>
      <w:r w:rsidRPr="00414473">
        <w:rPr>
          <w:rFonts w:ascii="Times New Roman" w:hAnsi="Times New Roman"/>
          <w:color w:val="FF0000"/>
          <w:sz w:val="16"/>
          <w:szCs w:val="16"/>
        </w:rPr>
        <w:t xml:space="preserve"> Петра Дубрава</w:t>
      </w:r>
      <w:r w:rsidRPr="00414473">
        <w:rPr>
          <w:rFonts w:ascii="Times New Roman" w:hAnsi="Times New Roman"/>
          <w:sz w:val="16"/>
          <w:szCs w:val="16"/>
        </w:rPr>
        <w:t>), Ольга Френкель (Москва).</w:t>
      </w:r>
    </w:p>
    <w:p w:rsidR="009B0B2F" w:rsidRPr="00414473" w:rsidRDefault="009B0B2F" w:rsidP="009B0B2F">
      <w:pPr>
        <w:tabs>
          <w:tab w:val="left" w:pos="284"/>
        </w:tabs>
        <w:spacing w:line="264" w:lineRule="auto"/>
        <w:jc w:val="center"/>
        <w:rPr>
          <w:rStyle w:val="afff3"/>
          <w:rFonts w:eastAsia="Calibri"/>
          <w:sz w:val="16"/>
          <w:szCs w:val="16"/>
        </w:rPr>
      </w:pPr>
      <w:r w:rsidRPr="00414473">
        <w:rPr>
          <w:rStyle w:val="afff3"/>
          <w:rFonts w:eastAsia="Calibri"/>
          <w:sz w:val="16"/>
          <w:szCs w:val="16"/>
        </w:rPr>
        <w:t>3. Порядок воспроизведения и размещения герба</w:t>
      </w:r>
    </w:p>
    <w:p w:rsidR="009B0B2F" w:rsidRPr="00414473" w:rsidRDefault="009B0B2F" w:rsidP="00F0489D">
      <w:pPr>
        <w:tabs>
          <w:tab w:val="left" w:pos="1276"/>
        </w:tabs>
        <w:spacing w:line="264" w:lineRule="auto"/>
        <w:jc w:val="center"/>
        <w:rPr>
          <w:rFonts w:ascii="Times New Roman" w:hAnsi="Times New Roman"/>
          <w:b/>
          <w:sz w:val="16"/>
          <w:szCs w:val="16"/>
        </w:rPr>
      </w:pPr>
      <w:r w:rsidRPr="00414473">
        <w:rPr>
          <w:rFonts w:ascii="Times New Roman" w:hAnsi="Times New Roman"/>
          <w:b/>
          <w:sz w:val="16"/>
          <w:szCs w:val="16"/>
        </w:rPr>
        <w:t>городского поселения Петра Дубрава</w:t>
      </w:r>
    </w:p>
    <w:p w:rsidR="009B0B2F" w:rsidRPr="00414473" w:rsidRDefault="009B0B2F" w:rsidP="009B0B2F">
      <w:pPr>
        <w:tabs>
          <w:tab w:val="left" w:pos="1575"/>
        </w:tabs>
        <w:spacing w:line="264" w:lineRule="auto"/>
        <w:rPr>
          <w:rFonts w:ascii="Times New Roman" w:hAnsi="Times New Roman"/>
          <w:bCs/>
          <w:sz w:val="16"/>
          <w:szCs w:val="16"/>
        </w:rPr>
      </w:pPr>
      <w:r w:rsidRPr="00414473">
        <w:rPr>
          <w:rFonts w:ascii="Times New Roman" w:hAnsi="Times New Roman"/>
          <w:sz w:val="16"/>
          <w:szCs w:val="16"/>
        </w:rPr>
        <w:t xml:space="preserve">3.1. Герб городского поселения Петра Дубрава </w:t>
      </w:r>
      <w:r w:rsidRPr="00414473">
        <w:rPr>
          <w:rFonts w:ascii="Times New Roman" w:hAnsi="Times New Roman"/>
          <w:bCs/>
          <w:sz w:val="16"/>
          <w:szCs w:val="16"/>
        </w:rPr>
        <w:t>может воспроизводиться:</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bCs/>
          <w:sz w:val="16"/>
          <w:szCs w:val="16"/>
        </w:rPr>
        <w:lastRenderedPageBreak/>
        <w:t>-</w:t>
      </w:r>
      <w:r w:rsidRPr="00414473">
        <w:rPr>
          <w:rFonts w:ascii="Times New Roman" w:hAnsi="Times New Roman"/>
          <w:sz w:val="16"/>
          <w:szCs w:val="16"/>
        </w:rPr>
        <w:t xml:space="preserve"> в многоцветном варианте (Приложение 1);</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 в одноцветном контурном варианте (Приложение 2);</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 xml:space="preserve">- в одноцветном контурном варианте </w:t>
      </w:r>
      <w:r w:rsidRPr="00414473">
        <w:rPr>
          <w:rFonts w:ascii="Times New Roman" w:hAnsi="Times New Roman"/>
          <w:bCs/>
          <w:sz w:val="16"/>
          <w:szCs w:val="16"/>
        </w:rPr>
        <w:t>с</w:t>
      </w:r>
      <w:r w:rsidRPr="00414473">
        <w:rPr>
          <w:rFonts w:ascii="Times New Roman" w:hAnsi="Times New Roman"/>
          <w:sz w:val="16"/>
          <w:szCs w:val="16"/>
        </w:rPr>
        <w:t xml:space="preserve"> условной штриховкой для обозначения цветов (</w:t>
      </w:r>
      <w:proofErr w:type="spellStart"/>
      <w:r w:rsidRPr="00414473">
        <w:rPr>
          <w:rFonts w:ascii="Times New Roman" w:hAnsi="Times New Roman"/>
          <w:sz w:val="16"/>
          <w:szCs w:val="16"/>
        </w:rPr>
        <w:t>шафировкой</w:t>
      </w:r>
      <w:proofErr w:type="spellEnd"/>
      <w:r w:rsidRPr="00414473">
        <w:rPr>
          <w:rFonts w:ascii="Times New Roman" w:hAnsi="Times New Roman"/>
          <w:sz w:val="16"/>
          <w:szCs w:val="16"/>
        </w:rPr>
        <w:t>) (Приложение 3).</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color w:val="000000"/>
          <w:sz w:val="16"/>
          <w:szCs w:val="16"/>
        </w:rPr>
        <w:t xml:space="preserve">3.2. Варианты герба </w:t>
      </w:r>
      <w:r w:rsidRPr="00414473">
        <w:rPr>
          <w:rFonts w:ascii="Times New Roman" w:hAnsi="Times New Roman"/>
          <w:sz w:val="16"/>
          <w:szCs w:val="16"/>
        </w:rPr>
        <w:t>городского поселения Петра Дубрава</w:t>
      </w:r>
      <w:r w:rsidRPr="00414473">
        <w:rPr>
          <w:rFonts w:ascii="Times New Roman" w:hAnsi="Times New Roman"/>
          <w:color w:val="000000"/>
          <w:sz w:val="16"/>
          <w:szCs w:val="16"/>
        </w:rPr>
        <w:t>, указанные в пункте 3.1, равно допустимы.</w:t>
      </w:r>
    </w:p>
    <w:p w:rsidR="009B0B2F" w:rsidRPr="00414473" w:rsidRDefault="009B0B2F" w:rsidP="009B0B2F">
      <w:pPr>
        <w:pStyle w:val="af0"/>
        <w:spacing w:line="264" w:lineRule="auto"/>
        <w:rPr>
          <w:color w:val="000000"/>
          <w:sz w:val="16"/>
          <w:szCs w:val="16"/>
        </w:rPr>
      </w:pPr>
      <w:r w:rsidRPr="00414473">
        <w:rPr>
          <w:color w:val="000000"/>
          <w:sz w:val="16"/>
          <w:szCs w:val="16"/>
        </w:rPr>
        <w:t xml:space="preserve">3.3. Для обозначения административного статуса герб </w:t>
      </w:r>
      <w:r w:rsidRPr="00414473">
        <w:rPr>
          <w:sz w:val="16"/>
          <w:szCs w:val="16"/>
        </w:rPr>
        <w:t xml:space="preserve">городского поселения Петра Дубрава </w:t>
      </w:r>
      <w:r w:rsidRPr="00414473">
        <w:rPr>
          <w:color w:val="000000"/>
          <w:sz w:val="16"/>
          <w:szCs w:val="16"/>
        </w:rPr>
        <w:t>может воспроизводиться со статусной короной, соответствующей статусу муниципального образования (Приложения 4</w:t>
      </w:r>
      <w:r w:rsidRPr="00414473">
        <w:rPr>
          <w:sz w:val="16"/>
          <w:szCs w:val="16"/>
        </w:rPr>
        <w:t xml:space="preserve"> – </w:t>
      </w:r>
      <w:r w:rsidRPr="00414473">
        <w:rPr>
          <w:color w:val="000000"/>
          <w:sz w:val="16"/>
          <w:szCs w:val="16"/>
        </w:rPr>
        <w:t>6).</w:t>
      </w:r>
    </w:p>
    <w:p w:rsidR="009B0B2F" w:rsidRPr="00414473" w:rsidRDefault="009B0B2F" w:rsidP="009B0B2F">
      <w:pPr>
        <w:pStyle w:val="af0"/>
        <w:spacing w:line="264" w:lineRule="auto"/>
        <w:rPr>
          <w:sz w:val="16"/>
          <w:szCs w:val="16"/>
        </w:rPr>
      </w:pPr>
      <w:r w:rsidRPr="00414473">
        <w:rPr>
          <w:color w:val="000000"/>
          <w:sz w:val="16"/>
          <w:szCs w:val="16"/>
        </w:rPr>
        <w:t>Корона воспроизводится согласно «</w:t>
      </w:r>
      <w:r w:rsidRPr="00414473">
        <w:rPr>
          <w:sz w:val="16"/>
          <w:szCs w:val="16"/>
        </w:rPr>
        <w:t>Методическим рекомендациям по разработке и использованию официальных символов муниципальных образований» (Раздел 2, Глава VIII, пункты 45, 46), утверждённым Геральдическим Советом при Президенте Российской Федерации 28.06.2006 года.</w:t>
      </w:r>
    </w:p>
    <w:p w:rsidR="009B0B2F" w:rsidRPr="00414473" w:rsidRDefault="009B0B2F" w:rsidP="009B0B2F">
      <w:pPr>
        <w:tabs>
          <w:tab w:val="left" w:pos="1575"/>
        </w:tabs>
        <w:spacing w:line="264" w:lineRule="auto"/>
        <w:rPr>
          <w:rFonts w:ascii="Times New Roman" w:hAnsi="Times New Roman"/>
          <w:sz w:val="16"/>
          <w:szCs w:val="16"/>
        </w:rPr>
      </w:pPr>
      <w:r w:rsidRPr="00414473">
        <w:rPr>
          <w:rFonts w:ascii="Times New Roman" w:hAnsi="Times New Roman"/>
          <w:sz w:val="16"/>
          <w:szCs w:val="16"/>
        </w:rPr>
        <w:t>3.4. Воспроизведение герба городского поселения Петра Дубрава, независимо от его размеров и техники исполнения, должно точно соответствовать геральдическому описанию, приведенному в пункте 2.1 настоящего Положения. Приложения 1 – 6 к настоящему Положению являются неотъемлемыми частями настоящего Положения.</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3.5. Порядок одновременного размещения Государственного герба Российской Федерации, герба Самарской области, герба городского поселения Петра Дубрава, иных гербов устанавливается в соответствии с федеральным законодательством, законодательством Самарской области, регулирующими правоотношения в сфере геральдического обеспечения.</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3.6. При одновременном размещении Государственного герба Российской Федерации (или герба Самарской области) и герба городского поселения Петра Дубрава герб городского поселения Петра Дубрава располагается справа (размещение гербов по схеме: 1 – 2)</w:t>
      </w:r>
      <w:r w:rsidRPr="00414473">
        <w:rPr>
          <w:rFonts w:ascii="Times New Roman" w:hAnsi="Times New Roman"/>
          <w:sz w:val="16"/>
          <w:szCs w:val="16"/>
          <w:vertAlign w:val="superscript"/>
        </w:rPr>
        <w:footnoteReference w:id="1"/>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spacing w:val="-6"/>
          <w:sz w:val="16"/>
          <w:szCs w:val="16"/>
        </w:rPr>
      </w:pPr>
      <w:r w:rsidRPr="00414473">
        <w:rPr>
          <w:rFonts w:ascii="Times New Roman" w:hAnsi="Times New Roman"/>
          <w:spacing w:val="-6"/>
          <w:sz w:val="16"/>
          <w:szCs w:val="16"/>
        </w:rPr>
        <w:t xml:space="preserve">3.7. При одновременном размещении Государственного герба Российской Федерации (1), герба </w:t>
      </w:r>
      <w:r w:rsidRPr="00414473">
        <w:rPr>
          <w:rFonts w:ascii="Times New Roman" w:hAnsi="Times New Roman"/>
          <w:sz w:val="16"/>
          <w:szCs w:val="16"/>
        </w:rPr>
        <w:t>Самарской области</w:t>
      </w:r>
      <w:r w:rsidRPr="00414473">
        <w:rPr>
          <w:rFonts w:ascii="Times New Roman" w:hAnsi="Times New Roman"/>
          <w:spacing w:val="-6"/>
          <w:sz w:val="16"/>
          <w:szCs w:val="16"/>
        </w:rPr>
        <w:t xml:space="preserve"> (2) и герба городского поселения Петра Дубрава (3) Государственный герб Российской Федерации располагается в центре. Слева от Государственного герба Российской Федерации располагается герб </w:t>
      </w:r>
      <w:r w:rsidRPr="00414473">
        <w:rPr>
          <w:rFonts w:ascii="Times New Roman" w:hAnsi="Times New Roman"/>
          <w:sz w:val="16"/>
          <w:szCs w:val="16"/>
        </w:rPr>
        <w:t>Самарской области</w:t>
      </w:r>
      <w:r w:rsidRPr="00414473">
        <w:rPr>
          <w:rFonts w:ascii="Times New Roman" w:hAnsi="Times New Roman"/>
          <w:spacing w:val="-6"/>
          <w:sz w:val="16"/>
          <w:szCs w:val="16"/>
        </w:rPr>
        <w:t xml:space="preserve">, справа от Государственного герба Российской Федерации располагается герб городского поселения Петра Дубрава (размещение гербов по схеме: 2 </w:t>
      </w:r>
      <w:r w:rsidRPr="00414473">
        <w:rPr>
          <w:rFonts w:ascii="Times New Roman" w:hAnsi="Times New Roman"/>
          <w:sz w:val="16"/>
          <w:szCs w:val="16"/>
        </w:rPr>
        <w:t xml:space="preserve">– </w:t>
      </w:r>
      <w:r w:rsidRPr="00414473">
        <w:rPr>
          <w:rFonts w:ascii="Times New Roman" w:hAnsi="Times New Roman"/>
          <w:spacing w:val="-6"/>
          <w:sz w:val="16"/>
          <w:szCs w:val="16"/>
        </w:rPr>
        <w:t xml:space="preserve">1 </w:t>
      </w:r>
      <w:r w:rsidRPr="00414473">
        <w:rPr>
          <w:rFonts w:ascii="Times New Roman" w:hAnsi="Times New Roman"/>
          <w:sz w:val="16"/>
          <w:szCs w:val="16"/>
        </w:rPr>
        <w:t xml:space="preserve">– </w:t>
      </w:r>
      <w:r w:rsidRPr="00414473">
        <w:rPr>
          <w:rFonts w:ascii="Times New Roman" w:hAnsi="Times New Roman"/>
          <w:spacing w:val="-6"/>
          <w:sz w:val="16"/>
          <w:szCs w:val="16"/>
        </w:rPr>
        <w:t>3).</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3.8. При одновременном размещении чётного числа гербов (например, шести) Государственный герб Российской Федерации (1) располагается левее центра. Справа от Государственного герба Российской Федерации располагается герб Самарской области (2), слева от Государственного герба Российской Федерации располагается герб муниципального района Волжский (3), справа от герба Самарской области располагается герб городского поселения Петра Дубрава (4).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5 – 3 – 1 – 2 – 4 – 6).</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3.9. </w:t>
      </w:r>
      <w:proofErr w:type="gramStart"/>
      <w:r w:rsidRPr="00414473">
        <w:rPr>
          <w:rFonts w:ascii="Times New Roman" w:hAnsi="Times New Roman"/>
          <w:sz w:val="16"/>
          <w:szCs w:val="16"/>
        </w:rPr>
        <w:t>При одновременном размещении нечетного числа гербов (например, семи) Государственный герб Российской Федерации (1) располагается в центре; слева от Государственного герба Российской Федерации располагается герб Самарской области (2), справа от Государственного герба Российской Федерации располагается герб муниципального района Волжский (3), слева от герба Самарской области располагается герб городского поселения Петра Дубрава (4).</w:t>
      </w:r>
      <w:proofErr w:type="gramEnd"/>
      <w:r w:rsidRPr="00414473">
        <w:rPr>
          <w:rFonts w:ascii="Times New Roman" w:hAnsi="Times New Roman"/>
          <w:sz w:val="16"/>
          <w:szCs w:val="16"/>
        </w:rPr>
        <w:t xml:space="preserve">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(размещение гербов по схеме: 6 – 4 – 2 – 1 – 3 – 5 – 7).</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3.10. Расположение гербов, установленное в пунктах 3.3 – 3.6, указано «от зрителя».</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3.11. При одновременном размещении Государственного герба Российской Федерации, герба Самарской области, герба городского поселения Петра Дубрава размер герба городского поселения Петра Дубрава не может превышать размеры других гербов.</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3.12. При одновременном размещении Государственного герба Российской Федерации, герба Самарской области, герба городского поселения Петра Дубрава высота размещения герба городского поселения Петра Дубрава не может превышать высоту размещения других гербов.</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3.13. При одновременном размещении Государственного герба Российской Федерации, герба Самарской области, герба городского поселения Петра Дубрава гербы должны быть выполнены в единой технике.</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3.14. Порядок изготовления, хранения и уничтожения бланков, печатей и иных носителей изображения герба городского поселения Петра Дубрава устанавливается администрацией городского поселения Петра Дубрава.</w:t>
      </w:r>
    </w:p>
    <w:p w:rsidR="009B0B2F" w:rsidRPr="00414473" w:rsidRDefault="009B0B2F" w:rsidP="009B0B2F">
      <w:pPr>
        <w:tabs>
          <w:tab w:val="left" w:pos="1276"/>
        </w:tabs>
        <w:spacing w:line="264" w:lineRule="auto"/>
        <w:jc w:val="center"/>
        <w:rPr>
          <w:rStyle w:val="afff5"/>
          <w:rFonts w:eastAsia="Calibri"/>
          <w:sz w:val="16"/>
          <w:szCs w:val="16"/>
        </w:rPr>
      </w:pPr>
      <w:r w:rsidRPr="00414473">
        <w:rPr>
          <w:rStyle w:val="afff5"/>
          <w:rFonts w:eastAsia="Calibri"/>
          <w:sz w:val="16"/>
          <w:szCs w:val="16"/>
        </w:rPr>
        <w:t xml:space="preserve">4. Порядок использования герба </w:t>
      </w:r>
    </w:p>
    <w:p w:rsidR="009B0B2F" w:rsidRPr="00F0489D" w:rsidRDefault="009B0B2F" w:rsidP="00F0489D">
      <w:pPr>
        <w:tabs>
          <w:tab w:val="left" w:pos="1276"/>
        </w:tabs>
        <w:spacing w:line="264" w:lineRule="auto"/>
        <w:jc w:val="center"/>
        <w:rPr>
          <w:rStyle w:val="afff5"/>
          <w:rFonts w:eastAsia="Calibri"/>
          <w:bCs/>
          <w:iCs/>
          <w:sz w:val="16"/>
          <w:szCs w:val="16"/>
        </w:rPr>
      </w:pPr>
      <w:r w:rsidRPr="00414473">
        <w:rPr>
          <w:rFonts w:ascii="Times New Roman" w:hAnsi="Times New Roman"/>
          <w:b/>
          <w:iCs/>
          <w:sz w:val="16"/>
          <w:szCs w:val="16"/>
        </w:rPr>
        <w:t>городского поселения Петра Дубрава</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4.1. Герб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в многоцветном варианте размещается:</w:t>
      </w:r>
    </w:p>
    <w:p w:rsidR="009B0B2F" w:rsidRPr="00414473" w:rsidRDefault="009B0B2F" w:rsidP="009B0B2F">
      <w:pPr>
        <w:tabs>
          <w:tab w:val="left" w:pos="1134"/>
        </w:tabs>
        <w:spacing w:line="264" w:lineRule="auto"/>
        <w:rPr>
          <w:rFonts w:ascii="Times New Roman" w:hAnsi="Times New Roman"/>
          <w:spacing w:val="-6"/>
          <w:sz w:val="16"/>
          <w:szCs w:val="16"/>
        </w:rPr>
      </w:pPr>
      <w:r w:rsidRPr="00414473">
        <w:rPr>
          <w:rFonts w:ascii="Times New Roman" w:hAnsi="Times New Roman"/>
          <w:spacing w:val="-6"/>
          <w:sz w:val="16"/>
          <w:szCs w:val="16"/>
        </w:rPr>
        <w:t xml:space="preserve">1) на вывесках, фасадах зданий органов местного самоуправления; муниципальных предприятий и учреждений </w:t>
      </w:r>
      <w:r w:rsidRPr="00414473">
        <w:rPr>
          <w:rFonts w:ascii="Times New Roman" w:hAnsi="Times New Roman"/>
          <w:iCs/>
          <w:sz w:val="16"/>
          <w:szCs w:val="16"/>
        </w:rPr>
        <w:t>городского поселения Петра Дубрава</w:t>
      </w:r>
      <w:r w:rsidRPr="00414473">
        <w:rPr>
          <w:rFonts w:ascii="Times New Roman" w:hAnsi="Times New Roman"/>
          <w:spacing w:val="-6"/>
          <w:sz w:val="16"/>
          <w:szCs w:val="16"/>
        </w:rPr>
        <w:t>;</w:t>
      </w:r>
    </w:p>
    <w:p w:rsidR="009B0B2F" w:rsidRPr="00414473" w:rsidRDefault="009B0B2F" w:rsidP="009B0B2F">
      <w:pPr>
        <w:tabs>
          <w:tab w:val="left" w:pos="1134"/>
        </w:tabs>
        <w:spacing w:line="264" w:lineRule="auto"/>
        <w:rPr>
          <w:rFonts w:ascii="Times New Roman" w:hAnsi="Times New Roman"/>
          <w:spacing w:val="-10"/>
          <w:sz w:val="16"/>
          <w:szCs w:val="16"/>
        </w:rPr>
      </w:pPr>
      <w:r w:rsidRPr="00414473">
        <w:rPr>
          <w:rFonts w:ascii="Times New Roman" w:hAnsi="Times New Roman"/>
          <w:spacing w:val="-10"/>
          <w:sz w:val="16"/>
          <w:szCs w:val="16"/>
        </w:rPr>
        <w:lastRenderedPageBreak/>
        <w:t xml:space="preserve">2) в залах </w:t>
      </w:r>
      <w:proofErr w:type="gramStart"/>
      <w:r w:rsidRPr="00414473">
        <w:rPr>
          <w:rFonts w:ascii="Times New Roman" w:hAnsi="Times New Roman"/>
          <w:spacing w:val="-10"/>
          <w:sz w:val="16"/>
          <w:szCs w:val="16"/>
        </w:rPr>
        <w:t xml:space="preserve">заседаний органов местного самоуправления </w:t>
      </w:r>
      <w:r w:rsidRPr="00414473">
        <w:rPr>
          <w:rFonts w:ascii="Times New Roman" w:hAnsi="Times New Roman"/>
          <w:iCs/>
          <w:sz w:val="16"/>
          <w:szCs w:val="16"/>
        </w:rPr>
        <w:t>городского поселения Петра</w:t>
      </w:r>
      <w:proofErr w:type="gramEnd"/>
      <w:r w:rsidRPr="00414473">
        <w:rPr>
          <w:rFonts w:ascii="Times New Roman" w:hAnsi="Times New Roman"/>
          <w:iCs/>
          <w:sz w:val="16"/>
          <w:szCs w:val="16"/>
        </w:rPr>
        <w:t xml:space="preserve"> Дубрава</w:t>
      </w:r>
      <w:r w:rsidRPr="00414473">
        <w:rPr>
          <w:rFonts w:ascii="Times New Roman" w:hAnsi="Times New Roman"/>
          <w:sz w:val="16"/>
          <w:szCs w:val="16"/>
        </w:rPr>
        <w:t>;</w:t>
      </w:r>
    </w:p>
    <w:p w:rsidR="009B0B2F" w:rsidRPr="00414473" w:rsidRDefault="009B0B2F" w:rsidP="009B0B2F">
      <w:pPr>
        <w:tabs>
          <w:tab w:val="left" w:pos="540"/>
        </w:tabs>
        <w:spacing w:line="264" w:lineRule="auto"/>
        <w:rPr>
          <w:rFonts w:ascii="Times New Roman" w:hAnsi="Times New Roman"/>
          <w:sz w:val="16"/>
          <w:szCs w:val="16"/>
        </w:rPr>
      </w:pPr>
      <w:r w:rsidRPr="00414473">
        <w:rPr>
          <w:rFonts w:ascii="Times New Roman" w:hAnsi="Times New Roman"/>
          <w:sz w:val="16"/>
          <w:szCs w:val="16"/>
        </w:rPr>
        <w:t xml:space="preserve">3) в кабинетах главы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 xml:space="preserve">выборных должностных лиц местного самоуправления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xml:space="preserve">; должностного лица, исполняющего полномочия главы местной администрации (далее – главы администрации)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 xml:space="preserve">4.2. Герб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в многоцветном варианте может размещаться:</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 xml:space="preserve">1) в кабинетах </w:t>
      </w:r>
      <w:proofErr w:type="gramStart"/>
      <w:r w:rsidRPr="00414473">
        <w:rPr>
          <w:rFonts w:ascii="Times New Roman" w:hAnsi="Times New Roman"/>
          <w:sz w:val="16"/>
          <w:szCs w:val="16"/>
        </w:rPr>
        <w:t xml:space="preserve">заместителей главы администрации </w:t>
      </w:r>
      <w:r w:rsidRPr="00414473">
        <w:rPr>
          <w:rFonts w:ascii="Times New Roman" w:hAnsi="Times New Roman"/>
          <w:iCs/>
          <w:sz w:val="16"/>
          <w:szCs w:val="16"/>
        </w:rPr>
        <w:t>городского поселения Петра</w:t>
      </w:r>
      <w:proofErr w:type="gramEnd"/>
      <w:r w:rsidRPr="00414473">
        <w:rPr>
          <w:rFonts w:ascii="Times New Roman" w:hAnsi="Times New Roman"/>
          <w:iCs/>
          <w:sz w:val="16"/>
          <w:szCs w:val="16"/>
        </w:rPr>
        <w:t xml:space="preserve"> Дубрава</w:t>
      </w:r>
      <w:r w:rsidRPr="00414473">
        <w:rPr>
          <w:rFonts w:ascii="Times New Roman" w:hAnsi="Times New Roman"/>
          <w:sz w:val="16"/>
          <w:szCs w:val="16"/>
        </w:rPr>
        <w:t>, руководителей органов администрации</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z w:val="16"/>
          <w:szCs w:val="16"/>
        </w:rPr>
        <w:t>; руководителей муниципальных предприятий, учреждений и организаций, находящихся в муниципальной собственности;</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 xml:space="preserve">2) на официальных сайтах органов местного самоуправления </w:t>
      </w:r>
      <w:r w:rsidRPr="00414473">
        <w:rPr>
          <w:rFonts w:ascii="Times New Roman" w:hAnsi="Times New Roman"/>
          <w:iCs/>
          <w:sz w:val="16"/>
          <w:szCs w:val="16"/>
        </w:rPr>
        <w:t>городского поселения Петра Дубрава в</w:t>
      </w:r>
      <w:r w:rsidRPr="00414473">
        <w:rPr>
          <w:rFonts w:ascii="Times New Roman" w:hAnsi="Times New Roman"/>
          <w:sz w:val="16"/>
          <w:szCs w:val="16"/>
        </w:rPr>
        <w:t xml:space="preserve"> сети Интернет;</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 xml:space="preserve">3) на пассажирском и ином видах транспорта, предназначенных для обслуживания населения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4) в заставках местных телевизионных программ;</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 xml:space="preserve">5) на форме спортивных команд и отдельных спортсменов, представляющих </w:t>
      </w:r>
      <w:r w:rsidRPr="00414473">
        <w:rPr>
          <w:rFonts w:ascii="Times New Roman" w:hAnsi="Times New Roman"/>
          <w:iCs/>
          <w:sz w:val="16"/>
          <w:szCs w:val="16"/>
        </w:rPr>
        <w:t>городское поселение Петра Дубрава</w:t>
      </w:r>
      <w:r w:rsidRPr="00414473">
        <w:rPr>
          <w:rFonts w:ascii="Times New Roman" w:hAnsi="Times New Roman"/>
          <w:sz w:val="16"/>
          <w:szCs w:val="16"/>
        </w:rPr>
        <w:t>;</w:t>
      </w:r>
    </w:p>
    <w:p w:rsidR="009B0B2F" w:rsidRPr="00414473" w:rsidRDefault="009B0B2F" w:rsidP="009B0B2F">
      <w:pPr>
        <w:tabs>
          <w:tab w:val="left" w:pos="1134"/>
        </w:tabs>
        <w:spacing w:line="264" w:lineRule="auto"/>
        <w:rPr>
          <w:rFonts w:ascii="Times New Roman" w:hAnsi="Times New Roman"/>
          <w:spacing w:val="-6"/>
          <w:sz w:val="16"/>
          <w:szCs w:val="16"/>
        </w:rPr>
      </w:pPr>
      <w:r w:rsidRPr="00414473">
        <w:rPr>
          <w:rFonts w:ascii="Times New Roman" w:hAnsi="Times New Roman"/>
          <w:iCs/>
          <w:sz w:val="16"/>
          <w:szCs w:val="16"/>
        </w:rPr>
        <w:t xml:space="preserve">6) на стелах, </w:t>
      </w:r>
      <w:r w:rsidRPr="00414473">
        <w:rPr>
          <w:rFonts w:ascii="Times New Roman" w:hAnsi="Times New Roman"/>
          <w:spacing w:val="-6"/>
          <w:sz w:val="16"/>
          <w:szCs w:val="16"/>
        </w:rPr>
        <w:t xml:space="preserve">указателях, знаках, обозначающих границу </w:t>
      </w:r>
      <w:r w:rsidRPr="00414473">
        <w:rPr>
          <w:rFonts w:ascii="Times New Roman" w:hAnsi="Times New Roman"/>
          <w:iCs/>
          <w:sz w:val="16"/>
          <w:szCs w:val="16"/>
        </w:rPr>
        <w:t>городского поселения Петра Дубрава при</w:t>
      </w:r>
      <w:r w:rsidRPr="00414473">
        <w:rPr>
          <w:rFonts w:ascii="Times New Roman" w:hAnsi="Times New Roman"/>
          <w:spacing w:val="-6"/>
          <w:sz w:val="16"/>
          <w:szCs w:val="16"/>
        </w:rPr>
        <w:t xml:space="preserve"> въезде и выезде с территории </w:t>
      </w:r>
      <w:r w:rsidRPr="00414473">
        <w:rPr>
          <w:rFonts w:ascii="Times New Roman" w:hAnsi="Times New Roman"/>
          <w:iCs/>
          <w:sz w:val="16"/>
          <w:szCs w:val="16"/>
        </w:rPr>
        <w:t>городского поселения Петра Дубрава</w:t>
      </w:r>
      <w:r w:rsidRPr="00414473">
        <w:rPr>
          <w:rFonts w:ascii="Times New Roman" w:hAnsi="Times New Roman"/>
          <w:spacing w:val="-6"/>
          <w:sz w:val="16"/>
          <w:szCs w:val="16"/>
        </w:rPr>
        <w:t>.</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4.3. Герб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может воспроизводиться на бланках:</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1) Главы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2) Главы администрации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3) администрации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4) Собрания представителей</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5) депутатов</w:t>
      </w:r>
      <w:r w:rsidRPr="00414473">
        <w:rPr>
          <w:rFonts w:ascii="Times New Roman" w:hAnsi="Times New Roman"/>
          <w:iCs/>
          <w:sz w:val="16"/>
          <w:szCs w:val="16"/>
        </w:rPr>
        <w:t xml:space="preserve"> </w:t>
      </w:r>
      <w:r w:rsidRPr="00414473">
        <w:rPr>
          <w:rFonts w:ascii="Times New Roman" w:hAnsi="Times New Roman"/>
          <w:sz w:val="16"/>
          <w:szCs w:val="16"/>
        </w:rPr>
        <w:t>Собрания представителей</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iCs/>
          <w:sz w:val="16"/>
          <w:szCs w:val="16"/>
        </w:rPr>
      </w:pPr>
      <w:r w:rsidRPr="00414473">
        <w:rPr>
          <w:rFonts w:ascii="Times New Roman" w:hAnsi="Times New Roman"/>
          <w:sz w:val="16"/>
          <w:szCs w:val="16"/>
        </w:rPr>
        <w:t xml:space="preserve">6) контрольного органа </w:t>
      </w:r>
      <w:r w:rsidRPr="00414473">
        <w:rPr>
          <w:rFonts w:ascii="Times New Roman" w:hAnsi="Times New Roman"/>
          <w:iCs/>
          <w:sz w:val="16"/>
          <w:szCs w:val="16"/>
        </w:rPr>
        <w:t>городского поселения Петра Дубрава;</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7) должностных лиц органов местного самоуправления </w:t>
      </w:r>
      <w:r w:rsidRPr="00414473">
        <w:rPr>
          <w:rFonts w:ascii="Times New Roman" w:hAnsi="Times New Roman"/>
          <w:iCs/>
          <w:sz w:val="16"/>
          <w:szCs w:val="16"/>
        </w:rPr>
        <w:t>городского поселения Петра Дубрава;</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8) удостоверений лиц, осуществляющих службу на должностях в органах местного самоуправления, депутатов Собрания представителей</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z w:val="16"/>
          <w:szCs w:val="16"/>
        </w:rPr>
        <w:t>; служащих (работников) предприятий, учреждений и организаций, находящихся в муниципальной собственности;</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9) удостоверений к знакам различия, знакам отличия, установленных муниципальными правовыми актами.</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4.4 Герб </w:t>
      </w:r>
      <w:r w:rsidRPr="00414473">
        <w:rPr>
          <w:rFonts w:ascii="Times New Roman" w:hAnsi="Times New Roman"/>
          <w:iCs/>
          <w:sz w:val="16"/>
          <w:szCs w:val="16"/>
        </w:rPr>
        <w:t>городского поселения Петра Дубрава может</w:t>
      </w:r>
      <w:r w:rsidRPr="00414473">
        <w:rPr>
          <w:rFonts w:ascii="Times New Roman" w:hAnsi="Times New Roman"/>
          <w:sz w:val="16"/>
          <w:szCs w:val="16"/>
        </w:rPr>
        <w:t xml:space="preserve"> воспроизводиться:</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1) на знаках различия, знаках отличия, установленных муниципальными правовыми актами Совета депутатов</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2) на визитных карточках лиц, осуществляющих службу на должностях в органах местного самоуправления, депутатов Совета депутатов</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z w:val="16"/>
          <w:szCs w:val="16"/>
        </w:rPr>
        <w:t xml:space="preserve">; служащих (работников) муниципальных предприятий, учреждений и организаций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3) на официальных периодических печатных изданиях, учредителями которых являются органы местного самоуправления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xml:space="preserve">, предприятия, учреждения и организации, находящиеся в муниципальной собственности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276"/>
        </w:tabs>
        <w:spacing w:line="264" w:lineRule="auto"/>
        <w:rPr>
          <w:rFonts w:ascii="Times New Roman" w:hAnsi="Times New Roman"/>
          <w:sz w:val="16"/>
          <w:szCs w:val="16"/>
        </w:rPr>
      </w:pPr>
      <w:r w:rsidRPr="00414473">
        <w:rPr>
          <w:rFonts w:ascii="Times New Roman" w:hAnsi="Times New Roman"/>
          <w:sz w:val="16"/>
          <w:szCs w:val="16"/>
        </w:rPr>
        <w:t xml:space="preserve">4)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4.5. Герб </w:t>
      </w:r>
      <w:r w:rsidRPr="00414473">
        <w:rPr>
          <w:rFonts w:ascii="Times New Roman" w:hAnsi="Times New Roman"/>
          <w:iCs/>
          <w:sz w:val="16"/>
          <w:szCs w:val="16"/>
        </w:rPr>
        <w:t>городского поселения Петра Дубрава может</w:t>
      </w:r>
      <w:r w:rsidRPr="00414473">
        <w:rPr>
          <w:rFonts w:ascii="Times New Roman" w:hAnsi="Times New Roman"/>
          <w:sz w:val="16"/>
          <w:szCs w:val="16"/>
        </w:rPr>
        <w:t xml:space="preserve"> быть использован в качестве геральдической основы для разработки знаков различия, знаков отличия</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z w:val="16"/>
          <w:szCs w:val="16"/>
        </w:rPr>
        <w:t>.</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4.6. Многоцветное воспроизведение герба </w:t>
      </w:r>
      <w:r w:rsidRPr="00414473">
        <w:rPr>
          <w:rFonts w:ascii="Times New Roman" w:hAnsi="Times New Roman"/>
          <w:iCs/>
          <w:sz w:val="16"/>
          <w:szCs w:val="16"/>
        </w:rPr>
        <w:t>городского поселения Петра Дубрава может</w:t>
      </w:r>
      <w:r w:rsidRPr="00414473">
        <w:rPr>
          <w:rFonts w:ascii="Times New Roman" w:hAnsi="Times New Roman"/>
          <w:sz w:val="16"/>
          <w:szCs w:val="16"/>
        </w:rPr>
        <w:t xml:space="preserve"> использоваться при проведении:</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1) протокольных мероприятий;</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t xml:space="preserve">2) торжественных мероприятий, церемоний с участием должностных лиц органов государственной власти Самарской области и государственных органов Самарской области, главы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xml:space="preserve">, официальных представителей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tabs>
          <w:tab w:val="left" w:pos="1134"/>
        </w:tabs>
        <w:spacing w:line="264" w:lineRule="auto"/>
        <w:rPr>
          <w:rFonts w:ascii="Times New Roman" w:hAnsi="Times New Roman"/>
          <w:sz w:val="16"/>
          <w:szCs w:val="16"/>
        </w:rPr>
      </w:pPr>
      <w:r w:rsidRPr="00414473">
        <w:rPr>
          <w:rFonts w:ascii="Times New Roman" w:hAnsi="Times New Roman"/>
          <w:sz w:val="16"/>
          <w:szCs w:val="16"/>
        </w:rPr>
        <w:lastRenderedPageBreak/>
        <w:t>3) иных официальных мероприятий.</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4.7. Изображение герба</w:t>
      </w:r>
      <w:r w:rsidRPr="00414473">
        <w:rPr>
          <w:rFonts w:ascii="Times New Roman" w:hAnsi="Times New Roman"/>
          <w:iCs/>
          <w:sz w:val="16"/>
          <w:szCs w:val="16"/>
        </w:rPr>
        <w:t xml:space="preserve"> городского поселения Петра Дубрава в</w:t>
      </w:r>
      <w:r w:rsidRPr="00414473">
        <w:rPr>
          <w:rFonts w:ascii="Times New Roman" w:hAnsi="Times New Roman"/>
          <w:sz w:val="16"/>
          <w:szCs w:val="16"/>
        </w:rPr>
        <w:t xml:space="preserve"> одноцветном контурном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spacing w:line="264" w:lineRule="auto"/>
        <w:rPr>
          <w:rFonts w:ascii="Times New Roman" w:hAnsi="Times New Roman"/>
          <w:bCs/>
          <w:sz w:val="16"/>
          <w:szCs w:val="16"/>
        </w:rPr>
      </w:pPr>
      <w:r w:rsidRPr="00414473">
        <w:rPr>
          <w:rFonts w:ascii="Times New Roman" w:hAnsi="Times New Roman"/>
          <w:sz w:val="16"/>
          <w:szCs w:val="16"/>
        </w:rPr>
        <w:t xml:space="preserve">4.8. Использование герба </w:t>
      </w:r>
      <w:r w:rsidRPr="00414473">
        <w:rPr>
          <w:rFonts w:ascii="Times New Roman" w:hAnsi="Times New Roman"/>
          <w:iCs/>
          <w:sz w:val="16"/>
          <w:szCs w:val="16"/>
        </w:rPr>
        <w:t>городского поселения Петра Дубрава или</w:t>
      </w:r>
      <w:r w:rsidRPr="00414473">
        <w:rPr>
          <w:rFonts w:ascii="Times New Roman" w:hAnsi="Times New Roman"/>
          <w:sz w:val="16"/>
          <w:szCs w:val="16"/>
        </w:rPr>
        <w:t xml:space="preserve"> его воспроизведение в случаях, не предусмотренных пунктами 4.1 – 4.7 настоящего Положения, </w:t>
      </w:r>
      <w:r w:rsidRPr="00414473">
        <w:rPr>
          <w:rFonts w:ascii="Times New Roman" w:hAnsi="Times New Roman"/>
          <w:bCs/>
          <w:sz w:val="16"/>
          <w:szCs w:val="16"/>
        </w:rPr>
        <w:t xml:space="preserve">является неофициальным использованием герба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spacing w:line="264" w:lineRule="auto"/>
        <w:rPr>
          <w:rFonts w:ascii="Times New Roman" w:hAnsi="Times New Roman"/>
          <w:iCs/>
          <w:sz w:val="16"/>
          <w:szCs w:val="16"/>
        </w:rPr>
      </w:pPr>
      <w:r w:rsidRPr="00414473">
        <w:rPr>
          <w:rFonts w:ascii="Times New Roman" w:hAnsi="Times New Roman"/>
          <w:sz w:val="16"/>
          <w:szCs w:val="16"/>
        </w:rPr>
        <w:t xml:space="preserve">4.9. Использование герба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 xml:space="preserve">или его воспроизведение в случаях, не предусмотренных пунктами 4.1 – 4.7 настоящего Положения, осуществляется по </w:t>
      </w:r>
      <w:r w:rsidRPr="00414473">
        <w:rPr>
          <w:rFonts w:ascii="Times New Roman" w:hAnsi="Times New Roman"/>
          <w:bCs/>
          <w:sz w:val="16"/>
          <w:szCs w:val="16"/>
        </w:rPr>
        <w:t xml:space="preserve">согласованию с администрацией </w:t>
      </w:r>
      <w:r w:rsidRPr="00414473">
        <w:rPr>
          <w:rFonts w:ascii="Times New Roman" w:hAnsi="Times New Roman"/>
          <w:iCs/>
          <w:sz w:val="16"/>
          <w:szCs w:val="16"/>
        </w:rPr>
        <w:t>городского поселения Петра Дубрава</w:t>
      </w:r>
      <w:r w:rsidRPr="00414473">
        <w:rPr>
          <w:rFonts w:ascii="Times New Roman" w:hAnsi="Times New Roman"/>
          <w:bCs/>
          <w:iCs/>
          <w:sz w:val="16"/>
          <w:szCs w:val="16"/>
        </w:rPr>
        <w:t>, в порядке,</w:t>
      </w:r>
      <w:r w:rsidRPr="00414473">
        <w:rPr>
          <w:rFonts w:ascii="Times New Roman" w:hAnsi="Times New Roman"/>
          <w:iCs/>
          <w:sz w:val="16"/>
          <w:szCs w:val="16"/>
        </w:rPr>
        <w:t xml:space="preserve"> </w:t>
      </w:r>
      <w:r w:rsidRPr="00414473">
        <w:rPr>
          <w:rFonts w:ascii="Times New Roman" w:hAnsi="Times New Roman"/>
          <w:bCs/>
          <w:iCs/>
          <w:sz w:val="16"/>
          <w:szCs w:val="16"/>
        </w:rPr>
        <w:t>установленном</w:t>
      </w:r>
      <w:r w:rsidRPr="00414473">
        <w:rPr>
          <w:rFonts w:ascii="Times New Roman" w:hAnsi="Times New Roman"/>
          <w:iCs/>
          <w:sz w:val="16"/>
          <w:szCs w:val="16"/>
        </w:rPr>
        <w:t xml:space="preserve"> решением </w:t>
      </w:r>
      <w:r w:rsidRPr="00414473">
        <w:rPr>
          <w:rFonts w:ascii="Times New Roman" w:hAnsi="Times New Roman"/>
          <w:sz w:val="16"/>
          <w:szCs w:val="16"/>
        </w:rPr>
        <w:t>Собрания представителей</w:t>
      </w:r>
      <w:r w:rsidRPr="00414473">
        <w:rPr>
          <w:rFonts w:ascii="Times New Roman" w:hAnsi="Times New Roman"/>
          <w:iCs/>
          <w:sz w:val="16"/>
          <w:szCs w:val="16"/>
        </w:rPr>
        <w:t xml:space="preserve"> городского поселения Петра Дубрава.</w:t>
      </w:r>
    </w:p>
    <w:p w:rsidR="009B0B2F" w:rsidRPr="00414473" w:rsidRDefault="009B0B2F" w:rsidP="009B0B2F">
      <w:pPr>
        <w:spacing w:line="264" w:lineRule="auto"/>
        <w:rPr>
          <w:rFonts w:ascii="Times New Roman" w:hAnsi="Times New Roman"/>
          <w:b/>
          <w:sz w:val="16"/>
          <w:szCs w:val="16"/>
        </w:rPr>
      </w:pPr>
    </w:p>
    <w:p w:rsidR="009B0B2F" w:rsidRPr="00414473" w:rsidRDefault="009B0B2F" w:rsidP="009B0B2F">
      <w:pPr>
        <w:pStyle w:val="afff4"/>
        <w:spacing w:line="264" w:lineRule="auto"/>
        <w:jc w:val="center"/>
        <w:rPr>
          <w:sz w:val="16"/>
          <w:szCs w:val="16"/>
        </w:rPr>
      </w:pPr>
      <w:r w:rsidRPr="00414473">
        <w:rPr>
          <w:sz w:val="16"/>
          <w:szCs w:val="16"/>
        </w:rPr>
        <w:t>5. Контроль и ответственность за нарушение настоящего Положения</w:t>
      </w:r>
    </w:p>
    <w:p w:rsidR="009B0B2F" w:rsidRPr="00414473" w:rsidRDefault="009B0B2F" w:rsidP="009B0B2F">
      <w:pPr>
        <w:pStyle w:val="afff4"/>
        <w:spacing w:line="264" w:lineRule="auto"/>
        <w:jc w:val="center"/>
        <w:rPr>
          <w:sz w:val="16"/>
          <w:szCs w:val="16"/>
        </w:rPr>
      </w:pP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5.1. Контроль соблюдения установленных настоящим Положением норм возлагается на администрацию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5.2. За искажение герба (рисунка герба),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5.3. Нарушениями норм воспроизведения и использования герба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являются:</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1) использование герба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 xml:space="preserve">в качестве геральдической основы гербов и флагов общественных объединений, унитарных предприятий, учреждений и организаций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независимо от их организационно-правовой формы;</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2) использование герба </w:t>
      </w:r>
      <w:r w:rsidRPr="00414473">
        <w:rPr>
          <w:rFonts w:ascii="Times New Roman" w:hAnsi="Times New Roman"/>
          <w:iCs/>
          <w:sz w:val="16"/>
          <w:szCs w:val="16"/>
        </w:rPr>
        <w:t>городского поселения Петра Дубрава в</w:t>
      </w:r>
      <w:r w:rsidRPr="00414473">
        <w:rPr>
          <w:rFonts w:ascii="Times New Roman" w:hAnsi="Times New Roman"/>
          <w:sz w:val="16"/>
          <w:szCs w:val="16"/>
        </w:rPr>
        <w:t xml:space="preserve">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3) искажение рисунка герба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установленного в пункте 2.1 части 2 настоящего Положения;</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bCs/>
          <w:sz w:val="16"/>
          <w:szCs w:val="16"/>
        </w:rPr>
        <w:t>4) и</w:t>
      </w:r>
      <w:r w:rsidRPr="00414473">
        <w:rPr>
          <w:rFonts w:ascii="Times New Roman" w:hAnsi="Times New Roman"/>
          <w:sz w:val="16"/>
          <w:szCs w:val="16"/>
        </w:rPr>
        <w:t xml:space="preserve">спользование герба </w:t>
      </w:r>
      <w:r w:rsidRPr="00414473">
        <w:rPr>
          <w:rFonts w:ascii="Times New Roman" w:hAnsi="Times New Roman"/>
          <w:iCs/>
          <w:sz w:val="16"/>
          <w:szCs w:val="16"/>
        </w:rPr>
        <w:t>городского поселения Петра Дубрава или</w:t>
      </w:r>
      <w:r w:rsidRPr="00414473">
        <w:rPr>
          <w:rFonts w:ascii="Times New Roman" w:hAnsi="Times New Roman"/>
          <w:sz w:val="16"/>
          <w:szCs w:val="16"/>
        </w:rPr>
        <w:t xml:space="preserve"> его воспроизведение с нарушением норм, установленных настоящим Положением;</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bCs/>
          <w:sz w:val="16"/>
          <w:szCs w:val="16"/>
        </w:rPr>
        <w:t xml:space="preserve">5) </w:t>
      </w:r>
      <w:r w:rsidRPr="00414473">
        <w:rPr>
          <w:rFonts w:ascii="Times New Roman" w:hAnsi="Times New Roman"/>
          <w:sz w:val="16"/>
          <w:szCs w:val="16"/>
        </w:rPr>
        <w:t xml:space="preserve">воспроизведение герба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xml:space="preserve"> с искажением или изменением композиции, или цветов, выходящим за пределы </w:t>
      </w:r>
      <w:proofErr w:type="spellStart"/>
      <w:r w:rsidRPr="00414473">
        <w:rPr>
          <w:rFonts w:ascii="Times New Roman" w:hAnsi="Times New Roman"/>
          <w:sz w:val="16"/>
          <w:szCs w:val="16"/>
        </w:rPr>
        <w:t>геральдически</w:t>
      </w:r>
      <w:proofErr w:type="spellEnd"/>
      <w:r w:rsidRPr="00414473">
        <w:rPr>
          <w:rFonts w:ascii="Times New Roman" w:hAnsi="Times New Roman"/>
          <w:sz w:val="16"/>
          <w:szCs w:val="16"/>
        </w:rPr>
        <w:t xml:space="preserve"> допустимого;</w:t>
      </w:r>
    </w:p>
    <w:p w:rsidR="009B0B2F" w:rsidRPr="00414473" w:rsidRDefault="009B0B2F" w:rsidP="009B0B2F">
      <w:pPr>
        <w:autoSpaceDE w:val="0"/>
        <w:autoSpaceDN w:val="0"/>
        <w:adjustRightInd w:val="0"/>
        <w:spacing w:line="264" w:lineRule="auto"/>
        <w:rPr>
          <w:rFonts w:ascii="Times New Roman" w:hAnsi="Times New Roman"/>
          <w:sz w:val="16"/>
          <w:szCs w:val="16"/>
        </w:rPr>
      </w:pPr>
      <w:r w:rsidRPr="00414473">
        <w:rPr>
          <w:rFonts w:ascii="Times New Roman" w:hAnsi="Times New Roman"/>
          <w:bCs/>
          <w:sz w:val="16"/>
          <w:szCs w:val="16"/>
        </w:rPr>
        <w:t>6) н</w:t>
      </w:r>
      <w:r w:rsidRPr="00414473">
        <w:rPr>
          <w:rFonts w:ascii="Times New Roman" w:hAnsi="Times New Roman"/>
          <w:sz w:val="16"/>
          <w:szCs w:val="16"/>
        </w:rPr>
        <w:t xml:space="preserve">адругательство над гербом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9B0B2F" w:rsidRPr="00414473" w:rsidRDefault="009B0B2F" w:rsidP="009B0B2F">
      <w:pPr>
        <w:autoSpaceDE w:val="0"/>
        <w:autoSpaceDN w:val="0"/>
        <w:adjustRightInd w:val="0"/>
        <w:spacing w:line="264" w:lineRule="auto"/>
        <w:rPr>
          <w:rFonts w:ascii="Times New Roman" w:hAnsi="Times New Roman"/>
          <w:sz w:val="16"/>
          <w:szCs w:val="16"/>
        </w:rPr>
      </w:pPr>
      <w:r w:rsidRPr="00414473">
        <w:rPr>
          <w:rFonts w:ascii="Times New Roman" w:hAnsi="Times New Roman"/>
          <w:bCs/>
          <w:sz w:val="16"/>
          <w:szCs w:val="16"/>
        </w:rPr>
        <w:t>7) у</w:t>
      </w:r>
      <w:r w:rsidRPr="00414473">
        <w:rPr>
          <w:rFonts w:ascii="Times New Roman" w:hAnsi="Times New Roman"/>
          <w:sz w:val="16"/>
          <w:szCs w:val="16"/>
        </w:rPr>
        <w:t xml:space="preserve">мышленное повреждение герба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w:t>
      </w:r>
    </w:p>
    <w:p w:rsidR="009B0B2F" w:rsidRPr="00414473" w:rsidRDefault="009B0B2F" w:rsidP="009B0B2F">
      <w:pPr>
        <w:autoSpaceDE w:val="0"/>
        <w:autoSpaceDN w:val="0"/>
        <w:adjustRightInd w:val="0"/>
        <w:spacing w:line="264" w:lineRule="auto"/>
        <w:rPr>
          <w:rFonts w:ascii="Times New Roman" w:hAnsi="Times New Roman"/>
          <w:sz w:val="16"/>
          <w:szCs w:val="16"/>
        </w:rPr>
      </w:pPr>
      <w:r w:rsidRPr="00414473">
        <w:rPr>
          <w:rFonts w:ascii="Times New Roman" w:hAnsi="Times New Roman"/>
          <w:sz w:val="16"/>
          <w:szCs w:val="16"/>
        </w:rPr>
        <w:t>5.4. Производство по делам об административных правонарушениях, предусмотренных пунктом 5.3 настоящего Положения, осуществляется в порядке, установленном Кодексом Российской Федерации об административных правонарушениях и Законом Самарской области от 1 ноября 2007 года №115-ГД «Об административных правонарушениях на территории Самарской области» (с изменениями на 9 января 2017 года).</w:t>
      </w:r>
    </w:p>
    <w:p w:rsidR="009B0B2F" w:rsidRPr="00414473" w:rsidRDefault="009B0B2F" w:rsidP="009B0B2F">
      <w:pPr>
        <w:spacing w:line="264" w:lineRule="auto"/>
        <w:rPr>
          <w:rFonts w:ascii="Times New Roman" w:hAnsi="Times New Roman"/>
          <w:sz w:val="16"/>
          <w:szCs w:val="16"/>
        </w:rPr>
      </w:pPr>
    </w:p>
    <w:p w:rsidR="009B0B2F" w:rsidRPr="00414473" w:rsidRDefault="009B0B2F" w:rsidP="009B0B2F">
      <w:pPr>
        <w:pStyle w:val="afff4"/>
        <w:spacing w:line="264" w:lineRule="auto"/>
        <w:jc w:val="center"/>
        <w:rPr>
          <w:sz w:val="16"/>
          <w:szCs w:val="16"/>
        </w:rPr>
      </w:pPr>
      <w:r w:rsidRPr="00414473">
        <w:rPr>
          <w:sz w:val="16"/>
          <w:szCs w:val="16"/>
        </w:rPr>
        <w:t>6. Заключительные положения</w:t>
      </w:r>
    </w:p>
    <w:p w:rsidR="009B0B2F" w:rsidRPr="00414473" w:rsidRDefault="009B0B2F" w:rsidP="009B0B2F">
      <w:pPr>
        <w:pStyle w:val="afff4"/>
        <w:spacing w:line="264" w:lineRule="auto"/>
        <w:jc w:val="both"/>
        <w:rPr>
          <w:sz w:val="16"/>
          <w:szCs w:val="16"/>
        </w:rPr>
      </w:pP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6.1. Внесение в композицию герба</w:t>
      </w:r>
      <w:r w:rsidRPr="00414473">
        <w:rPr>
          <w:rFonts w:ascii="Times New Roman" w:hAnsi="Times New Roman"/>
          <w:iCs/>
          <w:sz w:val="16"/>
          <w:szCs w:val="16"/>
        </w:rPr>
        <w:t xml:space="preserve"> городского поселения Петра Дубрава </w:t>
      </w:r>
      <w:r w:rsidRPr="00414473">
        <w:rPr>
          <w:rFonts w:ascii="Times New Roman" w:hAnsi="Times New Roman"/>
          <w:sz w:val="16"/>
          <w:szCs w:val="16"/>
        </w:rPr>
        <w:t>каких-либо изменений допустимо в соответствии с законодательством, регулирующим правоотношения в сфере геральдического обеспечения.</w:t>
      </w:r>
    </w:p>
    <w:p w:rsidR="009B0B2F" w:rsidRPr="00414473" w:rsidRDefault="009B0B2F" w:rsidP="009B0B2F">
      <w:pPr>
        <w:spacing w:line="264" w:lineRule="auto"/>
        <w:rPr>
          <w:rFonts w:ascii="Times New Roman" w:hAnsi="Times New Roman"/>
          <w:sz w:val="16"/>
          <w:szCs w:val="16"/>
        </w:rPr>
      </w:pPr>
      <w:r w:rsidRPr="00414473">
        <w:rPr>
          <w:rFonts w:ascii="Times New Roman" w:hAnsi="Times New Roman"/>
          <w:sz w:val="16"/>
          <w:szCs w:val="16"/>
        </w:rPr>
        <w:t xml:space="preserve">6.2. Права на использование герба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xml:space="preserve">, с момента установления его Собранием представителей </w:t>
      </w:r>
      <w:r w:rsidRPr="00414473">
        <w:rPr>
          <w:rFonts w:ascii="Times New Roman" w:hAnsi="Times New Roman"/>
          <w:iCs/>
          <w:sz w:val="16"/>
          <w:szCs w:val="16"/>
        </w:rPr>
        <w:t xml:space="preserve">городского поселения Петра Дубрава </w:t>
      </w:r>
      <w:r w:rsidRPr="00414473">
        <w:rPr>
          <w:rFonts w:ascii="Times New Roman" w:hAnsi="Times New Roman"/>
          <w:sz w:val="16"/>
          <w:szCs w:val="16"/>
        </w:rPr>
        <w:t xml:space="preserve">в качестве официального символа </w:t>
      </w:r>
      <w:r w:rsidRPr="00414473">
        <w:rPr>
          <w:rFonts w:ascii="Times New Roman" w:hAnsi="Times New Roman"/>
          <w:iCs/>
          <w:sz w:val="16"/>
          <w:szCs w:val="16"/>
        </w:rPr>
        <w:t>городского поселения Петра Дубрава</w:t>
      </w:r>
      <w:r w:rsidRPr="00414473">
        <w:rPr>
          <w:rFonts w:ascii="Times New Roman" w:hAnsi="Times New Roman"/>
          <w:sz w:val="16"/>
          <w:szCs w:val="16"/>
        </w:rPr>
        <w:t xml:space="preserve">, принадлежат органам местного самоуправления </w:t>
      </w:r>
      <w:r w:rsidRPr="00414473">
        <w:rPr>
          <w:rFonts w:ascii="Times New Roman" w:hAnsi="Times New Roman"/>
          <w:iCs/>
          <w:sz w:val="16"/>
          <w:szCs w:val="16"/>
        </w:rPr>
        <w:t>городского поселения Петра Дубрава.</w:t>
      </w:r>
    </w:p>
    <w:p w:rsidR="009B0B2F" w:rsidRPr="00414473" w:rsidRDefault="009B0B2F" w:rsidP="009B0B2F">
      <w:pPr>
        <w:spacing w:line="264" w:lineRule="auto"/>
        <w:rPr>
          <w:rFonts w:ascii="Times New Roman" w:hAnsi="Times New Roman"/>
          <w:spacing w:val="-6"/>
          <w:sz w:val="16"/>
          <w:szCs w:val="16"/>
        </w:rPr>
      </w:pPr>
      <w:r w:rsidRPr="00414473">
        <w:rPr>
          <w:rFonts w:ascii="Times New Roman" w:hAnsi="Times New Roman"/>
          <w:spacing w:val="-6"/>
          <w:sz w:val="16"/>
          <w:szCs w:val="16"/>
        </w:rPr>
        <w:t>6.3. Герб</w:t>
      </w:r>
      <w:r w:rsidRPr="00414473">
        <w:rPr>
          <w:rFonts w:ascii="Times New Roman" w:hAnsi="Times New Roman"/>
          <w:iCs/>
          <w:sz w:val="16"/>
          <w:szCs w:val="16"/>
        </w:rPr>
        <w:t xml:space="preserve"> городского поселения Петра Дубрава</w:t>
      </w:r>
      <w:r w:rsidRPr="00414473">
        <w:rPr>
          <w:rFonts w:ascii="Times New Roman" w:hAnsi="Times New Roman"/>
          <w:spacing w:val="-6"/>
          <w:sz w:val="16"/>
          <w:szCs w:val="16"/>
        </w:rPr>
        <w:t xml:space="preserve">, с момента установления его Собранием представителей </w:t>
      </w:r>
      <w:r w:rsidRPr="00414473">
        <w:rPr>
          <w:rFonts w:ascii="Times New Roman" w:hAnsi="Times New Roman"/>
          <w:iCs/>
          <w:sz w:val="16"/>
          <w:szCs w:val="16"/>
        </w:rPr>
        <w:t>городского поселения Петра Дубрава в</w:t>
      </w:r>
      <w:r w:rsidRPr="00414473">
        <w:rPr>
          <w:rFonts w:ascii="Times New Roman" w:hAnsi="Times New Roman"/>
          <w:spacing w:val="-6"/>
          <w:sz w:val="16"/>
          <w:szCs w:val="16"/>
        </w:rPr>
        <w:t xml:space="preserve"> качестве официального символа </w:t>
      </w:r>
      <w:r w:rsidRPr="00414473">
        <w:rPr>
          <w:rFonts w:ascii="Times New Roman" w:hAnsi="Times New Roman"/>
          <w:iCs/>
          <w:sz w:val="16"/>
          <w:szCs w:val="16"/>
        </w:rPr>
        <w:t>городского поселения Петра Дубрава</w:t>
      </w:r>
      <w:r w:rsidRPr="00414473">
        <w:rPr>
          <w:rFonts w:ascii="Times New Roman" w:hAnsi="Times New Roman"/>
          <w:spacing w:val="-6"/>
          <w:sz w:val="16"/>
          <w:szCs w:val="16"/>
        </w:rPr>
        <w:t>, согласно п.2 ч.6 ст.1259 «</w:t>
      </w:r>
      <w:r w:rsidRPr="00414473">
        <w:rPr>
          <w:rFonts w:ascii="Times New Roman" w:hAnsi="Times New Roman"/>
          <w:bCs/>
          <w:sz w:val="16"/>
          <w:szCs w:val="16"/>
        </w:rPr>
        <w:t xml:space="preserve">Объекты авторских прав» </w:t>
      </w:r>
      <w:r w:rsidRPr="00414473">
        <w:rPr>
          <w:rFonts w:ascii="Times New Roman" w:hAnsi="Times New Roman"/>
          <w:spacing w:val="-6"/>
          <w:sz w:val="16"/>
          <w:szCs w:val="16"/>
        </w:rPr>
        <w:t>части 4 Гражданского кодекса Российской Федерации, авторским правом не охраняется.</w:t>
      </w:r>
    </w:p>
    <w:p w:rsidR="009B0B2F" w:rsidRPr="00406B95" w:rsidRDefault="009B0B2F" w:rsidP="009B0B2F">
      <w:pPr>
        <w:pStyle w:val="aff5"/>
        <w:spacing w:line="264" w:lineRule="auto"/>
        <w:jc w:val="right"/>
        <w:rPr>
          <w:b w:val="0"/>
          <w:sz w:val="16"/>
          <w:szCs w:val="16"/>
        </w:rPr>
      </w:pPr>
      <w:r w:rsidRPr="00406B95">
        <w:rPr>
          <w:b w:val="0"/>
          <w:sz w:val="16"/>
          <w:szCs w:val="16"/>
        </w:rPr>
        <w:t>Приложение 2</w:t>
      </w:r>
    </w:p>
    <w:p w:rsidR="009B0B2F" w:rsidRPr="00406B95" w:rsidRDefault="009B0B2F" w:rsidP="009B0B2F">
      <w:pPr>
        <w:spacing w:line="264" w:lineRule="auto"/>
        <w:jc w:val="right"/>
        <w:rPr>
          <w:rFonts w:ascii="Times New Roman" w:hAnsi="Times New Roman"/>
          <w:spacing w:val="-6"/>
          <w:sz w:val="16"/>
          <w:szCs w:val="16"/>
        </w:rPr>
      </w:pPr>
      <w:r w:rsidRPr="00406B95">
        <w:rPr>
          <w:rFonts w:ascii="Times New Roman" w:hAnsi="Times New Roman"/>
          <w:sz w:val="16"/>
          <w:szCs w:val="16"/>
        </w:rPr>
        <w:t>к решению</w:t>
      </w:r>
      <w:r w:rsidRPr="00406B95">
        <w:rPr>
          <w:rFonts w:ascii="Times New Roman" w:hAnsi="Times New Roman"/>
          <w:b/>
          <w:sz w:val="16"/>
          <w:szCs w:val="16"/>
        </w:rPr>
        <w:t xml:space="preserve"> </w:t>
      </w:r>
      <w:r w:rsidRPr="00406B95">
        <w:rPr>
          <w:rFonts w:ascii="Times New Roman" w:hAnsi="Times New Roman"/>
          <w:sz w:val="16"/>
          <w:szCs w:val="16"/>
        </w:rPr>
        <w:t>Собрания представителей</w:t>
      </w:r>
    </w:p>
    <w:p w:rsidR="009B0B2F" w:rsidRPr="00406B95" w:rsidRDefault="009B0B2F" w:rsidP="009B0B2F">
      <w:pPr>
        <w:spacing w:line="264" w:lineRule="auto"/>
        <w:jc w:val="right"/>
        <w:rPr>
          <w:rFonts w:ascii="Times New Roman" w:hAnsi="Times New Roman"/>
          <w:sz w:val="16"/>
          <w:szCs w:val="16"/>
        </w:rPr>
      </w:pPr>
      <w:r w:rsidRPr="00406B95">
        <w:rPr>
          <w:rFonts w:ascii="Times New Roman" w:hAnsi="Times New Roman"/>
          <w:spacing w:val="-6"/>
          <w:sz w:val="16"/>
          <w:szCs w:val="16"/>
        </w:rPr>
        <w:t>городского поселения Петра Дубрава</w:t>
      </w:r>
    </w:p>
    <w:p w:rsidR="009B0B2F" w:rsidRPr="00406B95" w:rsidRDefault="009B0B2F" w:rsidP="009B0B2F">
      <w:pPr>
        <w:spacing w:line="264" w:lineRule="auto"/>
        <w:jc w:val="right"/>
        <w:rPr>
          <w:rFonts w:ascii="Times New Roman" w:hAnsi="Times New Roman"/>
          <w:sz w:val="16"/>
          <w:szCs w:val="16"/>
        </w:rPr>
      </w:pPr>
      <w:r w:rsidRPr="00406B95">
        <w:rPr>
          <w:rFonts w:ascii="Times New Roman" w:hAnsi="Times New Roman"/>
          <w:sz w:val="16"/>
          <w:szCs w:val="16"/>
        </w:rPr>
        <w:t xml:space="preserve"> от «03» марта 2021 г. №38</w:t>
      </w:r>
    </w:p>
    <w:p w:rsidR="009B0B2F" w:rsidRPr="00406B95" w:rsidRDefault="009B0B2F" w:rsidP="009B0B2F">
      <w:pPr>
        <w:spacing w:line="264" w:lineRule="auto"/>
        <w:jc w:val="right"/>
        <w:rPr>
          <w:rFonts w:ascii="Times New Roman" w:hAnsi="Times New Roman"/>
          <w:sz w:val="16"/>
          <w:szCs w:val="16"/>
        </w:rPr>
      </w:pPr>
    </w:p>
    <w:p w:rsidR="009B0B2F" w:rsidRPr="00406B95" w:rsidRDefault="009B0B2F" w:rsidP="009B0B2F">
      <w:pPr>
        <w:spacing w:line="264" w:lineRule="auto"/>
        <w:jc w:val="right"/>
        <w:rPr>
          <w:rFonts w:ascii="Times New Roman" w:hAnsi="Times New Roman"/>
          <w:sz w:val="16"/>
          <w:szCs w:val="16"/>
        </w:rPr>
      </w:pPr>
    </w:p>
    <w:p w:rsidR="009B0B2F" w:rsidRPr="00406B95" w:rsidRDefault="009B0B2F" w:rsidP="009B0B2F">
      <w:pPr>
        <w:pStyle w:val="afff1"/>
        <w:spacing w:line="264" w:lineRule="auto"/>
        <w:ind w:firstLine="720"/>
        <w:rPr>
          <w:sz w:val="16"/>
          <w:szCs w:val="16"/>
        </w:rPr>
      </w:pPr>
      <w:r w:rsidRPr="00406B95">
        <w:rPr>
          <w:sz w:val="16"/>
          <w:szCs w:val="16"/>
        </w:rPr>
        <w:t>ПОЛОЖЕНИЕ</w:t>
      </w:r>
    </w:p>
    <w:p w:rsidR="009B0B2F" w:rsidRPr="00406B95" w:rsidRDefault="009B0B2F" w:rsidP="009B0B2F">
      <w:pPr>
        <w:pStyle w:val="afff1"/>
        <w:spacing w:line="264" w:lineRule="auto"/>
        <w:ind w:firstLine="720"/>
        <w:rPr>
          <w:sz w:val="16"/>
          <w:szCs w:val="16"/>
        </w:rPr>
      </w:pPr>
      <w:r w:rsidRPr="00406B95">
        <w:rPr>
          <w:sz w:val="16"/>
          <w:szCs w:val="16"/>
        </w:rPr>
        <w:t xml:space="preserve">«О ФЛАГЕ ГОРОДСКОГО ПОСЕЛЕНИЯ ПЕТРА ДУБРАВА </w:t>
      </w:r>
    </w:p>
    <w:p w:rsidR="009B0B2F" w:rsidRPr="00406B95" w:rsidRDefault="009B0B2F" w:rsidP="009B0B2F">
      <w:pPr>
        <w:pStyle w:val="afff1"/>
        <w:spacing w:line="264" w:lineRule="auto"/>
        <w:ind w:firstLine="720"/>
        <w:rPr>
          <w:sz w:val="16"/>
          <w:szCs w:val="16"/>
        </w:rPr>
      </w:pPr>
      <w:r w:rsidRPr="00406B95">
        <w:rPr>
          <w:sz w:val="16"/>
          <w:szCs w:val="16"/>
        </w:rPr>
        <w:t xml:space="preserve">МУНИЦИПАЛЬНОГО РАЙОНА </w:t>
      </w:r>
      <w:proofErr w:type="gramStart"/>
      <w:r w:rsidRPr="00406B95">
        <w:rPr>
          <w:sz w:val="16"/>
          <w:szCs w:val="16"/>
        </w:rPr>
        <w:t>ВОЛЖСКИЙ</w:t>
      </w:r>
      <w:proofErr w:type="gramEnd"/>
      <w:r w:rsidRPr="00406B95">
        <w:rPr>
          <w:sz w:val="16"/>
          <w:szCs w:val="16"/>
        </w:rPr>
        <w:t xml:space="preserve"> </w:t>
      </w:r>
    </w:p>
    <w:p w:rsidR="009B0B2F" w:rsidRPr="00406B95" w:rsidRDefault="009B0B2F" w:rsidP="009B0B2F">
      <w:pPr>
        <w:pStyle w:val="afff1"/>
        <w:spacing w:line="264" w:lineRule="auto"/>
        <w:ind w:firstLine="720"/>
        <w:rPr>
          <w:sz w:val="16"/>
          <w:szCs w:val="16"/>
        </w:rPr>
      </w:pPr>
      <w:r w:rsidRPr="00406B95">
        <w:rPr>
          <w:sz w:val="16"/>
          <w:szCs w:val="16"/>
        </w:rPr>
        <w:t>САМАРСКОЙ ОБЛАСТИ».</w:t>
      </w:r>
    </w:p>
    <w:p w:rsidR="009B0B2F" w:rsidRPr="00406B95" w:rsidRDefault="009B0B2F" w:rsidP="009B0B2F">
      <w:pPr>
        <w:pStyle w:val="afff1"/>
        <w:spacing w:line="264" w:lineRule="auto"/>
        <w:ind w:firstLine="720"/>
        <w:rPr>
          <w:sz w:val="16"/>
          <w:szCs w:val="16"/>
        </w:rPr>
      </w:pPr>
    </w:p>
    <w:p w:rsidR="009B0B2F" w:rsidRPr="00406B95" w:rsidRDefault="009B0B2F" w:rsidP="00EE4896">
      <w:pPr>
        <w:tabs>
          <w:tab w:val="left" w:pos="720"/>
          <w:tab w:val="left" w:pos="1276"/>
        </w:tabs>
        <w:spacing w:line="264" w:lineRule="auto"/>
        <w:rPr>
          <w:rFonts w:ascii="Times New Roman" w:hAnsi="Times New Roman"/>
          <w:sz w:val="16"/>
          <w:szCs w:val="16"/>
        </w:rPr>
      </w:pPr>
      <w:r w:rsidRPr="00406B95">
        <w:rPr>
          <w:rFonts w:ascii="Times New Roman" w:hAnsi="Times New Roman"/>
          <w:sz w:val="16"/>
          <w:szCs w:val="16"/>
        </w:rPr>
        <w:t>Настоящим Положением устанавливается флаг городского поселения Петра Дубрава муниципального района Волжский Самарской области (далее – флаг городского поселения Петра Дубрава) в качестве официального символа, его геральдическое описание, обоснование и порядок использования.</w:t>
      </w:r>
    </w:p>
    <w:p w:rsidR="009B0B2F" w:rsidRPr="00406B95" w:rsidRDefault="009B0B2F" w:rsidP="00EE4896">
      <w:pPr>
        <w:tabs>
          <w:tab w:val="left" w:pos="142"/>
          <w:tab w:val="left" w:pos="426"/>
          <w:tab w:val="left" w:pos="993"/>
        </w:tabs>
        <w:spacing w:line="264" w:lineRule="auto"/>
        <w:jc w:val="center"/>
        <w:rPr>
          <w:rFonts w:ascii="Times New Roman" w:hAnsi="Times New Roman"/>
          <w:sz w:val="16"/>
          <w:szCs w:val="16"/>
        </w:rPr>
      </w:pPr>
      <w:r w:rsidRPr="00406B95">
        <w:rPr>
          <w:rFonts w:ascii="Times New Roman" w:hAnsi="Times New Roman"/>
          <w:sz w:val="16"/>
          <w:szCs w:val="16"/>
        </w:rPr>
        <w:t>1. Общие положения</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1.1. Флаг городского поселения Петра Дубрава является официальным символом городского поселения Петра Дубрава.</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1.2. Флаг городского поселения Петра Дубрава отражает исторические, культурные, социально-экономические, национальные и иные местные традиции.</w:t>
      </w:r>
    </w:p>
    <w:p w:rsidR="009B0B2F" w:rsidRPr="00406B95" w:rsidRDefault="009B0B2F" w:rsidP="009B0B2F">
      <w:pPr>
        <w:tabs>
          <w:tab w:val="left" w:pos="1276"/>
        </w:tabs>
        <w:spacing w:line="264" w:lineRule="auto"/>
        <w:rPr>
          <w:rFonts w:ascii="Times New Roman" w:hAnsi="Times New Roman"/>
          <w:spacing w:val="-6"/>
          <w:sz w:val="16"/>
          <w:szCs w:val="16"/>
        </w:rPr>
      </w:pPr>
      <w:r w:rsidRPr="00406B95">
        <w:rPr>
          <w:rFonts w:ascii="Times New Roman" w:hAnsi="Times New Roman"/>
          <w:sz w:val="16"/>
          <w:szCs w:val="16"/>
        </w:rPr>
        <w:t xml:space="preserve">1.3. Настоящее </w:t>
      </w:r>
      <w:r w:rsidRPr="00406B95">
        <w:rPr>
          <w:rFonts w:ascii="Times New Roman" w:hAnsi="Times New Roman"/>
          <w:spacing w:val="-6"/>
          <w:sz w:val="16"/>
          <w:szCs w:val="16"/>
        </w:rPr>
        <w:t xml:space="preserve">Положение с приложением на бумажном и электронном </w:t>
      </w:r>
      <w:proofErr w:type="gramStart"/>
      <w:r w:rsidRPr="00406B95">
        <w:rPr>
          <w:rFonts w:ascii="Times New Roman" w:hAnsi="Times New Roman"/>
          <w:spacing w:val="-6"/>
          <w:sz w:val="16"/>
          <w:szCs w:val="16"/>
        </w:rPr>
        <w:t>носителях</w:t>
      </w:r>
      <w:proofErr w:type="gramEnd"/>
      <w:r w:rsidRPr="00406B95">
        <w:rPr>
          <w:rFonts w:ascii="Times New Roman" w:hAnsi="Times New Roman"/>
          <w:spacing w:val="-6"/>
          <w:sz w:val="16"/>
          <w:szCs w:val="16"/>
        </w:rPr>
        <w:t xml:space="preserve"> хранится в архиве городского поселения Петра Дубрава и доступно для ознакомления всем заинтересованным лицам.</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 xml:space="preserve">1.4. Флаг </w:t>
      </w:r>
      <w:r w:rsidRPr="00406B95">
        <w:rPr>
          <w:rFonts w:ascii="Times New Roman" w:hAnsi="Times New Roman"/>
          <w:spacing w:val="-6"/>
          <w:sz w:val="16"/>
          <w:szCs w:val="16"/>
        </w:rPr>
        <w:t xml:space="preserve">городского поселения Петра Дубрава </w:t>
      </w:r>
      <w:r w:rsidRPr="00406B95">
        <w:rPr>
          <w:rFonts w:ascii="Times New Roman" w:hAnsi="Times New Roman"/>
          <w:sz w:val="16"/>
          <w:szCs w:val="16"/>
        </w:rPr>
        <w:t>подлежит государственной регистрации в порядке, установленном федеральным законодательством и законодательством Самарской области.</w:t>
      </w:r>
    </w:p>
    <w:p w:rsidR="009B0B2F" w:rsidRPr="00406B95" w:rsidRDefault="009B0B2F" w:rsidP="009B0B2F">
      <w:pPr>
        <w:tabs>
          <w:tab w:val="left" w:pos="142"/>
          <w:tab w:val="left" w:pos="284"/>
          <w:tab w:val="left" w:pos="851"/>
        </w:tabs>
        <w:spacing w:line="264" w:lineRule="auto"/>
        <w:jc w:val="center"/>
        <w:rPr>
          <w:rFonts w:ascii="Times New Roman" w:hAnsi="Times New Roman"/>
          <w:sz w:val="16"/>
          <w:szCs w:val="16"/>
        </w:rPr>
      </w:pPr>
      <w:r w:rsidRPr="00406B95">
        <w:rPr>
          <w:rFonts w:ascii="Times New Roman" w:hAnsi="Times New Roman"/>
          <w:sz w:val="16"/>
          <w:szCs w:val="16"/>
        </w:rPr>
        <w:t>2. Описание и обоснование символики флага</w:t>
      </w:r>
    </w:p>
    <w:p w:rsidR="009B0B2F" w:rsidRPr="00EE4896" w:rsidRDefault="009B0B2F" w:rsidP="00EE4896">
      <w:pPr>
        <w:tabs>
          <w:tab w:val="left" w:pos="993"/>
          <w:tab w:val="left" w:pos="1276"/>
        </w:tabs>
        <w:spacing w:line="264" w:lineRule="auto"/>
        <w:jc w:val="center"/>
        <w:rPr>
          <w:rFonts w:ascii="Times New Roman" w:hAnsi="Times New Roman"/>
          <w:b/>
          <w:spacing w:val="-6"/>
          <w:sz w:val="16"/>
          <w:szCs w:val="16"/>
        </w:rPr>
      </w:pPr>
      <w:r w:rsidRPr="00406B95">
        <w:rPr>
          <w:rFonts w:ascii="Times New Roman" w:hAnsi="Times New Roman"/>
          <w:b/>
          <w:spacing w:val="-6"/>
          <w:sz w:val="16"/>
          <w:szCs w:val="16"/>
        </w:rPr>
        <w:t>городского поселения Петра Дубрава</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 xml:space="preserve">2.1. Описание флага </w:t>
      </w:r>
      <w:r w:rsidRPr="00406B95">
        <w:rPr>
          <w:rFonts w:ascii="Times New Roman" w:hAnsi="Times New Roman"/>
          <w:spacing w:val="-6"/>
          <w:sz w:val="16"/>
          <w:szCs w:val="16"/>
        </w:rPr>
        <w:t>городского поселения Петра Дубрава</w:t>
      </w:r>
      <w:r w:rsidRPr="00406B95">
        <w:rPr>
          <w:rFonts w:ascii="Times New Roman" w:hAnsi="Times New Roman"/>
          <w:sz w:val="16"/>
          <w:szCs w:val="16"/>
        </w:rPr>
        <w:t>:</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b/>
          <w:sz w:val="16"/>
          <w:szCs w:val="16"/>
        </w:rPr>
        <w:t>«</w:t>
      </w:r>
      <w:r w:rsidRPr="00406B95">
        <w:rPr>
          <w:rFonts w:ascii="Times New Roman" w:hAnsi="Times New Roman"/>
          <w:b/>
          <w:sz w:val="16"/>
          <w:szCs w:val="16"/>
          <w:shd w:val="clear" w:color="auto" w:fill="FFFFFF"/>
        </w:rPr>
        <w:t xml:space="preserve">Прямоугольное полотнище с отношением ширины к длине 2:3, состоящее из желтой и зеленой равновеликих вертикальных полос, с изображением в центре </w:t>
      </w:r>
      <w:proofErr w:type="gramStart"/>
      <w:r w:rsidRPr="00406B95">
        <w:rPr>
          <w:rFonts w:ascii="Times New Roman" w:hAnsi="Times New Roman"/>
          <w:b/>
          <w:sz w:val="16"/>
          <w:szCs w:val="16"/>
          <w:shd w:val="clear" w:color="auto" w:fill="FFFFFF"/>
        </w:rPr>
        <w:t>композиции фигур герба городского поселения Петра</w:t>
      </w:r>
      <w:proofErr w:type="gramEnd"/>
      <w:r w:rsidRPr="00406B95">
        <w:rPr>
          <w:rFonts w:ascii="Times New Roman" w:hAnsi="Times New Roman"/>
          <w:b/>
          <w:sz w:val="16"/>
          <w:szCs w:val="16"/>
          <w:shd w:val="clear" w:color="auto" w:fill="FFFFFF"/>
        </w:rPr>
        <w:t xml:space="preserve"> Дубрава, выполненных зеленым, красным и желтым цветами. Обратная сторона полотнища зеркально воспроизводит </w:t>
      </w:r>
      <w:proofErr w:type="gramStart"/>
      <w:r w:rsidRPr="00406B95">
        <w:rPr>
          <w:rFonts w:ascii="Times New Roman" w:hAnsi="Times New Roman"/>
          <w:b/>
          <w:sz w:val="16"/>
          <w:szCs w:val="16"/>
          <w:shd w:val="clear" w:color="auto" w:fill="FFFFFF"/>
        </w:rPr>
        <w:t>лицевую</w:t>
      </w:r>
      <w:proofErr w:type="gramEnd"/>
      <w:r w:rsidRPr="00406B95">
        <w:rPr>
          <w:rFonts w:ascii="Times New Roman" w:hAnsi="Times New Roman"/>
          <w:b/>
          <w:sz w:val="16"/>
          <w:szCs w:val="16"/>
        </w:rPr>
        <w:t>».</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2.2. Рисунок флага городского поселения Петра Дубрава приводится в Приложении 1 к настоящему Положению, являющемся неотъемлемой частью настоящего Положения.</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2.3. Обоснование символики флага городского поселения Петра Дубрава.</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Флаг городского поселения Петра Дубрава составлен на основе герба городского поселения Петра Дубрава и повторяет его символику.</w:t>
      </w:r>
    </w:p>
    <w:p w:rsidR="009B0B2F" w:rsidRPr="00406B95" w:rsidRDefault="009B0B2F" w:rsidP="009B0B2F">
      <w:pPr>
        <w:tabs>
          <w:tab w:val="left" w:pos="1575"/>
        </w:tabs>
        <w:spacing w:line="264" w:lineRule="auto"/>
        <w:rPr>
          <w:rFonts w:ascii="Times New Roman" w:hAnsi="Times New Roman"/>
          <w:sz w:val="16"/>
          <w:szCs w:val="16"/>
        </w:rPr>
      </w:pPr>
      <w:r w:rsidRPr="00406B95">
        <w:rPr>
          <w:rFonts w:ascii="Times New Roman" w:hAnsi="Times New Roman"/>
          <w:sz w:val="16"/>
          <w:szCs w:val="16"/>
        </w:rPr>
        <w:t xml:space="preserve">История </w:t>
      </w:r>
      <w:r w:rsidRPr="00406B95">
        <w:rPr>
          <w:rFonts w:ascii="Times New Roman" w:hAnsi="Times New Roman"/>
          <w:spacing w:val="-6"/>
          <w:sz w:val="16"/>
          <w:szCs w:val="16"/>
        </w:rPr>
        <w:t xml:space="preserve">городского поселения </w:t>
      </w:r>
      <w:r w:rsidRPr="00406B95">
        <w:rPr>
          <w:rFonts w:ascii="Times New Roman" w:hAnsi="Times New Roman"/>
          <w:sz w:val="16"/>
          <w:szCs w:val="16"/>
          <w:shd w:val="clear" w:color="auto" w:fill="FFFFFF"/>
        </w:rPr>
        <w:t>Петра Дубравы</w:t>
      </w:r>
      <w:r w:rsidRPr="00406B95">
        <w:rPr>
          <w:rFonts w:ascii="Times New Roman" w:hAnsi="Times New Roman"/>
          <w:sz w:val="16"/>
          <w:szCs w:val="16"/>
        </w:rPr>
        <w:t xml:space="preserve"> начинается в 1910 году, когда переселенцами из </w:t>
      </w:r>
      <w:proofErr w:type="gramStart"/>
      <w:r w:rsidRPr="00406B95">
        <w:rPr>
          <w:rFonts w:ascii="Times New Roman" w:hAnsi="Times New Roman"/>
          <w:sz w:val="16"/>
          <w:szCs w:val="16"/>
        </w:rPr>
        <w:t>села</w:t>
      </w:r>
      <w:proofErr w:type="gramEnd"/>
      <w:r w:rsidRPr="00406B95">
        <w:rPr>
          <w:rFonts w:ascii="Times New Roman" w:hAnsi="Times New Roman"/>
          <w:sz w:val="16"/>
          <w:szCs w:val="16"/>
        </w:rPr>
        <w:t xml:space="preserve"> Водник на старом тракте, ведущем из села Красный Яр в село </w:t>
      </w:r>
      <w:proofErr w:type="spellStart"/>
      <w:r w:rsidRPr="00406B95">
        <w:rPr>
          <w:rFonts w:ascii="Times New Roman" w:hAnsi="Times New Roman"/>
          <w:sz w:val="16"/>
          <w:szCs w:val="16"/>
        </w:rPr>
        <w:t>Смышляевка</w:t>
      </w:r>
      <w:proofErr w:type="spellEnd"/>
      <w:r w:rsidRPr="00406B95">
        <w:rPr>
          <w:rFonts w:ascii="Times New Roman" w:hAnsi="Times New Roman"/>
          <w:sz w:val="16"/>
          <w:szCs w:val="16"/>
        </w:rPr>
        <w:t>, у приветливой рощи Дубрава, был основан небольшой поселок. Ввиду отсутствия собственного названия, поселок назвали по имени лесника Петра, осуществляющего надзор за прилегающей территорией и дубовыми лесами.</w:t>
      </w:r>
    </w:p>
    <w:p w:rsidR="009B0B2F" w:rsidRPr="00406B95" w:rsidRDefault="009B0B2F" w:rsidP="009B0B2F">
      <w:pPr>
        <w:tabs>
          <w:tab w:val="left" w:pos="1575"/>
        </w:tabs>
        <w:spacing w:line="264" w:lineRule="auto"/>
        <w:rPr>
          <w:rFonts w:ascii="Times New Roman" w:hAnsi="Times New Roman"/>
          <w:sz w:val="16"/>
          <w:szCs w:val="16"/>
        </w:rPr>
      </w:pPr>
      <w:r w:rsidRPr="00406B95">
        <w:rPr>
          <w:rFonts w:ascii="Times New Roman" w:hAnsi="Times New Roman"/>
          <w:sz w:val="16"/>
          <w:szCs w:val="16"/>
        </w:rPr>
        <w:t>Имя Пётр происходит от греческого слова πέτρως, означающего камень.</w:t>
      </w:r>
      <w:r w:rsidRPr="00406B95">
        <w:rPr>
          <w:rFonts w:ascii="Times New Roman" w:hAnsi="Times New Roman"/>
          <w:sz w:val="16"/>
          <w:szCs w:val="16"/>
          <w:shd w:val="clear" w:color="auto" w:fill="FFFFFF"/>
        </w:rPr>
        <w:t xml:space="preserve"> Поэтому во флаге </w:t>
      </w:r>
      <w:r w:rsidRPr="00406B95">
        <w:rPr>
          <w:rFonts w:ascii="Times New Roman" w:hAnsi="Times New Roman"/>
          <w:sz w:val="16"/>
          <w:szCs w:val="16"/>
        </w:rPr>
        <w:t xml:space="preserve">городского поселения Петра Дубрава </w:t>
      </w:r>
      <w:r w:rsidRPr="00406B95">
        <w:rPr>
          <w:rFonts w:ascii="Times New Roman" w:hAnsi="Times New Roman"/>
          <w:sz w:val="16"/>
          <w:szCs w:val="16"/>
          <w:shd w:val="clear" w:color="auto" w:fill="FFFFFF"/>
        </w:rPr>
        <w:t xml:space="preserve">геральдическим камнем (специальная геральдическая фигура, традиционно изображаемая как ромб с выпуклыми сторонами) символически показаны не только первая именная часть названия городского поселения, но также и </w:t>
      </w:r>
      <w:r w:rsidRPr="00406B95">
        <w:rPr>
          <w:rFonts w:ascii="Times New Roman" w:hAnsi="Times New Roman"/>
          <w:sz w:val="16"/>
          <w:szCs w:val="16"/>
        </w:rPr>
        <w:t>сам поселок.</w:t>
      </w:r>
    </w:p>
    <w:p w:rsidR="009B0B2F" w:rsidRPr="00406B95" w:rsidRDefault="009B0B2F" w:rsidP="009B0B2F">
      <w:pPr>
        <w:tabs>
          <w:tab w:val="left" w:pos="1575"/>
        </w:tabs>
        <w:spacing w:line="264" w:lineRule="auto"/>
        <w:rPr>
          <w:rFonts w:ascii="Times New Roman" w:hAnsi="Times New Roman"/>
          <w:sz w:val="16"/>
          <w:szCs w:val="16"/>
        </w:rPr>
      </w:pPr>
      <w:r w:rsidRPr="00406B95">
        <w:rPr>
          <w:rFonts w:ascii="Times New Roman" w:hAnsi="Times New Roman"/>
          <w:sz w:val="16"/>
          <w:szCs w:val="16"/>
          <w:shd w:val="clear" w:color="auto" w:fill="FFFFFF"/>
        </w:rPr>
        <w:t xml:space="preserve">Линия деления поля на две (желтую и зеленую) части – аллегория </w:t>
      </w:r>
      <w:r w:rsidRPr="00406B95">
        <w:rPr>
          <w:rFonts w:ascii="Times New Roman" w:hAnsi="Times New Roman"/>
          <w:sz w:val="16"/>
          <w:szCs w:val="16"/>
        </w:rPr>
        <w:t xml:space="preserve">старого тракта, ведущего из села Красный Яр в село </w:t>
      </w:r>
      <w:proofErr w:type="spellStart"/>
      <w:r w:rsidRPr="00406B95">
        <w:rPr>
          <w:rFonts w:ascii="Times New Roman" w:hAnsi="Times New Roman"/>
          <w:sz w:val="16"/>
          <w:szCs w:val="16"/>
        </w:rPr>
        <w:t>Смышляевка</w:t>
      </w:r>
      <w:proofErr w:type="spellEnd"/>
      <w:r w:rsidRPr="00406B95">
        <w:rPr>
          <w:rFonts w:ascii="Times New Roman" w:hAnsi="Times New Roman"/>
          <w:sz w:val="16"/>
          <w:szCs w:val="16"/>
        </w:rPr>
        <w:t>, где некогда был основан первый поселок (ныне административный центр, поселок городского типа Петра Дубрава), образно показанный геральдическим камнем.</w:t>
      </w:r>
    </w:p>
    <w:p w:rsidR="009B0B2F" w:rsidRPr="00406B95" w:rsidRDefault="009B0B2F" w:rsidP="009B0B2F">
      <w:pPr>
        <w:tabs>
          <w:tab w:val="left" w:pos="1575"/>
        </w:tabs>
        <w:spacing w:line="264" w:lineRule="auto"/>
        <w:rPr>
          <w:rFonts w:ascii="Times New Roman" w:hAnsi="Times New Roman"/>
          <w:sz w:val="16"/>
          <w:szCs w:val="16"/>
        </w:rPr>
      </w:pPr>
      <w:r w:rsidRPr="00406B95">
        <w:rPr>
          <w:rFonts w:ascii="Times New Roman" w:hAnsi="Times New Roman"/>
          <w:sz w:val="16"/>
          <w:szCs w:val="16"/>
        </w:rPr>
        <w:t xml:space="preserve">Дубовые ветви </w:t>
      </w:r>
      <w:r w:rsidRPr="00406B95">
        <w:rPr>
          <w:rFonts w:ascii="Times New Roman" w:hAnsi="Times New Roman"/>
          <w:sz w:val="16"/>
          <w:szCs w:val="16"/>
          <w:shd w:val="clear" w:color="auto" w:fill="FFFFFF"/>
        </w:rPr>
        <w:t>–</w:t>
      </w:r>
      <w:r w:rsidRPr="00406B95">
        <w:rPr>
          <w:rFonts w:ascii="Times New Roman" w:hAnsi="Times New Roman"/>
          <w:sz w:val="16"/>
          <w:szCs w:val="16"/>
        </w:rPr>
        <w:t xml:space="preserve"> гласный символ второй части названия </w:t>
      </w:r>
      <w:r w:rsidRPr="00406B95">
        <w:rPr>
          <w:rFonts w:ascii="Times New Roman" w:hAnsi="Times New Roman"/>
          <w:sz w:val="16"/>
          <w:szCs w:val="16"/>
          <w:shd w:val="clear" w:color="auto" w:fill="FFFFFF"/>
        </w:rPr>
        <w:t xml:space="preserve">городского поселения </w:t>
      </w:r>
      <w:r w:rsidRPr="00406B95">
        <w:rPr>
          <w:rFonts w:ascii="Times New Roman" w:hAnsi="Times New Roman"/>
          <w:sz w:val="16"/>
          <w:szCs w:val="16"/>
        </w:rPr>
        <w:t xml:space="preserve">Петра Дубрава, а также символ </w:t>
      </w:r>
      <w:r w:rsidRPr="00406B95">
        <w:rPr>
          <w:rFonts w:ascii="Times New Roman" w:hAnsi="Times New Roman"/>
          <w:sz w:val="16"/>
          <w:szCs w:val="16"/>
          <w:shd w:val="clear" w:color="auto" w:fill="FFFFFF"/>
        </w:rPr>
        <w:t>воинской славы</w:t>
      </w:r>
      <w:r w:rsidRPr="00406B95">
        <w:rPr>
          <w:rFonts w:ascii="Times New Roman" w:hAnsi="Times New Roman"/>
          <w:sz w:val="16"/>
          <w:szCs w:val="16"/>
        </w:rPr>
        <w:t>, мужества, долголетия, стойкости, верности и любви местных жителей к родной природе. Дубовые ветви с желудями</w:t>
      </w:r>
      <w:r w:rsidRPr="00406B95">
        <w:rPr>
          <w:rFonts w:ascii="Times New Roman" w:hAnsi="Times New Roman"/>
          <w:sz w:val="16"/>
          <w:szCs w:val="16"/>
          <w:shd w:val="clear" w:color="auto" w:fill="FFFFFF"/>
        </w:rPr>
        <w:t xml:space="preserve"> </w:t>
      </w:r>
      <w:r w:rsidRPr="00406B95">
        <w:rPr>
          <w:rFonts w:ascii="Times New Roman" w:hAnsi="Times New Roman"/>
          <w:sz w:val="16"/>
          <w:szCs w:val="16"/>
        </w:rPr>
        <w:t>– символ зрелости, полной силы.</w:t>
      </w:r>
    </w:p>
    <w:p w:rsidR="009B0B2F" w:rsidRPr="00406B95" w:rsidRDefault="009B0B2F" w:rsidP="009B0B2F">
      <w:pPr>
        <w:tabs>
          <w:tab w:val="left" w:pos="1575"/>
        </w:tabs>
        <w:spacing w:line="264" w:lineRule="auto"/>
        <w:rPr>
          <w:rFonts w:ascii="Times New Roman" w:hAnsi="Times New Roman"/>
          <w:sz w:val="16"/>
          <w:szCs w:val="16"/>
        </w:rPr>
      </w:pPr>
      <w:r w:rsidRPr="00406B95">
        <w:rPr>
          <w:rFonts w:ascii="Times New Roman" w:hAnsi="Times New Roman"/>
          <w:sz w:val="16"/>
          <w:szCs w:val="16"/>
        </w:rPr>
        <w:t xml:space="preserve">Три желудя на каждой из дубовых веток символически показывают три населенных пункта: поселок городского типа </w:t>
      </w:r>
      <w:proofErr w:type="spellStart"/>
      <w:proofErr w:type="gramStart"/>
      <w:r w:rsidRPr="00406B95">
        <w:rPr>
          <w:rFonts w:ascii="Times New Roman" w:hAnsi="Times New Roman"/>
          <w:sz w:val="16"/>
          <w:szCs w:val="16"/>
        </w:rPr>
        <w:t>Петра-Дубрава</w:t>
      </w:r>
      <w:proofErr w:type="spellEnd"/>
      <w:proofErr w:type="gramEnd"/>
      <w:r w:rsidRPr="00406B95">
        <w:rPr>
          <w:rFonts w:ascii="Times New Roman" w:hAnsi="Times New Roman"/>
          <w:sz w:val="16"/>
          <w:szCs w:val="16"/>
        </w:rPr>
        <w:t xml:space="preserve">, поселки Дубовый Гай и </w:t>
      </w:r>
      <w:proofErr w:type="spellStart"/>
      <w:r w:rsidRPr="00406B95">
        <w:rPr>
          <w:rFonts w:ascii="Times New Roman" w:hAnsi="Times New Roman"/>
          <w:sz w:val="16"/>
          <w:szCs w:val="16"/>
        </w:rPr>
        <w:t>Заярье</w:t>
      </w:r>
      <w:proofErr w:type="spellEnd"/>
      <w:r w:rsidRPr="00406B95">
        <w:rPr>
          <w:rFonts w:ascii="Times New Roman" w:hAnsi="Times New Roman"/>
          <w:sz w:val="16"/>
          <w:szCs w:val="16"/>
        </w:rPr>
        <w:t>, входящие в состав городского поселения Петра Дубрава.</w:t>
      </w:r>
    </w:p>
    <w:p w:rsidR="009B0B2F" w:rsidRPr="00406B95" w:rsidRDefault="009B0B2F" w:rsidP="009B0B2F">
      <w:pPr>
        <w:tabs>
          <w:tab w:val="left" w:pos="1575"/>
        </w:tabs>
        <w:spacing w:line="264" w:lineRule="auto"/>
        <w:rPr>
          <w:rFonts w:ascii="Times New Roman" w:hAnsi="Times New Roman"/>
          <w:sz w:val="16"/>
          <w:szCs w:val="16"/>
        </w:rPr>
      </w:pPr>
      <w:r w:rsidRPr="00406B95">
        <w:rPr>
          <w:rFonts w:ascii="Times New Roman" w:hAnsi="Times New Roman"/>
          <w:sz w:val="16"/>
          <w:szCs w:val="16"/>
        </w:rPr>
        <w:t>Важной вехой в истории городского поселения Петра Дубрава стало создание в 1939 году «Самарского завода «Коммунар», специализировавшегося на производстве пороха и активно работавшего для нужд фронта во время Великой Отечественной Войны. После окончания войны завод набирал темпы работы, росло благосостояние рабочих, застраивался и благоустраивался жилой поселок, создавалась инженерная инфраструктура. Таким образом, ФКП «Самарский завод «Коммунар» стал основой дальнейшего развития населенного пункта как градообразующее предприятие.</w:t>
      </w:r>
    </w:p>
    <w:p w:rsidR="009B0B2F" w:rsidRPr="00406B95" w:rsidRDefault="009B0B2F" w:rsidP="009B0B2F">
      <w:pPr>
        <w:spacing w:line="264" w:lineRule="auto"/>
        <w:rPr>
          <w:rFonts w:ascii="Times New Roman" w:hAnsi="Times New Roman"/>
          <w:sz w:val="16"/>
          <w:szCs w:val="16"/>
          <w:shd w:val="clear" w:color="auto" w:fill="FFFFFF"/>
        </w:rPr>
      </w:pPr>
      <w:r w:rsidRPr="00406B95">
        <w:rPr>
          <w:rFonts w:ascii="Times New Roman" w:hAnsi="Times New Roman"/>
          <w:sz w:val="16"/>
          <w:szCs w:val="16"/>
          <w:shd w:val="clear" w:color="auto" w:fill="FFFFFF"/>
        </w:rPr>
        <w:t xml:space="preserve">Желтая звезда (искра) в центре геральдического камня </w:t>
      </w:r>
      <w:r w:rsidRPr="00406B95">
        <w:rPr>
          <w:rFonts w:ascii="Times New Roman" w:hAnsi="Times New Roman"/>
          <w:sz w:val="16"/>
          <w:szCs w:val="16"/>
        </w:rPr>
        <w:t>– символ</w:t>
      </w:r>
      <w:r w:rsidRPr="00406B95">
        <w:rPr>
          <w:rFonts w:ascii="Times New Roman" w:hAnsi="Times New Roman"/>
          <w:sz w:val="16"/>
          <w:szCs w:val="16"/>
          <w:shd w:val="clear" w:color="auto" w:fill="FFFFFF"/>
        </w:rPr>
        <w:t xml:space="preserve"> взрыва пороха, производимого на заводе «Коммунар». Показанная в центре геральдического камня, звезда символизирует значение порохового завода как градообразующего предприятия для многих поколений местных жителей.</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shd w:val="clear" w:color="auto" w:fill="FFFFFF"/>
        </w:rPr>
        <w:lastRenderedPageBreak/>
        <w:t xml:space="preserve">Переменой цветов поля и ветвей дуба аллегорически показаны единство окружающей природы (зеленая часть) и городской среды, а также связь прошлого с будущим и </w:t>
      </w:r>
      <w:r w:rsidRPr="00406B95">
        <w:rPr>
          <w:rFonts w:ascii="Times New Roman" w:hAnsi="Times New Roman"/>
          <w:sz w:val="16"/>
          <w:szCs w:val="16"/>
        </w:rPr>
        <w:t>надежда жителей городского поселения Петра Дубрава на дальнейшее процветание, символом которого является желтая часть поля.</w:t>
      </w:r>
    </w:p>
    <w:p w:rsidR="009B0B2F" w:rsidRPr="00406B95" w:rsidRDefault="009B0B2F" w:rsidP="009B0B2F">
      <w:pPr>
        <w:spacing w:line="264" w:lineRule="auto"/>
        <w:rPr>
          <w:rFonts w:ascii="Times New Roman" w:hAnsi="Times New Roman"/>
          <w:spacing w:val="-6"/>
          <w:sz w:val="16"/>
          <w:szCs w:val="16"/>
        </w:rPr>
      </w:pPr>
      <w:r w:rsidRPr="00406B95">
        <w:rPr>
          <w:rFonts w:ascii="Times New Roman" w:hAnsi="Times New Roman"/>
          <w:spacing w:val="-6"/>
          <w:sz w:val="16"/>
          <w:szCs w:val="16"/>
        </w:rPr>
        <w:t>Применённые во флаге цвета символизируют:</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зеленый цвет – символ природы, весны, здоровья, молодости и надежды;</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красный цвет (</w:t>
      </w:r>
      <w:proofErr w:type="spellStart"/>
      <w:r w:rsidRPr="00406B95">
        <w:rPr>
          <w:rFonts w:ascii="Times New Roman" w:hAnsi="Times New Roman"/>
          <w:sz w:val="16"/>
          <w:szCs w:val="16"/>
        </w:rPr>
        <w:t>червлень</w:t>
      </w:r>
      <w:proofErr w:type="spellEnd"/>
      <w:r w:rsidRPr="00406B95">
        <w:rPr>
          <w:rFonts w:ascii="Times New Roman" w:hAnsi="Times New Roman"/>
          <w:sz w:val="16"/>
          <w:szCs w:val="16"/>
        </w:rPr>
        <w:t>) – символ труда, мужества, красоты и праздника;</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желтый цвет (золото) – символ высшей ценности, величия, великодушия, богатства и урожая.</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2.4. Авторская группа:</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идея флага:</w:t>
      </w:r>
      <w:r w:rsidRPr="00406B95">
        <w:rPr>
          <w:rFonts w:ascii="Times New Roman" w:hAnsi="Times New Roman"/>
          <w:snapToGrid w:val="0"/>
          <w:sz w:val="16"/>
          <w:szCs w:val="16"/>
        </w:rPr>
        <w:t xml:space="preserve"> Валерий </w:t>
      </w:r>
      <w:proofErr w:type="spellStart"/>
      <w:r w:rsidRPr="00406B95">
        <w:rPr>
          <w:rFonts w:ascii="Times New Roman" w:hAnsi="Times New Roman"/>
          <w:snapToGrid w:val="0"/>
          <w:sz w:val="16"/>
          <w:szCs w:val="16"/>
        </w:rPr>
        <w:t>Бибаев</w:t>
      </w:r>
      <w:proofErr w:type="spellEnd"/>
      <w:r w:rsidRPr="00406B95">
        <w:rPr>
          <w:rFonts w:ascii="Times New Roman" w:hAnsi="Times New Roman"/>
          <w:snapToGrid w:val="0"/>
          <w:sz w:val="16"/>
          <w:szCs w:val="16"/>
        </w:rPr>
        <w:t xml:space="preserve"> (</w:t>
      </w:r>
      <w:r w:rsidRPr="00406B95">
        <w:rPr>
          <w:rFonts w:ascii="Times New Roman" w:hAnsi="Times New Roman"/>
          <w:snapToGrid w:val="0"/>
          <w:color w:val="FF0000"/>
          <w:sz w:val="16"/>
          <w:szCs w:val="16"/>
        </w:rPr>
        <w:t>п.</w:t>
      </w:r>
      <w:r w:rsidRPr="00406B95">
        <w:rPr>
          <w:rFonts w:ascii="Times New Roman" w:hAnsi="Times New Roman"/>
          <w:color w:val="FF0000"/>
          <w:sz w:val="16"/>
          <w:szCs w:val="16"/>
        </w:rPr>
        <w:t xml:space="preserve"> Петра Дубрава</w:t>
      </w:r>
      <w:r w:rsidRPr="00406B95">
        <w:rPr>
          <w:rFonts w:ascii="Times New Roman" w:hAnsi="Times New Roman"/>
          <w:sz w:val="16"/>
          <w:szCs w:val="16"/>
        </w:rPr>
        <w:t xml:space="preserve">), Михаил </w:t>
      </w:r>
      <w:proofErr w:type="spellStart"/>
      <w:r w:rsidRPr="00406B95">
        <w:rPr>
          <w:rFonts w:ascii="Times New Roman" w:hAnsi="Times New Roman"/>
          <w:sz w:val="16"/>
          <w:szCs w:val="16"/>
        </w:rPr>
        <w:t>Шелковенко</w:t>
      </w:r>
      <w:proofErr w:type="spellEnd"/>
      <w:r w:rsidRPr="00406B95">
        <w:rPr>
          <w:rFonts w:ascii="Times New Roman" w:hAnsi="Times New Roman"/>
          <w:sz w:val="16"/>
          <w:szCs w:val="16"/>
        </w:rPr>
        <w:t xml:space="preserve"> (Рязань), Константин </w:t>
      </w:r>
      <w:proofErr w:type="spellStart"/>
      <w:r w:rsidRPr="00406B95">
        <w:rPr>
          <w:rFonts w:ascii="Times New Roman" w:hAnsi="Times New Roman"/>
          <w:sz w:val="16"/>
          <w:szCs w:val="16"/>
        </w:rPr>
        <w:t>Моченов</w:t>
      </w:r>
      <w:proofErr w:type="spellEnd"/>
      <w:r w:rsidRPr="00406B95">
        <w:rPr>
          <w:rFonts w:ascii="Times New Roman" w:hAnsi="Times New Roman"/>
          <w:sz w:val="16"/>
          <w:szCs w:val="16"/>
        </w:rPr>
        <w:t xml:space="preserve"> (Химки);</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художник и компьютерный дизайн: Ольга Салова (Москва);</w:t>
      </w:r>
    </w:p>
    <w:p w:rsidR="009B0B2F" w:rsidRPr="00406B95" w:rsidRDefault="009B0B2F" w:rsidP="00EE4896">
      <w:pPr>
        <w:spacing w:line="264" w:lineRule="auto"/>
        <w:rPr>
          <w:rFonts w:ascii="Times New Roman" w:hAnsi="Times New Roman"/>
          <w:sz w:val="16"/>
          <w:szCs w:val="16"/>
        </w:rPr>
      </w:pPr>
      <w:r w:rsidRPr="00406B95">
        <w:rPr>
          <w:rFonts w:ascii="Times New Roman" w:hAnsi="Times New Roman"/>
          <w:sz w:val="16"/>
          <w:szCs w:val="16"/>
        </w:rPr>
        <w:t xml:space="preserve">обоснование символики: </w:t>
      </w:r>
      <w:r w:rsidRPr="00406B95">
        <w:rPr>
          <w:rFonts w:ascii="Times New Roman" w:hAnsi="Times New Roman"/>
          <w:snapToGrid w:val="0"/>
          <w:sz w:val="16"/>
          <w:szCs w:val="16"/>
        </w:rPr>
        <w:t xml:space="preserve">Валерий </w:t>
      </w:r>
      <w:proofErr w:type="spellStart"/>
      <w:r w:rsidRPr="00406B95">
        <w:rPr>
          <w:rFonts w:ascii="Times New Roman" w:hAnsi="Times New Roman"/>
          <w:snapToGrid w:val="0"/>
          <w:sz w:val="16"/>
          <w:szCs w:val="16"/>
        </w:rPr>
        <w:t>Бибаев</w:t>
      </w:r>
      <w:proofErr w:type="spellEnd"/>
      <w:r w:rsidRPr="00406B95">
        <w:rPr>
          <w:rFonts w:ascii="Times New Roman" w:hAnsi="Times New Roman"/>
          <w:snapToGrid w:val="0"/>
          <w:sz w:val="16"/>
          <w:szCs w:val="16"/>
        </w:rPr>
        <w:t xml:space="preserve"> (</w:t>
      </w:r>
      <w:r w:rsidRPr="00406B95">
        <w:rPr>
          <w:rFonts w:ascii="Times New Roman" w:hAnsi="Times New Roman"/>
          <w:snapToGrid w:val="0"/>
          <w:color w:val="FF0000"/>
          <w:sz w:val="16"/>
          <w:szCs w:val="16"/>
        </w:rPr>
        <w:t>п.</w:t>
      </w:r>
      <w:r w:rsidRPr="00406B95">
        <w:rPr>
          <w:rFonts w:ascii="Times New Roman" w:hAnsi="Times New Roman"/>
          <w:color w:val="FF0000"/>
          <w:sz w:val="16"/>
          <w:szCs w:val="16"/>
        </w:rPr>
        <w:t xml:space="preserve"> Петра Дубрава</w:t>
      </w:r>
      <w:r w:rsidRPr="00406B95">
        <w:rPr>
          <w:rFonts w:ascii="Times New Roman" w:hAnsi="Times New Roman"/>
          <w:sz w:val="16"/>
          <w:szCs w:val="16"/>
        </w:rPr>
        <w:t>), Ольга Френкель (Москва).</w:t>
      </w:r>
    </w:p>
    <w:p w:rsidR="009B0B2F" w:rsidRPr="00406B95" w:rsidRDefault="009B0B2F" w:rsidP="009B0B2F">
      <w:pPr>
        <w:tabs>
          <w:tab w:val="left" w:pos="1276"/>
        </w:tabs>
        <w:spacing w:line="264" w:lineRule="auto"/>
        <w:jc w:val="center"/>
        <w:rPr>
          <w:rFonts w:ascii="Times New Roman" w:hAnsi="Times New Roman"/>
          <w:sz w:val="16"/>
          <w:szCs w:val="16"/>
        </w:rPr>
      </w:pPr>
      <w:r w:rsidRPr="00406B95">
        <w:rPr>
          <w:rFonts w:ascii="Times New Roman" w:hAnsi="Times New Roman"/>
          <w:sz w:val="16"/>
          <w:szCs w:val="16"/>
        </w:rPr>
        <w:t xml:space="preserve">3. Порядок воспроизведения и размещения флага </w:t>
      </w:r>
    </w:p>
    <w:p w:rsidR="009B0B2F" w:rsidRPr="00EE4896" w:rsidRDefault="009B0B2F" w:rsidP="00EE4896">
      <w:pPr>
        <w:tabs>
          <w:tab w:val="left" w:pos="1276"/>
        </w:tabs>
        <w:spacing w:line="264" w:lineRule="auto"/>
        <w:jc w:val="center"/>
        <w:rPr>
          <w:rFonts w:ascii="Times New Roman" w:hAnsi="Times New Roman"/>
          <w:b/>
          <w:sz w:val="16"/>
          <w:szCs w:val="16"/>
        </w:rPr>
      </w:pPr>
      <w:r w:rsidRPr="00406B95">
        <w:rPr>
          <w:rFonts w:ascii="Times New Roman" w:hAnsi="Times New Roman"/>
          <w:b/>
          <w:sz w:val="16"/>
          <w:szCs w:val="16"/>
        </w:rPr>
        <w:t>городского поселения Петра Дубрава</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3.1. Воспроизведение флага городского поселения Петра Дубрава, независимо от его размеров и техники исполнения, должно точно соответствовать описанию, приведенному в пункте 2.1 настоящего Положения.</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 xml:space="preserve">3.2. Порядок одновременного размещения Государственного флага Российской Федерации, флага Самарской области, флага городского поселения Петра Дубрава, иных флагов производится в соответствии с федеральным законодательством, законодательством Самарской области, </w:t>
      </w:r>
      <w:proofErr w:type="gramStart"/>
      <w:r w:rsidRPr="00406B95">
        <w:rPr>
          <w:rFonts w:ascii="Times New Roman" w:hAnsi="Times New Roman"/>
          <w:sz w:val="16"/>
          <w:szCs w:val="16"/>
        </w:rPr>
        <w:t>регулирующими</w:t>
      </w:r>
      <w:proofErr w:type="gramEnd"/>
      <w:r w:rsidRPr="00406B95">
        <w:rPr>
          <w:rFonts w:ascii="Times New Roman" w:hAnsi="Times New Roman"/>
          <w:sz w:val="16"/>
          <w:szCs w:val="16"/>
        </w:rPr>
        <w:t xml:space="preserve"> правоотношения в сфере геральдического обеспечения.</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3.3. При одновременном размещении Государственного флага Российской Федерации (или флага Самарской области) и флага городского поселения Петра Дубрава флаг городского поселения Петра Дубрава располагается справа (размещение флагов по схеме: 1 – 2)</w:t>
      </w:r>
      <w:r w:rsidRPr="00406B95">
        <w:rPr>
          <w:rStyle w:val="af6"/>
          <w:rFonts w:ascii="Times New Roman" w:hAnsi="Times New Roman"/>
          <w:sz w:val="16"/>
          <w:szCs w:val="16"/>
        </w:rPr>
        <w:footnoteReference w:id="2"/>
      </w:r>
      <w:r w:rsidRPr="00406B95">
        <w:rPr>
          <w:rFonts w:ascii="Times New Roman" w:hAnsi="Times New Roman"/>
          <w:sz w:val="16"/>
          <w:szCs w:val="16"/>
        </w:rPr>
        <w:t>.</w:t>
      </w:r>
    </w:p>
    <w:p w:rsidR="009B0B2F" w:rsidRPr="00406B95" w:rsidRDefault="009B0B2F" w:rsidP="009B0B2F">
      <w:pPr>
        <w:tabs>
          <w:tab w:val="left" w:pos="1276"/>
        </w:tabs>
        <w:spacing w:line="264" w:lineRule="auto"/>
        <w:rPr>
          <w:rFonts w:ascii="Times New Roman" w:hAnsi="Times New Roman"/>
          <w:spacing w:val="-6"/>
          <w:sz w:val="16"/>
          <w:szCs w:val="16"/>
        </w:rPr>
      </w:pPr>
      <w:r w:rsidRPr="00406B95">
        <w:rPr>
          <w:rFonts w:ascii="Times New Roman" w:hAnsi="Times New Roman"/>
          <w:spacing w:val="-6"/>
          <w:sz w:val="16"/>
          <w:szCs w:val="16"/>
        </w:rPr>
        <w:t xml:space="preserve">3.4. </w:t>
      </w:r>
      <w:proofErr w:type="gramStart"/>
      <w:r w:rsidRPr="00406B95">
        <w:rPr>
          <w:rFonts w:ascii="Times New Roman" w:hAnsi="Times New Roman"/>
          <w:spacing w:val="-6"/>
          <w:sz w:val="16"/>
          <w:szCs w:val="16"/>
        </w:rPr>
        <w:t>При одновременном размещении Государственного флага Российской Федерации (1), флага Самарской области (2) и флага городского поселения Петра Дубрава (3) Государственный флаг Российской Федерации располагается в центре, слева от Государственного флага Российской Федерации располагается флаг Самарской области</w:t>
      </w:r>
      <w:r w:rsidRPr="00406B95">
        <w:rPr>
          <w:rFonts w:ascii="Times New Roman" w:hAnsi="Times New Roman"/>
          <w:i/>
          <w:spacing w:val="-6"/>
          <w:sz w:val="16"/>
          <w:szCs w:val="16"/>
        </w:rPr>
        <w:t>,</w:t>
      </w:r>
      <w:r w:rsidRPr="00406B95">
        <w:rPr>
          <w:rFonts w:ascii="Times New Roman" w:hAnsi="Times New Roman"/>
          <w:spacing w:val="-6"/>
          <w:sz w:val="16"/>
          <w:szCs w:val="16"/>
        </w:rPr>
        <w:t xml:space="preserve"> справа от Государственного флага Российской Федерации располагается флаг городского поселения Петра Дубрава (размещение флагов по схеме: 2 </w:t>
      </w:r>
      <w:r w:rsidRPr="00406B95">
        <w:rPr>
          <w:rFonts w:ascii="Times New Roman" w:hAnsi="Times New Roman"/>
          <w:sz w:val="16"/>
          <w:szCs w:val="16"/>
        </w:rPr>
        <w:t xml:space="preserve">– </w:t>
      </w:r>
      <w:r w:rsidRPr="00406B95">
        <w:rPr>
          <w:rFonts w:ascii="Times New Roman" w:hAnsi="Times New Roman"/>
          <w:spacing w:val="-6"/>
          <w:sz w:val="16"/>
          <w:szCs w:val="16"/>
        </w:rPr>
        <w:t xml:space="preserve">1 </w:t>
      </w:r>
      <w:r w:rsidRPr="00406B95">
        <w:rPr>
          <w:rFonts w:ascii="Times New Roman" w:hAnsi="Times New Roman"/>
          <w:sz w:val="16"/>
          <w:szCs w:val="16"/>
        </w:rPr>
        <w:t xml:space="preserve">– </w:t>
      </w:r>
      <w:r w:rsidRPr="00406B95">
        <w:rPr>
          <w:rFonts w:ascii="Times New Roman" w:hAnsi="Times New Roman"/>
          <w:spacing w:val="-6"/>
          <w:sz w:val="16"/>
          <w:szCs w:val="16"/>
        </w:rPr>
        <w:t>3).</w:t>
      </w:r>
      <w:proofErr w:type="gramEnd"/>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 xml:space="preserve">3.5. </w:t>
      </w:r>
      <w:proofErr w:type="gramStart"/>
      <w:r w:rsidRPr="00406B95">
        <w:rPr>
          <w:rFonts w:ascii="Times New Roman" w:hAnsi="Times New Roman"/>
          <w:sz w:val="16"/>
          <w:szCs w:val="16"/>
        </w:rPr>
        <w:t>При одновременном размещении чётного числа флагов (например, шести) Государственный флаг Российской Федерации (1) располагается левее центра; справа от Государственного флага Российской Федерации располагается флаг Самарской области (2), слева от Государственного флага Российской Федерации располагается флаг муниципального района Волжский (3); справа от флага Самарской области располагается флаг городского поселения Петра Дубрава (4).</w:t>
      </w:r>
      <w:proofErr w:type="gramEnd"/>
      <w:r w:rsidRPr="00406B95">
        <w:rPr>
          <w:rFonts w:ascii="Times New Roman" w:hAnsi="Times New Roman"/>
          <w:sz w:val="16"/>
          <w:szCs w:val="16"/>
        </w:rPr>
        <w:t xml:space="preserve"> Остальные флаги располагаются поочередно слева и справа в порядке ранжирования (размещение флагов по схеме: 5 – 3 – 1 – 2 – 4 – 6).</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 xml:space="preserve">3.6. </w:t>
      </w:r>
      <w:proofErr w:type="gramStart"/>
      <w:r w:rsidRPr="00406B95">
        <w:rPr>
          <w:rFonts w:ascii="Times New Roman" w:hAnsi="Times New Roman"/>
          <w:sz w:val="16"/>
          <w:szCs w:val="16"/>
        </w:rPr>
        <w:t>При одновременном размещении нечётного числа флагов (например, семи) Государственный флаг Российской Федерации (1) располагается в центре, слева от Государственного флага Российской Федерации располагается флаг Самарской области (2), справа от Государственного флага Российской Федерации располагается флаг муниципального района Волжский (3), слева от флага Самарской области располагается флаг городского поселения Петра Дубрава (4).</w:t>
      </w:r>
      <w:proofErr w:type="gramEnd"/>
      <w:r w:rsidRPr="00406B95">
        <w:rPr>
          <w:rFonts w:ascii="Times New Roman" w:hAnsi="Times New Roman"/>
          <w:sz w:val="16"/>
          <w:szCs w:val="16"/>
        </w:rPr>
        <w:t xml:space="preserve"> Остальные флаги располагаются поочередно справа и слева в порядке ранжирования (размещение флагов по схеме: 6 – 4 – 2 – 1 – 3 – 5 – 7).</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3.7. Расположение флагов, установленное в пунктах 3.3 – 3.6, указано «от зрителя».</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3.8. Размер флага городского поселения Петра Дубрава не может превышать размеры Государственного флага Российской Федерации, флага Самарской области, флагов иных субъектов Российской Федерации, флага муниципального района Волжский.</w:t>
      </w:r>
    </w:p>
    <w:p w:rsidR="009B0B2F" w:rsidRPr="00406B95" w:rsidRDefault="009B0B2F" w:rsidP="009B0B2F">
      <w:pPr>
        <w:tabs>
          <w:tab w:val="left" w:pos="1276"/>
        </w:tabs>
        <w:spacing w:line="264" w:lineRule="auto"/>
        <w:rPr>
          <w:rFonts w:ascii="Times New Roman" w:hAnsi="Times New Roman"/>
          <w:sz w:val="16"/>
          <w:szCs w:val="16"/>
        </w:rPr>
      </w:pPr>
      <w:r w:rsidRPr="00406B95">
        <w:rPr>
          <w:rFonts w:ascii="Times New Roman" w:hAnsi="Times New Roman"/>
          <w:sz w:val="16"/>
          <w:szCs w:val="16"/>
        </w:rPr>
        <w:t xml:space="preserve">3.9. Высота размещения флага городского поселения Петра Дубрава не может превышать высоту размещения Государственного флага Российской Федерации, флага Самарской области, флагов иных субъектов Российской Федерации, флага муниципального района </w:t>
      </w:r>
      <w:proofErr w:type="gramStart"/>
      <w:r w:rsidRPr="00406B95">
        <w:rPr>
          <w:rFonts w:ascii="Times New Roman" w:hAnsi="Times New Roman"/>
          <w:sz w:val="16"/>
          <w:szCs w:val="16"/>
        </w:rPr>
        <w:t>Волжский</w:t>
      </w:r>
      <w:proofErr w:type="gramEnd"/>
      <w:r w:rsidRPr="00406B95">
        <w:rPr>
          <w:rFonts w:ascii="Times New Roman" w:hAnsi="Times New Roman"/>
          <w:sz w:val="16"/>
          <w:szCs w:val="16"/>
        </w:rPr>
        <w:t>.</w:t>
      </w:r>
    </w:p>
    <w:p w:rsidR="009B0B2F" w:rsidRPr="00406B95" w:rsidRDefault="009B0B2F" w:rsidP="009B0B2F">
      <w:pPr>
        <w:spacing w:line="264" w:lineRule="auto"/>
        <w:rPr>
          <w:rFonts w:ascii="Times New Roman" w:hAnsi="Times New Roman"/>
          <w:sz w:val="16"/>
          <w:szCs w:val="16"/>
        </w:rPr>
      </w:pPr>
      <w:r w:rsidRPr="00406B95">
        <w:rPr>
          <w:rFonts w:ascii="Times New Roman" w:hAnsi="Times New Roman"/>
          <w:sz w:val="16"/>
          <w:szCs w:val="16"/>
        </w:rPr>
        <w:t>3.10. В знак траура флаг городского поселения Петра Дубрава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9B0B2F" w:rsidRPr="00EE4896" w:rsidRDefault="009B0B2F" w:rsidP="009B0B2F">
      <w:pPr>
        <w:tabs>
          <w:tab w:val="left" w:pos="1276"/>
        </w:tabs>
        <w:spacing w:line="264" w:lineRule="auto"/>
        <w:rPr>
          <w:rStyle w:val="afff5"/>
          <w:rFonts w:eastAsia="Calibri"/>
          <w:b w:val="0"/>
          <w:sz w:val="16"/>
          <w:szCs w:val="16"/>
        </w:rPr>
      </w:pPr>
      <w:r w:rsidRPr="00406B95">
        <w:rPr>
          <w:rFonts w:ascii="Times New Roman" w:hAnsi="Times New Roman"/>
          <w:sz w:val="16"/>
          <w:szCs w:val="16"/>
        </w:rPr>
        <w:lastRenderedPageBreak/>
        <w:t>3.11. Порядок изготовления, хранения и уничтожения флага городского поселения Петра Дубрава, бланков и иных носителей изображения флага городского поселения Петра Дубрава устанавливается органами местного самоуправления городского поселения Петра Дубрава.</w:t>
      </w:r>
    </w:p>
    <w:p w:rsidR="009B0B2F" w:rsidRPr="00406B95" w:rsidRDefault="009B0B2F" w:rsidP="009B0B2F">
      <w:pPr>
        <w:tabs>
          <w:tab w:val="left" w:pos="360"/>
        </w:tabs>
        <w:spacing w:line="264" w:lineRule="auto"/>
        <w:jc w:val="center"/>
        <w:rPr>
          <w:rStyle w:val="afff5"/>
          <w:rFonts w:eastAsia="Calibri"/>
          <w:sz w:val="16"/>
          <w:szCs w:val="16"/>
        </w:rPr>
      </w:pPr>
      <w:r w:rsidRPr="00406B95">
        <w:rPr>
          <w:rStyle w:val="afff5"/>
          <w:rFonts w:eastAsia="Calibri"/>
          <w:sz w:val="16"/>
          <w:szCs w:val="16"/>
        </w:rPr>
        <w:t xml:space="preserve">4. Порядок использования флага </w:t>
      </w:r>
    </w:p>
    <w:p w:rsidR="009B0B2F" w:rsidRPr="00406B95" w:rsidRDefault="009B0B2F" w:rsidP="00EE4896">
      <w:pPr>
        <w:tabs>
          <w:tab w:val="left" w:pos="360"/>
        </w:tabs>
        <w:spacing w:line="264" w:lineRule="auto"/>
        <w:jc w:val="center"/>
        <w:rPr>
          <w:rStyle w:val="afff5"/>
          <w:rFonts w:eastAsia="Calibri"/>
          <w:sz w:val="16"/>
          <w:szCs w:val="16"/>
        </w:rPr>
      </w:pPr>
      <w:r w:rsidRPr="00406B95">
        <w:rPr>
          <w:rFonts w:ascii="Times New Roman" w:hAnsi="Times New Roman"/>
          <w:b/>
          <w:sz w:val="16"/>
          <w:szCs w:val="16"/>
        </w:rPr>
        <w:t>городского поселения Петра Дубрава</w:t>
      </w:r>
    </w:p>
    <w:p w:rsidR="009B0B2F" w:rsidRPr="00406B95" w:rsidRDefault="009B0B2F" w:rsidP="00322A42">
      <w:pPr>
        <w:rPr>
          <w:rFonts w:ascii="Times New Roman" w:hAnsi="Times New Roman"/>
          <w:sz w:val="16"/>
          <w:szCs w:val="16"/>
        </w:rPr>
      </w:pPr>
      <w:r w:rsidRPr="00406B95">
        <w:rPr>
          <w:rFonts w:ascii="Times New Roman" w:hAnsi="Times New Roman"/>
          <w:sz w:val="16"/>
          <w:szCs w:val="16"/>
        </w:rPr>
        <w:t>4.1. Флаг городского поселения Петра Дубрава установлен (поднят, размещен, вывешен) постоянно:</w:t>
      </w:r>
    </w:p>
    <w:p w:rsidR="009B0B2F" w:rsidRPr="00406B95" w:rsidRDefault="009B0B2F" w:rsidP="00322A42">
      <w:pPr>
        <w:rPr>
          <w:rFonts w:ascii="Times New Roman" w:hAnsi="Times New Roman"/>
          <w:sz w:val="16"/>
          <w:szCs w:val="16"/>
        </w:rPr>
      </w:pPr>
      <w:r w:rsidRPr="00406B95">
        <w:rPr>
          <w:rFonts w:ascii="Times New Roman" w:hAnsi="Times New Roman"/>
          <w:sz w:val="16"/>
          <w:szCs w:val="16"/>
        </w:rPr>
        <w:t xml:space="preserve">1) на зданиях органов местного самоуправления городского поселения Петра Дубрава, </w:t>
      </w:r>
      <w:r w:rsidRPr="00406B95">
        <w:rPr>
          <w:rFonts w:ascii="Times New Roman" w:hAnsi="Times New Roman"/>
          <w:spacing w:val="-6"/>
          <w:sz w:val="16"/>
          <w:szCs w:val="16"/>
        </w:rPr>
        <w:t xml:space="preserve">муниципальных предприятий и учреждений, необходимых для осуществления полномочий по решению вопросов местного значения </w:t>
      </w:r>
      <w:r w:rsidRPr="00406B95">
        <w:rPr>
          <w:rFonts w:ascii="Times New Roman" w:hAnsi="Times New Roman"/>
          <w:sz w:val="16"/>
          <w:szCs w:val="16"/>
        </w:rPr>
        <w:t>городского поселения Петра Дубрава;</w:t>
      </w:r>
    </w:p>
    <w:p w:rsidR="009B0B2F" w:rsidRPr="00406B95" w:rsidRDefault="009B0B2F" w:rsidP="00322A42">
      <w:pPr>
        <w:tabs>
          <w:tab w:val="left" w:pos="1134"/>
        </w:tabs>
        <w:rPr>
          <w:rFonts w:ascii="Times New Roman" w:hAnsi="Times New Roman"/>
          <w:spacing w:val="-10"/>
          <w:sz w:val="16"/>
          <w:szCs w:val="16"/>
        </w:rPr>
      </w:pPr>
      <w:r w:rsidRPr="00406B95">
        <w:rPr>
          <w:rFonts w:ascii="Times New Roman" w:hAnsi="Times New Roman"/>
          <w:spacing w:val="-10"/>
          <w:sz w:val="16"/>
          <w:szCs w:val="16"/>
        </w:rPr>
        <w:t xml:space="preserve">2) в залах </w:t>
      </w:r>
      <w:proofErr w:type="gramStart"/>
      <w:r w:rsidRPr="00406B95">
        <w:rPr>
          <w:rFonts w:ascii="Times New Roman" w:hAnsi="Times New Roman"/>
          <w:spacing w:val="-10"/>
          <w:sz w:val="16"/>
          <w:szCs w:val="16"/>
        </w:rPr>
        <w:t xml:space="preserve">заседаний органов местного самоуправления </w:t>
      </w:r>
      <w:r w:rsidRPr="00406B95">
        <w:rPr>
          <w:rFonts w:ascii="Times New Roman" w:hAnsi="Times New Roman"/>
          <w:sz w:val="16"/>
          <w:szCs w:val="16"/>
        </w:rPr>
        <w:t>городского поселения Петра</w:t>
      </w:r>
      <w:proofErr w:type="gramEnd"/>
      <w:r w:rsidRPr="00406B95">
        <w:rPr>
          <w:rFonts w:ascii="Times New Roman" w:hAnsi="Times New Roman"/>
          <w:sz w:val="16"/>
          <w:szCs w:val="16"/>
        </w:rPr>
        <w:t xml:space="preserve"> Дубрава</w:t>
      </w:r>
      <w:r w:rsidRPr="00406B95">
        <w:rPr>
          <w:rFonts w:ascii="Times New Roman" w:hAnsi="Times New Roman"/>
          <w:spacing w:val="-10"/>
          <w:sz w:val="16"/>
          <w:szCs w:val="16"/>
        </w:rPr>
        <w:t>;</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3) в кабинетах главы городского поселения Петра Дубрава, выборных должностных лиц местного самоуправления городского поселения Петра Дубрава; главы администрации городского поселения Петра Дубрава.</w:t>
      </w:r>
    </w:p>
    <w:p w:rsidR="009B0B2F" w:rsidRPr="00406B95" w:rsidRDefault="009B0B2F" w:rsidP="00322A42">
      <w:pPr>
        <w:rPr>
          <w:rFonts w:ascii="Times New Roman" w:hAnsi="Times New Roman"/>
          <w:sz w:val="16"/>
          <w:szCs w:val="16"/>
        </w:rPr>
      </w:pPr>
      <w:r w:rsidRPr="00406B95">
        <w:rPr>
          <w:rFonts w:ascii="Times New Roman" w:hAnsi="Times New Roman"/>
          <w:sz w:val="16"/>
          <w:szCs w:val="16"/>
        </w:rPr>
        <w:t>4.2. Флаг городского поселения Петра Дубрава устанавливается при проведении:</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1) протокольных мероприятий;</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2) торжественных мероприятий, церемоний с участием должностных лиц органов государственной власти области и государственных органов Самарской области, главы городского поселения Петра Дубрава, официальных представителей городского поселения Петра Дубрава;</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3) иных официальных мероприятий.</w:t>
      </w:r>
    </w:p>
    <w:p w:rsidR="009B0B2F" w:rsidRPr="00406B95" w:rsidRDefault="009B0B2F" w:rsidP="00322A42">
      <w:pPr>
        <w:tabs>
          <w:tab w:val="left" w:pos="1276"/>
        </w:tabs>
        <w:rPr>
          <w:rFonts w:ascii="Times New Roman" w:hAnsi="Times New Roman"/>
          <w:sz w:val="16"/>
          <w:szCs w:val="16"/>
        </w:rPr>
      </w:pPr>
      <w:r w:rsidRPr="00406B95">
        <w:rPr>
          <w:rFonts w:ascii="Times New Roman" w:hAnsi="Times New Roman"/>
          <w:sz w:val="16"/>
          <w:szCs w:val="16"/>
        </w:rPr>
        <w:t>4.3. Флаг городского поселения Петра Дубрава может устанавливаться:</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1) в кабинетах заместителей и руководителей структурных подразделений администрации городского поселения Петра Дубрава; первых заместителей, заместителей главы администрации городского поселения Петра Дубрава; руководителей отраслевых, структурных подразделений администрации городского поселения Петра Дубрава; руководителей и их заместителей муниципальных предприятий, учреждений и организаций;</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2) на транспортных средствах главы городского поселения Петра Дубрава, пассажирском транспорте и другом имуществе, предназначенном для транспортного обслуживания населения городского поселения Петра Дубрава;</w:t>
      </w:r>
    </w:p>
    <w:p w:rsidR="009B0B2F" w:rsidRPr="00406B95" w:rsidRDefault="009B0B2F" w:rsidP="00322A42">
      <w:pPr>
        <w:pStyle w:val="23"/>
        <w:spacing w:line="276" w:lineRule="auto"/>
        <w:rPr>
          <w:rFonts w:ascii="Times New Roman" w:hAnsi="Times New Roman" w:cs="Times New Roman"/>
          <w:sz w:val="16"/>
          <w:szCs w:val="16"/>
        </w:rPr>
      </w:pPr>
      <w:r w:rsidRPr="00406B95">
        <w:rPr>
          <w:rFonts w:ascii="Times New Roman" w:hAnsi="Times New Roman" w:cs="Times New Roman"/>
          <w:sz w:val="16"/>
          <w:szCs w:val="16"/>
        </w:rPr>
        <w:t>3) на жилых домах в дни государственных праздников, торжественных мероприятий, проводимых органами местного самоуправления городского поселения Петра Дубрава,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9B0B2F" w:rsidRPr="00406B95" w:rsidRDefault="009B0B2F" w:rsidP="00322A42">
      <w:pPr>
        <w:tabs>
          <w:tab w:val="left" w:pos="1276"/>
        </w:tabs>
        <w:rPr>
          <w:rFonts w:ascii="Times New Roman" w:hAnsi="Times New Roman"/>
          <w:sz w:val="16"/>
          <w:szCs w:val="16"/>
        </w:rPr>
      </w:pPr>
      <w:r w:rsidRPr="00406B95">
        <w:rPr>
          <w:rFonts w:ascii="Times New Roman" w:hAnsi="Times New Roman"/>
          <w:sz w:val="16"/>
          <w:szCs w:val="16"/>
        </w:rPr>
        <w:t>4.4. Изображение флага городского поселения Петра Дубрава может размещаться:</w:t>
      </w:r>
    </w:p>
    <w:p w:rsidR="009B0B2F" w:rsidRPr="00406B95" w:rsidRDefault="009B0B2F" w:rsidP="00322A42">
      <w:pPr>
        <w:tabs>
          <w:tab w:val="left" w:pos="1134"/>
        </w:tabs>
        <w:rPr>
          <w:rFonts w:ascii="Times New Roman" w:hAnsi="Times New Roman"/>
          <w:b/>
          <w:sz w:val="16"/>
          <w:szCs w:val="16"/>
        </w:rPr>
      </w:pPr>
      <w:r w:rsidRPr="00406B95">
        <w:rPr>
          <w:rFonts w:ascii="Times New Roman" w:hAnsi="Times New Roman"/>
          <w:sz w:val="16"/>
          <w:szCs w:val="16"/>
        </w:rPr>
        <w:t>1) на форме спортивных команд и отдельных спортсменов, представляющих городское поселение Петра Дубрава.</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2) на заставках местных телевизионных программ;</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3) на официальных сайтах органов местного самоуправления городского поселения Петра Дубрава в информационно-коммуникационной сети «Интернет»;</w:t>
      </w:r>
    </w:p>
    <w:p w:rsidR="009B0B2F" w:rsidRPr="00406B95" w:rsidRDefault="009B0B2F" w:rsidP="00322A42">
      <w:pPr>
        <w:tabs>
          <w:tab w:val="left" w:pos="1134"/>
        </w:tabs>
        <w:rPr>
          <w:rFonts w:ascii="Times New Roman" w:hAnsi="Times New Roman"/>
          <w:sz w:val="16"/>
          <w:szCs w:val="16"/>
        </w:rPr>
      </w:pPr>
      <w:r w:rsidRPr="00406B95">
        <w:rPr>
          <w:rFonts w:ascii="Times New Roman" w:hAnsi="Times New Roman"/>
          <w:sz w:val="16"/>
          <w:szCs w:val="16"/>
        </w:rPr>
        <w:t>4) на пассажирском транспорте и другом имуществе, предназначенном для транспортного обслуживания населения городского поселения Петра Дубрава.</w:t>
      </w:r>
    </w:p>
    <w:p w:rsidR="009B0B2F" w:rsidRPr="00406B95" w:rsidRDefault="009B0B2F" w:rsidP="00322A42">
      <w:pPr>
        <w:tabs>
          <w:tab w:val="left" w:pos="1276"/>
        </w:tabs>
        <w:rPr>
          <w:rFonts w:ascii="Times New Roman" w:hAnsi="Times New Roman"/>
          <w:sz w:val="16"/>
          <w:szCs w:val="16"/>
        </w:rPr>
      </w:pPr>
      <w:r w:rsidRPr="00406B95">
        <w:rPr>
          <w:rFonts w:ascii="Times New Roman" w:hAnsi="Times New Roman"/>
          <w:sz w:val="16"/>
          <w:szCs w:val="16"/>
        </w:rPr>
        <w:t>5) на бланках удостоверений лиц, осуществляющих службу на должностях в органах местного самоуправления, муниципальных служащих, депутатов Собрания представителей городского поселения Петра Дубрава, членов иных органов местного самоуправления, служащих (работников) муниципальных предприятий, учреждений и организаций;</w:t>
      </w:r>
    </w:p>
    <w:p w:rsidR="009B0B2F" w:rsidRPr="00406B95" w:rsidRDefault="009B0B2F" w:rsidP="00322A42">
      <w:pPr>
        <w:tabs>
          <w:tab w:val="left" w:pos="1276"/>
        </w:tabs>
        <w:rPr>
          <w:rFonts w:ascii="Times New Roman" w:hAnsi="Times New Roman"/>
          <w:sz w:val="16"/>
          <w:szCs w:val="16"/>
        </w:rPr>
      </w:pPr>
      <w:r w:rsidRPr="00406B95">
        <w:rPr>
          <w:rFonts w:ascii="Times New Roman" w:hAnsi="Times New Roman"/>
          <w:sz w:val="16"/>
          <w:szCs w:val="16"/>
        </w:rPr>
        <w:t>6) на бланках удостоверений к знакам различия, знакам отличия, установленных муниципальными правовыми актами;</w:t>
      </w:r>
    </w:p>
    <w:p w:rsidR="009B0B2F" w:rsidRPr="00406B95" w:rsidRDefault="009B0B2F" w:rsidP="00322A42">
      <w:pPr>
        <w:tabs>
          <w:tab w:val="left" w:pos="1276"/>
        </w:tabs>
        <w:rPr>
          <w:rFonts w:ascii="Times New Roman" w:hAnsi="Times New Roman"/>
          <w:sz w:val="16"/>
          <w:szCs w:val="16"/>
        </w:rPr>
      </w:pPr>
      <w:r w:rsidRPr="00406B95">
        <w:rPr>
          <w:rFonts w:ascii="Times New Roman" w:hAnsi="Times New Roman"/>
          <w:sz w:val="16"/>
          <w:szCs w:val="16"/>
        </w:rPr>
        <w:t>7) на визитных карточках лиц, осуществляющих службу на должностях в органах местного самоуправления, муниципальных служащих, депутатов Собрания представителей городского поселения Петра Дубрава, членов иных органов местного самоуправления, служащих (работников) муниципальных предприятий, учреждений и организаций.</w:t>
      </w:r>
    </w:p>
    <w:p w:rsidR="009B0B2F" w:rsidRPr="00406B95" w:rsidRDefault="009B0B2F" w:rsidP="00322A42">
      <w:pPr>
        <w:rPr>
          <w:rFonts w:ascii="Times New Roman" w:hAnsi="Times New Roman"/>
          <w:sz w:val="16"/>
          <w:szCs w:val="16"/>
        </w:rPr>
      </w:pPr>
      <w:r w:rsidRPr="00406B95">
        <w:rPr>
          <w:rFonts w:ascii="Times New Roman" w:hAnsi="Times New Roman"/>
          <w:sz w:val="16"/>
          <w:szCs w:val="16"/>
        </w:rPr>
        <w:t>8) на официальных периодических печатных изданиях, учредителями которых являются органы местного самоуправления городского поселения Петра Дубрава, предприятия, учреждения и организации, находящиеся в муниципальной собственности городского поселения Петра Дубрава, муниципальные унитарные предприятия городского поселения Петра Дубрава;</w:t>
      </w:r>
    </w:p>
    <w:p w:rsidR="009B0B2F" w:rsidRPr="00406B95" w:rsidRDefault="009B0B2F" w:rsidP="00322A42">
      <w:pPr>
        <w:tabs>
          <w:tab w:val="left" w:pos="1276"/>
        </w:tabs>
        <w:rPr>
          <w:rFonts w:ascii="Times New Roman" w:hAnsi="Times New Roman"/>
          <w:sz w:val="16"/>
          <w:szCs w:val="16"/>
        </w:rPr>
      </w:pPr>
      <w:r w:rsidRPr="00406B95">
        <w:rPr>
          <w:rFonts w:ascii="Times New Roman" w:hAnsi="Times New Roman"/>
          <w:sz w:val="16"/>
          <w:szCs w:val="16"/>
        </w:rPr>
        <w:t>9) на знаках различия, знаках отличия, установленных муниципальными правовыми актами;</w:t>
      </w:r>
    </w:p>
    <w:p w:rsidR="009B0B2F" w:rsidRPr="00406B95" w:rsidRDefault="009B0B2F" w:rsidP="00322A42">
      <w:pPr>
        <w:tabs>
          <w:tab w:val="left" w:pos="1276"/>
        </w:tabs>
        <w:spacing w:after="0" w:line="240" w:lineRule="auto"/>
        <w:rPr>
          <w:rFonts w:ascii="Times New Roman" w:hAnsi="Times New Roman"/>
          <w:sz w:val="16"/>
          <w:szCs w:val="16"/>
        </w:rPr>
      </w:pPr>
      <w:r w:rsidRPr="00406B95">
        <w:rPr>
          <w:rFonts w:ascii="Times New Roman" w:hAnsi="Times New Roman"/>
          <w:sz w:val="16"/>
          <w:szCs w:val="16"/>
        </w:rPr>
        <w:lastRenderedPageBreak/>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городского поселения Петра Дубрава;</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4.5. Флаг городского поселения Петра Дубрава может быть использован в качестве основы для разработки наград и почетных званий городского поселения Петра Дубрава.</w:t>
      </w:r>
    </w:p>
    <w:p w:rsidR="009B0B2F" w:rsidRPr="00406B95" w:rsidRDefault="009B0B2F" w:rsidP="00322A42">
      <w:pPr>
        <w:spacing w:after="0" w:line="240" w:lineRule="auto"/>
        <w:rPr>
          <w:rFonts w:ascii="Times New Roman" w:hAnsi="Times New Roman"/>
          <w:b/>
          <w:sz w:val="16"/>
          <w:szCs w:val="16"/>
        </w:rPr>
      </w:pPr>
      <w:r w:rsidRPr="00406B95">
        <w:rPr>
          <w:rFonts w:ascii="Times New Roman" w:hAnsi="Times New Roman"/>
          <w:sz w:val="16"/>
          <w:szCs w:val="16"/>
        </w:rPr>
        <w:t>4.6. Размещение флага городского поселения Петра Дубрава или его изображения в случаях, не предусмотренных пунктами 4.1. – 4.5. настоящего Положения, является неофициальным использованием флага городского поселения Петра Дубрава.</w:t>
      </w:r>
    </w:p>
    <w:p w:rsidR="009B0B2F" w:rsidRPr="00EE4896"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4.7. Размещение флага городского поселения Петра Дубрава или его изображения в случаях, не предусмотренных пунктами 4.1. – 4.5. настоящего Положения, осуществляется по согласованию с администрацией городского поселения Петра Дубрава, в порядке, установленном муниципальными правовыми актами городского поселения Петра Дубрава.</w:t>
      </w:r>
    </w:p>
    <w:p w:rsidR="009B0B2F" w:rsidRPr="00406B95" w:rsidRDefault="009B0B2F" w:rsidP="00322A42">
      <w:pPr>
        <w:pStyle w:val="afff4"/>
        <w:jc w:val="center"/>
        <w:rPr>
          <w:sz w:val="16"/>
          <w:szCs w:val="16"/>
        </w:rPr>
      </w:pPr>
      <w:r w:rsidRPr="00406B95">
        <w:rPr>
          <w:sz w:val="16"/>
          <w:szCs w:val="16"/>
        </w:rPr>
        <w:t>5. Контроль и ответственность за нарушение настоящего Положения</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5.1. Контроль соблюдения установленных настоящим Положением норм возлагается на управление делами администрации городского поселения Петра Дубрава.</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5.2. Ответственность за искажение флага городского поселения Петра Дубрава или его изображения, установленного настоящим Положением, несет исполнитель допущенных искажений.</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5.3. Нарушениями норм использования и (или) размещения флага городского поселения Петра Дубрава или его изображения являются:</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1) использование флага городского поселения Петра Дубрава,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3) искажение флага городского поселения Петра Дубрава или его изображения, установленного в пункте 2.1 части 2 настоящего Положения;</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bCs/>
          <w:sz w:val="16"/>
          <w:szCs w:val="16"/>
        </w:rPr>
        <w:t>4) и</w:t>
      </w:r>
      <w:r w:rsidRPr="00406B95">
        <w:rPr>
          <w:rFonts w:ascii="Times New Roman" w:hAnsi="Times New Roman"/>
          <w:sz w:val="16"/>
          <w:szCs w:val="16"/>
        </w:rPr>
        <w:t>спользование флага городского поселения Петра Дубрава или его изображения с нарушением норм, установленных настоящим Положением;</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 xml:space="preserve">5) изготовление флага городского поселения Петра Дубрава или его изображения с искажением и (или) изменением композиции или цветов, выходящим за пределы </w:t>
      </w:r>
      <w:proofErr w:type="spellStart"/>
      <w:r w:rsidRPr="00406B95">
        <w:rPr>
          <w:rFonts w:ascii="Times New Roman" w:hAnsi="Times New Roman"/>
          <w:sz w:val="16"/>
          <w:szCs w:val="16"/>
        </w:rPr>
        <w:t>геральдически</w:t>
      </w:r>
      <w:proofErr w:type="spellEnd"/>
      <w:r w:rsidRPr="00406B95">
        <w:rPr>
          <w:rFonts w:ascii="Times New Roman" w:hAnsi="Times New Roman"/>
          <w:sz w:val="16"/>
          <w:szCs w:val="16"/>
        </w:rPr>
        <w:t xml:space="preserve"> допустимого;</w:t>
      </w:r>
    </w:p>
    <w:p w:rsidR="009B0B2F" w:rsidRPr="00406B95" w:rsidRDefault="009B0B2F" w:rsidP="00322A42">
      <w:pPr>
        <w:autoSpaceDE w:val="0"/>
        <w:autoSpaceDN w:val="0"/>
        <w:adjustRightInd w:val="0"/>
        <w:spacing w:after="0" w:line="240" w:lineRule="auto"/>
        <w:rPr>
          <w:rFonts w:ascii="Times New Roman" w:hAnsi="Times New Roman"/>
          <w:sz w:val="16"/>
          <w:szCs w:val="16"/>
        </w:rPr>
      </w:pPr>
      <w:r w:rsidRPr="00406B95">
        <w:rPr>
          <w:rFonts w:ascii="Times New Roman" w:hAnsi="Times New Roman"/>
          <w:bCs/>
          <w:sz w:val="16"/>
          <w:szCs w:val="16"/>
        </w:rPr>
        <w:t>6) н</w:t>
      </w:r>
      <w:r w:rsidRPr="00406B95">
        <w:rPr>
          <w:rFonts w:ascii="Times New Roman" w:hAnsi="Times New Roman"/>
          <w:sz w:val="16"/>
          <w:szCs w:val="16"/>
        </w:rPr>
        <w:t>адругательство над флагом городского поселения Петра Дубрава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9B0B2F" w:rsidRPr="00406B95" w:rsidRDefault="009B0B2F" w:rsidP="00322A42">
      <w:pPr>
        <w:autoSpaceDE w:val="0"/>
        <w:autoSpaceDN w:val="0"/>
        <w:adjustRightInd w:val="0"/>
        <w:spacing w:after="0" w:line="240" w:lineRule="auto"/>
        <w:rPr>
          <w:rFonts w:ascii="Times New Roman" w:hAnsi="Times New Roman"/>
          <w:sz w:val="16"/>
          <w:szCs w:val="16"/>
        </w:rPr>
      </w:pPr>
      <w:r w:rsidRPr="00406B95">
        <w:rPr>
          <w:rFonts w:ascii="Times New Roman" w:hAnsi="Times New Roman"/>
          <w:bCs/>
          <w:sz w:val="16"/>
          <w:szCs w:val="16"/>
        </w:rPr>
        <w:t>7) у</w:t>
      </w:r>
      <w:r w:rsidRPr="00406B95">
        <w:rPr>
          <w:rFonts w:ascii="Times New Roman" w:hAnsi="Times New Roman"/>
          <w:sz w:val="16"/>
          <w:szCs w:val="16"/>
        </w:rPr>
        <w:t>мышленное повреждение флага городского поселения Петра Дубрава.</w:t>
      </w:r>
    </w:p>
    <w:p w:rsidR="009B0B2F" w:rsidRPr="00406B95" w:rsidRDefault="009B0B2F" w:rsidP="00322A42">
      <w:pPr>
        <w:autoSpaceDE w:val="0"/>
        <w:autoSpaceDN w:val="0"/>
        <w:adjustRightInd w:val="0"/>
        <w:spacing w:after="0" w:line="240" w:lineRule="auto"/>
        <w:rPr>
          <w:rFonts w:ascii="Times New Roman" w:hAnsi="Times New Roman"/>
          <w:sz w:val="16"/>
          <w:szCs w:val="16"/>
        </w:rPr>
      </w:pPr>
      <w:r w:rsidRPr="00406B95">
        <w:rPr>
          <w:rFonts w:ascii="Times New Roman" w:hAnsi="Times New Roman"/>
          <w:sz w:val="16"/>
          <w:szCs w:val="16"/>
        </w:rPr>
        <w:t>5.4. Производство по делам об административных правонарушениях, предусмотренных пунктом 5.3 настоящего Положения, осуществляется в порядке, установленном Кодексом Российской Федерации об административных правонарушениях и Законом Самарской области от 1 ноября 2007 года №115-ГД «Об административных правонарушениях на территории Самарской области» (с изменениями на 9 января 2017 года).</w:t>
      </w:r>
    </w:p>
    <w:p w:rsidR="009B0B2F" w:rsidRPr="00406B95" w:rsidRDefault="009B0B2F" w:rsidP="00322A42">
      <w:pPr>
        <w:pStyle w:val="afff4"/>
        <w:jc w:val="center"/>
        <w:rPr>
          <w:sz w:val="16"/>
          <w:szCs w:val="16"/>
        </w:rPr>
      </w:pPr>
      <w:r w:rsidRPr="00406B95">
        <w:rPr>
          <w:sz w:val="16"/>
          <w:szCs w:val="16"/>
        </w:rPr>
        <w:t>6. Заключительные положения</w:t>
      </w:r>
    </w:p>
    <w:p w:rsidR="009B0B2F" w:rsidRPr="00406B95" w:rsidRDefault="009B0B2F" w:rsidP="00322A42">
      <w:pPr>
        <w:pStyle w:val="afff4"/>
        <w:jc w:val="center"/>
        <w:rPr>
          <w:sz w:val="16"/>
          <w:szCs w:val="16"/>
        </w:rPr>
      </w:pP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6.1. Внесение в композицию флага городского поселения Петра Дубрава каких-либо изменений допустимо в соответствии с законодательством, регулирующим правоотношения в сфере геральдического обеспечения.</w:t>
      </w:r>
    </w:p>
    <w:p w:rsidR="009B0B2F" w:rsidRPr="00406B95" w:rsidRDefault="009B0B2F" w:rsidP="00322A42">
      <w:pPr>
        <w:spacing w:after="0" w:line="240" w:lineRule="auto"/>
        <w:rPr>
          <w:rFonts w:ascii="Times New Roman" w:hAnsi="Times New Roman"/>
          <w:sz w:val="16"/>
          <w:szCs w:val="16"/>
        </w:rPr>
      </w:pPr>
      <w:r w:rsidRPr="00406B95">
        <w:rPr>
          <w:rFonts w:ascii="Times New Roman" w:hAnsi="Times New Roman"/>
          <w:sz w:val="16"/>
          <w:szCs w:val="16"/>
        </w:rPr>
        <w:t>6.2. Право использования флага городского поселения Петра Дубрава, с момента утверждения его Собранием представителей городского поселения Петра Дубрава в качестве официального символа, принадлежит органам местного самоуправления городского поселения Петра Дубрава.</w:t>
      </w:r>
    </w:p>
    <w:p w:rsidR="009B0B2F" w:rsidRPr="00406B95" w:rsidRDefault="009B0B2F" w:rsidP="00322A42">
      <w:pPr>
        <w:spacing w:after="0" w:line="240" w:lineRule="auto"/>
        <w:rPr>
          <w:rFonts w:ascii="Times New Roman" w:hAnsi="Times New Roman"/>
          <w:spacing w:val="-6"/>
          <w:sz w:val="16"/>
          <w:szCs w:val="16"/>
        </w:rPr>
      </w:pPr>
      <w:r w:rsidRPr="00406B95">
        <w:rPr>
          <w:rFonts w:ascii="Times New Roman" w:hAnsi="Times New Roman"/>
          <w:spacing w:val="-6"/>
          <w:sz w:val="16"/>
          <w:szCs w:val="16"/>
        </w:rPr>
        <w:t xml:space="preserve">6.3. Флаг </w:t>
      </w:r>
      <w:r w:rsidRPr="00406B95">
        <w:rPr>
          <w:rFonts w:ascii="Times New Roman" w:hAnsi="Times New Roman"/>
          <w:sz w:val="16"/>
          <w:szCs w:val="16"/>
        </w:rPr>
        <w:t>городского поселения Петра Дубрава</w:t>
      </w:r>
      <w:r w:rsidRPr="00406B95">
        <w:rPr>
          <w:rFonts w:ascii="Times New Roman" w:hAnsi="Times New Roman"/>
          <w:spacing w:val="-6"/>
          <w:sz w:val="16"/>
          <w:szCs w:val="16"/>
        </w:rPr>
        <w:t>, с момента утверждения его Собранием представителей городского</w:t>
      </w:r>
      <w:r w:rsidRPr="00406B95">
        <w:rPr>
          <w:rFonts w:ascii="Times New Roman" w:hAnsi="Times New Roman"/>
          <w:sz w:val="16"/>
          <w:szCs w:val="16"/>
        </w:rPr>
        <w:t xml:space="preserve"> поселения Петра Дубрава</w:t>
      </w:r>
      <w:r w:rsidRPr="00406B95">
        <w:rPr>
          <w:rFonts w:ascii="Times New Roman" w:hAnsi="Times New Roman"/>
          <w:spacing w:val="-6"/>
          <w:sz w:val="16"/>
          <w:szCs w:val="16"/>
        </w:rPr>
        <w:t xml:space="preserve"> в качестве официального символа, согласно п.2 ч.6 ст.1259 «</w:t>
      </w:r>
      <w:r w:rsidRPr="00406B95">
        <w:rPr>
          <w:rFonts w:ascii="Times New Roman" w:hAnsi="Times New Roman"/>
          <w:bCs/>
          <w:sz w:val="16"/>
          <w:szCs w:val="16"/>
        </w:rPr>
        <w:t xml:space="preserve">Объекты авторских прав» </w:t>
      </w:r>
      <w:r w:rsidRPr="00406B95">
        <w:rPr>
          <w:rFonts w:ascii="Times New Roman" w:hAnsi="Times New Roman"/>
          <w:spacing w:val="-6"/>
          <w:sz w:val="16"/>
          <w:szCs w:val="16"/>
        </w:rPr>
        <w:t>части 4 Гражданского кодекса Российской Федерации, авторским правом не охраняется.</w:t>
      </w:r>
    </w:p>
    <w:p w:rsidR="009B0B2F" w:rsidRPr="005C11D4" w:rsidRDefault="009B0B2F" w:rsidP="00322A42">
      <w:pPr>
        <w:spacing w:after="0" w:line="264" w:lineRule="auto"/>
        <w:jc w:val="right"/>
        <w:rPr>
          <w:b/>
          <w:sz w:val="16"/>
          <w:szCs w:val="16"/>
        </w:rPr>
      </w:pPr>
      <w:r w:rsidRPr="005C11D4">
        <w:rPr>
          <w:b/>
          <w:sz w:val="16"/>
          <w:szCs w:val="16"/>
        </w:rPr>
        <w:t>ПРИЛОЖЕНИЕ 1</w:t>
      </w:r>
    </w:p>
    <w:p w:rsidR="009B0B2F" w:rsidRPr="005C11D4" w:rsidRDefault="009B0B2F" w:rsidP="009B0B2F">
      <w:pPr>
        <w:spacing w:after="0" w:line="264" w:lineRule="auto"/>
        <w:jc w:val="right"/>
        <w:rPr>
          <w:sz w:val="16"/>
          <w:szCs w:val="16"/>
        </w:rPr>
      </w:pPr>
      <w:r w:rsidRPr="005C11D4">
        <w:rPr>
          <w:sz w:val="16"/>
          <w:szCs w:val="16"/>
        </w:rPr>
        <w:t>к Положению «О гербе</w:t>
      </w:r>
    </w:p>
    <w:p w:rsidR="009B0B2F" w:rsidRPr="005C11D4" w:rsidRDefault="009B0B2F" w:rsidP="009B0B2F">
      <w:pPr>
        <w:spacing w:after="0"/>
        <w:jc w:val="right"/>
        <w:rPr>
          <w:sz w:val="16"/>
          <w:szCs w:val="16"/>
        </w:rPr>
      </w:pPr>
      <w:r w:rsidRPr="005C11D4">
        <w:rPr>
          <w:sz w:val="16"/>
          <w:szCs w:val="16"/>
        </w:rPr>
        <w:t>городского поселения  Петра Дубрава</w:t>
      </w:r>
    </w:p>
    <w:p w:rsidR="009B0B2F" w:rsidRPr="005C11D4" w:rsidRDefault="009B0B2F" w:rsidP="009B0B2F">
      <w:pPr>
        <w:spacing w:after="0"/>
        <w:jc w:val="right"/>
        <w:rPr>
          <w:sz w:val="16"/>
          <w:szCs w:val="16"/>
        </w:rPr>
      </w:pPr>
      <w:r w:rsidRPr="005C11D4">
        <w:rPr>
          <w:sz w:val="16"/>
          <w:szCs w:val="16"/>
        </w:rPr>
        <w:t xml:space="preserve">муниципального района </w:t>
      </w:r>
      <w:proofErr w:type="gramStart"/>
      <w:r w:rsidRPr="005C11D4">
        <w:rPr>
          <w:sz w:val="16"/>
          <w:szCs w:val="16"/>
        </w:rPr>
        <w:t>Волжский</w:t>
      </w:r>
      <w:proofErr w:type="gramEnd"/>
    </w:p>
    <w:p w:rsidR="009B0B2F" w:rsidRPr="005C11D4" w:rsidRDefault="009B0B2F" w:rsidP="009B0B2F">
      <w:pPr>
        <w:spacing w:after="0"/>
        <w:jc w:val="right"/>
        <w:rPr>
          <w:sz w:val="16"/>
          <w:szCs w:val="16"/>
        </w:rPr>
      </w:pPr>
      <w:r w:rsidRPr="005C11D4">
        <w:rPr>
          <w:sz w:val="16"/>
          <w:szCs w:val="16"/>
        </w:rPr>
        <w:t xml:space="preserve">Самарской области»,  </w:t>
      </w:r>
      <w:proofErr w:type="gramStart"/>
      <w:r w:rsidRPr="005C11D4">
        <w:rPr>
          <w:sz w:val="16"/>
          <w:szCs w:val="16"/>
        </w:rPr>
        <w:t>утвержденному</w:t>
      </w:r>
      <w:proofErr w:type="gramEnd"/>
      <w:r w:rsidRPr="005C11D4">
        <w:rPr>
          <w:sz w:val="16"/>
          <w:szCs w:val="16"/>
        </w:rPr>
        <w:t xml:space="preserve">  </w:t>
      </w:r>
    </w:p>
    <w:p w:rsidR="009B0B2F" w:rsidRPr="005C11D4" w:rsidRDefault="009B0B2F" w:rsidP="009B0B2F">
      <w:pPr>
        <w:spacing w:after="0"/>
        <w:jc w:val="right"/>
        <w:rPr>
          <w:sz w:val="16"/>
          <w:szCs w:val="16"/>
        </w:rPr>
      </w:pPr>
      <w:r w:rsidRPr="005C11D4">
        <w:rPr>
          <w:sz w:val="16"/>
          <w:szCs w:val="16"/>
        </w:rPr>
        <w:t xml:space="preserve">решением Собрания представителей </w:t>
      </w:r>
    </w:p>
    <w:p w:rsidR="009B0B2F" w:rsidRPr="005C11D4" w:rsidRDefault="009B0B2F" w:rsidP="009B0B2F">
      <w:pPr>
        <w:spacing w:after="0"/>
        <w:jc w:val="right"/>
        <w:rPr>
          <w:sz w:val="16"/>
          <w:szCs w:val="16"/>
        </w:rPr>
      </w:pPr>
      <w:r w:rsidRPr="005C11D4">
        <w:rPr>
          <w:sz w:val="16"/>
          <w:szCs w:val="16"/>
        </w:rPr>
        <w:t>городского поселения  Петра Дубрава</w:t>
      </w:r>
    </w:p>
    <w:p w:rsidR="009B0B2F" w:rsidRPr="005C11D4" w:rsidRDefault="009B0B2F" w:rsidP="009B0B2F">
      <w:pPr>
        <w:spacing w:after="0"/>
        <w:jc w:val="right"/>
        <w:rPr>
          <w:sz w:val="16"/>
          <w:szCs w:val="16"/>
        </w:rPr>
      </w:pPr>
      <w:r w:rsidRPr="005C11D4">
        <w:rPr>
          <w:sz w:val="16"/>
          <w:szCs w:val="16"/>
        </w:rPr>
        <w:t xml:space="preserve">от «03» марта </w:t>
      </w:r>
      <w:r w:rsidRPr="005C11D4">
        <w:rPr>
          <w:rFonts w:eastAsia="MS Mincho"/>
          <w:sz w:val="16"/>
          <w:szCs w:val="16"/>
        </w:rPr>
        <w:t>2021</w:t>
      </w:r>
      <w:r w:rsidRPr="005C11D4">
        <w:rPr>
          <w:sz w:val="16"/>
          <w:szCs w:val="16"/>
        </w:rPr>
        <w:t xml:space="preserve"> г. №38</w:t>
      </w:r>
    </w:p>
    <w:p w:rsidR="009B0B2F" w:rsidRPr="005C11D4" w:rsidRDefault="009B0B2F" w:rsidP="009B0B2F">
      <w:pPr>
        <w:spacing w:line="264" w:lineRule="auto"/>
        <w:rPr>
          <w:sz w:val="16"/>
          <w:szCs w:val="16"/>
        </w:rPr>
      </w:pPr>
    </w:p>
    <w:p w:rsidR="009B0B2F" w:rsidRPr="005C11D4" w:rsidRDefault="009B0B2F" w:rsidP="009B0B2F">
      <w:pPr>
        <w:spacing w:after="0" w:line="264" w:lineRule="auto"/>
        <w:jc w:val="center"/>
        <w:rPr>
          <w:rStyle w:val="layout"/>
          <w:b/>
          <w:sz w:val="16"/>
          <w:szCs w:val="16"/>
        </w:rPr>
      </w:pPr>
      <w:r w:rsidRPr="005C11D4">
        <w:rPr>
          <w:b/>
          <w:sz w:val="16"/>
          <w:szCs w:val="16"/>
        </w:rPr>
        <w:t>МНОГОЦВЕТНЫЙ РИСУНОК ГЕРБА</w:t>
      </w:r>
    </w:p>
    <w:p w:rsidR="009B0B2F" w:rsidRPr="005C11D4" w:rsidRDefault="009B0B2F" w:rsidP="009B0B2F">
      <w:pPr>
        <w:spacing w:after="0"/>
        <w:jc w:val="center"/>
        <w:rPr>
          <w:b/>
          <w:sz w:val="16"/>
          <w:szCs w:val="16"/>
        </w:rPr>
      </w:pPr>
      <w:r w:rsidRPr="005C11D4">
        <w:rPr>
          <w:b/>
          <w:sz w:val="16"/>
          <w:szCs w:val="16"/>
        </w:rPr>
        <w:t>ГОРОДСКОГО ПОСЕЛЕНИЯ ПЕТРА ДУБРАВА</w:t>
      </w:r>
    </w:p>
    <w:p w:rsidR="009B0B2F" w:rsidRPr="005C11D4" w:rsidRDefault="009B0B2F" w:rsidP="009B0B2F">
      <w:pPr>
        <w:spacing w:after="0"/>
        <w:jc w:val="center"/>
        <w:rPr>
          <w:b/>
          <w:sz w:val="16"/>
          <w:szCs w:val="16"/>
        </w:rPr>
      </w:pPr>
      <w:r w:rsidRPr="005C11D4">
        <w:rPr>
          <w:b/>
          <w:sz w:val="16"/>
          <w:szCs w:val="16"/>
        </w:rPr>
        <w:t xml:space="preserve">МУНИЦИПАЛЬНОГО РАЙОНА </w:t>
      </w:r>
      <w:proofErr w:type="gramStart"/>
      <w:r w:rsidRPr="005C11D4">
        <w:rPr>
          <w:b/>
          <w:sz w:val="16"/>
          <w:szCs w:val="16"/>
        </w:rPr>
        <w:t>ВОЛЖСКИЙ</w:t>
      </w:r>
      <w:proofErr w:type="gramEnd"/>
    </w:p>
    <w:p w:rsidR="009B0B2F" w:rsidRPr="005C11D4" w:rsidRDefault="009B0B2F" w:rsidP="009B0B2F">
      <w:pPr>
        <w:spacing w:after="0" w:line="264" w:lineRule="auto"/>
        <w:jc w:val="center"/>
        <w:rPr>
          <w:b/>
          <w:sz w:val="16"/>
          <w:szCs w:val="16"/>
        </w:rPr>
      </w:pPr>
      <w:r w:rsidRPr="005C11D4">
        <w:rPr>
          <w:b/>
          <w:sz w:val="16"/>
          <w:szCs w:val="16"/>
        </w:rPr>
        <w:t>САМАРСКОЙ ОБЛАСТИ</w:t>
      </w:r>
    </w:p>
    <w:p w:rsidR="009B0B2F" w:rsidRPr="005C11D4" w:rsidRDefault="009B0B2F" w:rsidP="009B0B2F">
      <w:pPr>
        <w:spacing w:after="0" w:line="264" w:lineRule="auto"/>
        <w:jc w:val="center"/>
        <w:rPr>
          <w:sz w:val="16"/>
          <w:szCs w:val="16"/>
        </w:rPr>
      </w:pPr>
      <w:r w:rsidRPr="005C11D4">
        <w:rPr>
          <w:b/>
          <w:sz w:val="16"/>
          <w:szCs w:val="16"/>
        </w:rPr>
        <w:t>(гербовый щит)</w:t>
      </w:r>
    </w:p>
    <w:p w:rsidR="009B0B2F" w:rsidRPr="005C11D4" w:rsidRDefault="00322A42" w:rsidP="009B0B2F">
      <w:pPr>
        <w:spacing w:after="0" w:line="264" w:lineRule="auto"/>
        <w:jc w:val="center"/>
        <w:rPr>
          <w:sz w:val="16"/>
          <w:szCs w:val="16"/>
        </w:rPr>
      </w:pPr>
      <w:r>
        <w:rPr>
          <w:noProof/>
          <w:sz w:val="16"/>
          <w:szCs w:val="16"/>
          <w:lang w:eastAsia="ru-RU"/>
        </w:rPr>
        <w:drawing>
          <wp:anchor distT="0" distB="0" distL="114300" distR="114300" simplePos="0" relativeHeight="251661312" behindDoc="1" locked="0" layoutInCell="1" allowOverlap="1">
            <wp:simplePos x="0" y="0"/>
            <wp:positionH relativeFrom="column">
              <wp:posOffset>2183765</wp:posOffset>
            </wp:positionH>
            <wp:positionV relativeFrom="paragraph">
              <wp:posOffset>29210</wp:posOffset>
            </wp:positionV>
            <wp:extent cx="1537970" cy="1924050"/>
            <wp:effectExtent l="19050" t="0" r="5080" b="0"/>
            <wp:wrapNone/>
            <wp:docPr id="4" name="Рисунок 3" descr="Петра_Дубрава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тра_ДубраваГП-ПП-01"/>
                    <pic:cNvPicPr>
                      <a:picLocks noChangeAspect="1" noChangeArrowheads="1"/>
                    </pic:cNvPicPr>
                  </pic:nvPicPr>
                  <pic:blipFill>
                    <a:blip r:embed="rId10" cstate="print"/>
                    <a:srcRect/>
                    <a:stretch>
                      <a:fillRect/>
                    </a:stretch>
                  </pic:blipFill>
                  <pic:spPr bwMode="auto">
                    <a:xfrm>
                      <a:off x="0" y="0"/>
                      <a:ext cx="1537970" cy="1924050"/>
                    </a:xfrm>
                    <a:prstGeom prst="rect">
                      <a:avLst/>
                    </a:prstGeom>
                    <a:noFill/>
                    <a:ln w="9525">
                      <a:noFill/>
                      <a:miter lim="800000"/>
                      <a:headEnd/>
                      <a:tailEnd/>
                    </a:ln>
                  </pic:spPr>
                </pic:pic>
              </a:graphicData>
            </a:graphic>
          </wp:anchor>
        </w:drawing>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9B0B2F" w:rsidRDefault="009B0B2F"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EE4896" w:rsidRDefault="00EE4896"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EE4896" w:rsidRDefault="00EE4896"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EE4896" w:rsidRDefault="00EE4896"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9B0B2F" w:rsidRDefault="009B0B2F"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9B0B2F" w:rsidRPr="009B0B2F" w:rsidRDefault="009B0B2F" w:rsidP="009B0B2F">
      <w:pPr>
        <w:spacing w:after="0" w:line="264" w:lineRule="auto"/>
        <w:jc w:val="right"/>
        <w:rPr>
          <w:rFonts w:ascii="Times New Roman" w:hAnsi="Times New Roman"/>
          <w:b/>
          <w:sz w:val="16"/>
          <w:szCs w:val="16"/>
        </w:rPr>
      </w:pPr>
      <w:r w:rsidRPr="009B0B2F">
        <w:rPr>
          <w:rFonts w:ascii="Times New Roman" w:hAnsi="Times New Roman"/>
          <w:b/>
          <w:sz w:val="16"/>
          <w:szCs w:val="16"/>
        </w:rPr>
        <w:t>ПРИЛОЖЕНИЕ 2</w:t>
      </w:r>
    </w:p>
    <w:p w:rsidR="009B0B2F" w:rsidRPr="009B0B2F" w:rsidRDefault="009B0B2F" w:rsidP="009B0B2F">
      <w:pPr>
        <w:spacing w:after="0" w:line="264" w:lineRule="auto"/>
        <w:jc w:val="right"/>
        <w:rPr>
          <w:rFonts w:ascii="Times New Roman" w:hAnsi="Times New Roman"/>
          <w:sz w:val="16"/>
          <w:szCs w:val="16"/>
        </w:rPr>
      </w:pPr>
      <w:r w:rsidRPr="009B0B2F">
        <w:rPr>
          <w:rFonts w:ascii="Times New Roman" w:hAnsi="Times New Roman"/>
          <w:sz w:val="16"/>
          <w:szCs w:val="16"/>
        </w:rPr>
        <w:lastRenderedPageBreak/>
        <w:t>к Положению «О гербе</w:t>
      </w:r>
    </w:p>
    <w:p w:rsidR="009B0B2F" w:rsidRPr="009B0B2F" w:rsidRDefault="009B0B2F" w:rsidP="009B0B2F">
      <w:pPr>
        <w:spacing w:after="0"/>
        <w:jc w:val="right"/>
        <w:rPr>
          <w:rFonts w:ascii="Times New Roman" w:hAnsi="Times New Roman"/>
          <w:sz w:val="16"/>
          <w:szCs w:val="16"/>
        </w:rPr>
      </w:pPr>
      <w:r w:rsidRPr="009B0B2F">
        <w:rPr>
          <w:rFonts w:ascii="Times New Roman" w:hAnsi="Times New Roman"/>
          <w:sz w:val="16"/>
          <w:szCs w:val="16"/>
        </w:rPr>
        <w:t>городского поселения Петра Дубрава</w:t>
      </w:r>
    </w:p>
    <w:p w:rsidR="009B0B2F" w:rsidRPr="009B0B2F" w:rsidRDefault="009B0B2F" w:rsidP="009B0B2F">
      <w:pPr>
        <w:spacing w:after="0"/>
        <w:jc w:val="right"/>
        <w:rPr>
          <w:rFonts w:ascii="Times New Roman" w:hAnsi="Times New Roman"/>
          <w:sz w:val="16"/>
          <w:szCs w:val="16"/>
        </w:rPr>
      </w:pPr>
      <w:r w:rsidRPr="009B0B2F">
        <w:rPr>
          <w:rFonts w:ascii="Times New Roman" w:hAnsi="Times New Roman"/>
          <w:sz w:val="16"/>
          <w:szCs w:val="16"/>
        </w:rPr>
        <w:t xml:space="preserve">муниципального района </w:t>
      </w:r>
      <w:proofErr w:type="gramStart"/>
      <w:r w:rsidRPr="009B0B2F">
        <w:rPr>
          <w:rFonts w:ascii="Times New Roman" w:hAnsi="Times New Roman"/>
          <w:sz w:val="16"/>
          <w:szCs w:val="16"/>
        </w:rPr>
        <w:t>Волжский</w:t>
      </w:r>
      <w:proofErr w:type="gramEnd"/>
    </w:p>
    <w:p w:rsidR="009B0B2F" w:rsidRPr="009B0B2F" w:rsidRDefault="009B0B2F" w:rsidP="009B0B2F">
      <w:pPr>
        <w:spacing w:after="0"/>
        <w:jc w:val="right"/>
        <w:rPr>
          <w:rFonts w:ascii="Times New Roman" w:hAnsi="Times New Roman"/>
          <w:sz w:val="16"/>
          <w:szCs w:val="16"/>
        </w:rPr>
      </w:pPr>
      <w:r w:rsidRPr="009B0B2F">
        <w:rPr>
          <w:rFonts w:ascii="Times New Roman" w:hAnsi="Times New Roman"/>
          <w:sz w:val="16"/>
          <w:szCs w:val="16"/>
        </w:rPr>
        <w:t xml:space="preserve">Самарской области», </w:t>
      </w:r>
      <w:proofErr w:type="gramStart"/>
      <w:r w:rsidRPr="009B0B2F">
        <w:rPr>
          <w:rFonts w:ascii="Times New Roman" w:hAnsi="Times New Roman"/>
          <w:sz w:val="16"/>
          <w:szCs w:val="16"/>
        </w:rPr>
        <w:t>утвержденному</w:t>
      </w:r>
      <w:proofErr w:type="gramEnd"/>
    </w:p>
    <w:p w:rsidR="009B0B2F" w:rsidRPr="009B0B2F" w:rsidRDefault="009B0B2F" w:rsidP="009B0B2F">
      <w:pPr>
        <w:spacing w:after="0"/>
        <w:jc w:val="right"/>
        <w:rPr>
          <w:rFonts w:ascii="Times New Roman" w:hAnsi="Times New Roman"/>
          <w:sz w:val="16"/>
          <w:szCs w:val="16"/>
        </w:rPr>
      </w:pPr>
      <w:r w:rsidRPr="009B0B2F">
        <w:rPr>
          <w:rFonts w:ascii="Times New Roman" w:hAnsi="Times New Roman"/>
          <w:sz w:val="16"/>
          <w:szCs w:val="16"/>
        </w:rPr>
        <w:t>Решением Собрания представителей</w:t>
      </w:r>
    </w:p>
    <w:p w:rsidR="009B0B2F" w:rsidRPr="009B0B2F" w:rsidRDefault="009B0B2F" w:rsidP="009B0B2F">
      <w:pPr>
        <w:spacing w:after="0"/>
        <w:jc w:val="right"/>
        <w:rPr>
          <w:rFonts w:ascii="Times New Roman" w:hAnsi="Times New Roman"/>
          <w:sz w:val="16"/>
          <w:szCs w:val="16"/>
        </w:rPr>
      </w:pPr>
      <w:r w:rsidRPr="009B0B2F">
        <w:rPr>
          <w:rFonts w:ascii="Times New Roman" w:hAnsi="Times New Roman"/>
          <w:sz w:val="16"/>
          <w:szCs w:val="16"/>
        </w:rPr>
        <w:t>городского поселения Петра Дубрава</w:t>
      </w:r>
    </w:p>
    <w:p w:rsidR="009B0B2F" w:rsidRPr="009B0B2F" w:rsidRDefault="009B0B2F" w:rsidP="009B0B2F">
      <w:pPr>
        <w:spacing w:after="0"/>
        <w:jc w:val="right"/>
        <w:rPr>
          <w:rFonts w:ascii="Times New Roman" w:hAnsi="Times New Roman"/>
          <w:sz w:val="16"/>
          <w:szCs w:val="16"/>
        </w:rPr>
      </w:pPr>
      <w:r w:rsidRPr="009B0B2F">
        <w:rPr>
          <w:rFonts w:ascii="Times New Roman" w:hAnsi="Times New Roman"/>
          <w:sz w:val="16"/>
          <w:szCs w:val="16"/>
        </w:rPr>
        <w:t xml:space="preserve">от «03» марта </w:t>
      </w:r>
      <w:r w:rsidRPr="009B0B2F">
        <w:rPr>
          <w:rFonts w:ascii="Times New Roman" w:eastAsia="MS Mincho" w:hAnsi="Times New Roman"/>
          <w:sz w:val="16"/>
          <w:szCs w:val="16"/>
        </w:rPr>
        <w:t>2021</w:t>
      </w:r>
      <w:r w:rsidRPr="009B0B2F">
        <w:rPr>
          <w:rFonts w:ascii="Times New Roman" w:hAnsi="Times New Roman"/>
          <w:sz w:val="16"/>
          <w:szCs w:val="16"/>
        </w:rPr>
        <w:t xml:space="preserve"> г. № 38</w:t>
      </w:r>
    </w:p>
    <w:p w:rsidR="009B0B2F" w:rsidRPr="009B0B2F" w:rsidRDefault="009B0B2F" w:rsidP="00EE4896">
      <w:pPr>
        <w:spacing w:after="0" w:line="264" w:lineRule="auto"/>
        <w:jc w:val="center"/>
        <w:rPr>
          <w:rFonts w:ascii="Times New Roman" w:hAnsi="Times New Roman"/>
          <w:b/>
          <w:sz w:val="16"/>
          <w:szCs w:val="16"/>
        </w:rPr>
      </w:pPr>
    </w:p>
    <w:p w:rsidR="009B0B2F" w:rsidRPr="009B0B2F" w:rsidRDefault="009B0B2F" w:rsidP="009B0B2F">
      <w:pPr>
        <w:spacing w:after="0" w:line="264" w:lineRule="auto"/>
        <w:jc w:val="right"/>
        <w:rPr>
          <w:rFonts w:ascii="Times New Roman" w:hAnsi="Times New Roman"/>
          <w:b/>
          <w:sz w:val="16"/>
          <w:szCs w:val="16"/>
        </w:rPr>
      </w:pPr>
    </w:p>
    <w:p w:rsidR="009B0B2F" w:rsidRPr="009B0B2F" w:rsidRDefault="009B0B2F" w:rsidP="009B0B2F">
      <w:pPr>
        <w:spacing w:after="0" w:line="264" w:lineRule="auto"/>
        <w:jc w:val="center"/>
        <w:rPr>
          <w:rFonts w:ascii="Times New Roman" w:hAnsi="Times New Roman"/>
          <w:b/>
          <w:sz w:val="16"/>
          <w:szCs w:val="16"/>
        </w:rPr>
      </w:pPr>
      <w:r w:rsidRPr="009B0B2F">
        <w:rPr>
          <w:rFonts w:ascii="Times New Roman" w:hAnsi="Times New Roman"/>
          <w:b/>
          <w:sz w:val="16"/>
          <w:szCs w:val="16"/>
        </w:rPr>
        <w:t>ОДНОЦВЕТНЫЙ КОНТУРНЫЙ РИСУНОК ГЕРБА</w:t>
      </w:r>
    </w:p>
    <w:p w:rsidR="009B0B2F" w:rsidRPr="009B0B2F" w:rsidRDefault="009B0B2F" w:rsidP="009B0B2F">
      <w:pPr>
        <w:spacing w:after="0"/>
        <w:jc w:val="center"/>
        <w:rPr>
          <w:rFonts w:ascii="Times New Roman" w:hAnsi="Times New Roman"/>
          <w:b/>
          <w:sz w:val="16"/>
          <w:szCs w:val="16"/>
        </w:rPr>
      </w:pPr>
      <w:r w:rsidRPr="009B0B2F">
        <w:rPr>
          <w:rFonts w:ascii="Times New Roman" w:hAnsi="Times New Roman"/>
          <w:b/>
          <w:sz w:val="16"/>
          <w:szCs w:val="16"/>
        </w:rPr>
        <w:t>ГОРОДСКОГО ПОСЕЛЕНИЯ ПЕТРА ДУБРАВА</w:t>
      </w:r>
    </w:p>
    <w:p w:rsidR="009B0B2F" w:rsidRPr="009B0B2F" w:rsidRDefault="009B0B2F" w:rsidP="009B0B2F">
      <w:pPr>
        <w:spacing w:after="0"/>
        <w:jc w:val="center"/>
        <w:rPr>
          <w:rFonts w:ascii="Times New Roman" w:hAnsi="Times New Roman"/>
          <w:b/>
          <w:sz w:val="16"/>
          <w:szCs w:val="16"/>
        </w:rPr>
      </w:pPr>
      <w:r w:rsidRPr="009B0B2F">
        <w:rPr>
          <w:rFonts w:ascii="Times New Roman" w:hAnsi="Times New Roman"/>
          <w:b/>
          <w:sz w:val="16"/>
          <w:szCs w:val="16"/>
        </w:rPr>
        <w:t xml:space="preserve">МУНИЦИПАЛЬНОГО РАЙОНА </w:t>
      </w:r>
      <w:proofErr w:type="gramStart"/>
      <w:r w:rsidRPr="009B0B2F">
        <w:rPr>
          <w:rFonts w:ascii="Times New Roman" w:hAnsi="Times New Roman"/>
          <w:b/>
          <w:sz w:val="16"/>
          <w:szCs w:val="16"/>
        </w:rPr>
        <w:t>ВОЛЖСКИЙ</w:t>
      </w:r>
      <w:proofErr w:type="gramEnd"/>
    </w:p>
    <w:p w:rsidR="009B0B2F" w:rsidRPr="009B0B2F" w:rsidRDefault="009B0B2F" w:rsidP="009B0B2F">
      <w:pPr>
        <w:spacing w:after="0" w:line="264" w:lineRule="auto"/>
        <w:jc w:val="center"/>
        <w:rPr>
          <w:rFonts w:ascii="Times New Roman" w:hAnsi="Times New Roman"/>
          <w:b/>
          <w:sz w:val="16"/>
          <w:szCs w:val="16"/>
        </w:rPr>
      </w:pPr>
      <w:r w:rsidRPr="009B0B2F">
        <w:rPr>
          <w:rFonts w:ascii="Times New Roman" w:hAnsi="Times New Roman"/>
          <w:b/>
          <w:sz w:val="16"/>
          <w:szCs w:val="16"/>
        </w:rPr>
        <w:t>САМАРСКОЙ ОБЛАСТИ</w:t>
      </w:r>
    </w:p>
    <w:p w:rsidR="009B0B2F" w:rsidRPr="009B0B2F" w:rsidRDefault="009B0B2F" w:rsidP="009B0B2F">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r>
        <w:rPr>
          <w:rFonts w:ascii="Times New Roman" w:hAnsi="Times New Roman"/>
          <w:b/>
          <w:noProof/>
          <w:sz w:val="16"/>
          <w:szCs w:val="16"/>
          <w:lang w:eastAsia="ru-RU"/>
        </w:rPr>
        <w:drawing>
          <wp:anchor distT="0" distB="0" distL="114300" distR="114300" simplePos="0" relativeHeight="251664384" behindDoc="1" locked="0" layoutInCell="1" allowOverlap="1">
            <wp:simplePos x="0" y="0"/>
            <wp:positionH relativeFrom="column">
              <wp:posOffset>2399665</wp:posOffset>
            </wp:positionH>
            <wp:positionV relativeFrom="paragraph">
              <wp:posOffset>144145</wp:posOffset>
            </wp:positionV>
            <wp:extent cx="1117600" cy="1395712"/>
            <wp:effectExtent l="19050" t="0" r="6350" b="0"/>
            <wp:wrapNone/>
            <wp:docPr id="6" name="Рисунок 4" descr="Петра_ДубраваГП-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тра_ДубраваГП-ПП-02"/>
                    <pic:cNvPicPr>
                      <a:picLocks noChangeAspect="1" noChangeArrowheads="1"/>
                    </pic:cNvPicPr>
                  </pic:nvPicPr>
                  <pic:blipFill>
                    <a:blip r:embed="rId11" cstate="print"/>
                    <a:srcRect/>
                    <a:stretch>
                      <a:fillRect/>
                    </a:stretch>
                  </pic:blipFill>
                  <pic:spPr bwMode="auto">
                    <a:xfrm>
                      <a:off x="0" y="0"/>
                      <a:ext cx="1117600" cy="1395712"/>
                    </a:xfrm>
                    <a:prstGeom prst="rect">
                      <a:avLst/>
                    </a:prstGeom>
                    <a:noFill/>
                    <a:ln w="9525">
                      <a:noFill/>
                      <a:miter lim="800000"/>
                      <a:headEnd/>
                      <a:tailEnd/>
                    </a:ln>
                  </pic:spPr>
                </pic:pic>
              </a:graphicData>
            </a:graphic>
          </wp:anchor>
        </w:drawing>
      </w:r>
      <w:r w:rsidRPr="009B0B2F">
        <w:rPr>
          <w:rFonts w:ascii="Times New Roman" w:hAnsi="Times New Roman"/>
          <w:b/>
          <w:sz w:val="16"/>
          <w:szCs w:val="16"/>
        </w:rPr>
        <w:t>(гербовый щит)</w:t>
      </w:r>
      <w:r w:rsidRPr="009B0B2F">
        <w:rPr>
          <w:rFonts w:ascii="Times New Roman" w:hAnsi="Times New Roman"/>
          <w:sz w:val="16"/>
          <w:szCs w:val="16"/>
        </w:rPr>
        <w:br/>
      </w:r>
    </w:p>
    <w:p w:rsidR="009B0B2F" w:rsidRPr="009B0B2F" w:rsidRDefault="009B0B2F" w:rsidP="009B0B2F">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9B0B2F" w:rsidRPr="009B0B2F" w:rsidRDefault="009B0B2F" w:rsidP="009B0B2F">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133932">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Pr="00FF48CF" w:rsidRDefault="009B0B2F" w:rsidP="009B0B2F">
      <w:pPr>
        <w:spacing w:after="0" w:line="264" w:lineRule="auto"/>
        <w:jc w:val="right"/>
        <w:rPr>
          <w:b/>
          <w:sz w:val="16"/>
          <w:szCs w:val="16"/>
        </w:rPr>
      </w:pPr>
      <w:r w:rsidRPr="00FF48CF">
        <w:rPr>
          <w:b/>
          <w:sz w:val="16"/>
          <w:szCs w:val="16"/>
        </w:rPr>
        <w:t>ПРИЛОЖЕНИЕ 3</w:t>
      </w:r>
    </w:p>
    <w:p w:rsidR="009B0B2F" w:rsidRPr="00FF48CF" w:rsidRDefault="009B0B2F" w:rsidP="009B0B2F">
      <w:pPr>
        <w:spacing w:after="0" w:line="264" w:lineRule="auto"/>
        <w:jc w:val="right"/>
        <w:rPr>
          <w:sz w:val="16"/>
          <w:szCs w:val="16"/>
        </w:rPr>
      </w:pPr>
      <w:r w:rsidRPr="00FF48CF">
        <w:rPr>
          <w:sz w:val="16"/>
          <w:szCs w:val="16"/>
        </w:rPr>
        <w:t>к Положению «О гербе</w:t>
      </w:r>
    </w:p>
    <w:p w:rsidR="009B0B2F" w:rsidRPr="00FF48CF" w:rsidRDefault="009B0B2F" w:rsidP="009B0B2F">
      <w:pPr>
        <w:spacing w:after="0"/>
        <w:jc w:val="right"/>
        <w:rPr>
          <w:sz w:val="16"/>
          <w:szCs w:val="16"/>
        </w:rPr>
      </w:pPr>
      <w:r w:rsidRPr="00FF48CF">
        <w:rPr>
          <w:sz w:val="16"/>
          <w:szCs w:val="16"/>
        </w:rPr>
        <w:t>городского поселения Петра Дубрава</w:t>
      </w:r>
    </w:p>
    <w:p w:rsidR="009B0B2F" w:rsidRPr="00FF48CF" w:rsidRDefault="009B0B2F" w:rsidP="009B0B2F">
      <w:pPr>
        <w:spacing w:after="0"/>
        <w:jc w:val="right"/>
        <w:rPr>
          <w:sz w:val="16"/>
          <w:szCs w:val="16"/>
        </w:rPr>
      </w:pPr>
      <w:r w:rsidRPr="00FF48CF">
        <w:rPr>
          <w:sz w:val="16"/>
          <w:szCs w:val="16"/>
        </w:rPr>
        <w:t xml:space="preserve">муниципального района </w:t>
      </w:r>
      <w:proofErr w:type="gramStart"/>
      <w:r w:rsidRPr="00FF48CF">
        <w:rPr>
          <w:sz w:val="16"/>
          <w:szCs w:val="16"/>
        </w:rPr>
        <w:t>Волжский</w:t>
      </w:r>
      <w:proofErr w:type="gramEnd"/>
    </w:p>
    <w:p w:rsidR="009B0B2F" w:rsidRPr="00FF48CF" w:rsidRDefault="009B0B2F" w:rsidP="009B0B2F">
      <w:pPr>
        <w:spacing w:after="0"/>
        <w:jc w:val="right"/>
        <w:rPr>
          <w:sz w:val="16"/>
          <w:szCs w:val="16"/>
        </w:rPr>
      </w:pPr>
      <w:r w:rsidRPr="00FF48CF">
        <w:rPr>
          <w:sz w:val="16"/>
          <w:szCs w:val="16"/>
        </w:rPr>
        <w:t xml:space="preserve">Самарской области»,  </w:t>
      </w:r>
      <w:proofErr w:type="gramStart"/>
      <w:r w:rsidRPr="00FF48CF">
        <w:rPr>
          <w:sz w:val="16"/>
          <w:szCs w:val="16"/>
        </w:rPr>
        <w:t>утвержденному</w:t>
      </w:r>
      <w:proofErr w:type="gramEnd"/>
    </w:p>
    <w:p w:rsidR="009B0B2F" w:rsidRPr="00FF48CF" w:rsidRDefault="009B0B2F" w:rsidP="009B0B2F">
      <w:pPr>
        <w:spacing w:after="0"/>
        <w:jc w:val="right"/>
        <w:rPr>
          <w:sz w:val="16"/>
          <w:szCs w:val="16"/>
        </w:rPr>
      </w:pPr>
      <w:r w:rsidRPr="00FF48CF">
        <w:rPr>
          <w:sz w:val="16"/>
          <w:szCs w:val="16"/>
        </w:rPr>
        <w:t>Решением Собрания представителей</w:t>
      </w:r>
    </w:p>
    <w:p w:rsidR="009B0B2F" w:rsidRPr="00FF48CF" w:rsidRDefault="009B0B2F" w:rsidP="009B0B2F">
      <w:pPr>
        <w:spacing w:after="0"/>
        <w:jc w:val="right"/>
        <w:rPr>
          <w:sz w:val="16"/>
          <w:szCs w:val="16"/>
        </w:rPr>
      </w:pPr>
      <w:r w:rsidRPr="00FF48CF">
        <w:rPr>
          <w:sz w:val="16"/>
          <w:szCs w:val="16"/>
        </w:rPr>
        <w:t>городского поселения Петра Дубрава</w:t>
      </w:r>
    </w:p>
    <w:p w:rsidR="009B0B2F" w:rsidRPr="00FF48CF" w:rsidRDefault="009B0B2F" w:rsidP="00EE4896">
      <w:pPr>
        <w:spacing w:after="0"/>
        <w:jc w:val="right"/>
        <w:rPr>
          <w:sz w:val="16"/>
          <w:szCs w:val="16"/>
        </w:rPr>
      </w:pPr>
      <w:r w:rsidRPr="00FF48CF">
        <w:rPr>
          <w:sz w:val="16"/>
          <w:szCs w:val="16"/>
        </w:rPr>
        <w:t xml:space="preserve">от «03» марта </w:t>
      </w:r>
      <w:r w:rsidRPr="00FF48CF">
        <w:rPr>
          <w:rFonts w:eastAsia="MS Mincho"/>
          <w:sz w:val="16"/>
          <w:szCs w:val="16"/>
        </w:rPr>
        <w:t>2021</w:t>
      </w:r>
      <w:r w:rsidRPr="00FF48CF">
        <w:rPr>
          <w:sz w:val="16"/>
          <w:szCs w:val="16"/>
        </w:rPr>
        <w:t xml:space="preserve"> г. № 38</w:t>
      </w:r>
    </w:p>
    <w:p w:rsidR="009B0B2F" w:rsidRPr="00FF48CF" w:rsidRDefault="009B0B2F" w:rsidP="009B0B2F">
      <w:pPr>
        <w:spacing w:after="0" w:line="264" w:lineRule="auto"/>
        <w:jc w:val="center"/>
        <w:rPr>
          <w:b/>
          <w:sz w:val="16"/>
          <w:szCs w:val="16"/>
        </w:rPr>
      </w:pPr>
      <w:r w:rsidRPr="00FF48CF">
        <w:rPr>
          <w:b/>
          <w:sz w:val="16"/>
          <w:szCs w:val="16"/>
        </w:rPr>
        <w:t xml:space="preserve">ОДНОЦВЕТНЫЙ КОНТУРНЫЙ РИСУНОК С </w:t>
      </w:r>
      <w:proofErr w:type="gramStart"/>
      <w:r w:rsidRPr="00FF48CF">
        <w:rPr>
          <w:b/>
          <w:sz w:val="16"/>
          <w:szCs w:val="16"/>
        </w:rPr>
        <w:t>УСЛОВНОЙ</w:t>
      </w:r>
      <w:proofErr w:type="gramEnd"/>
      <w:r w:rsidRPr="00FF48CF">
        <w:rPr>
          <w:b/>
          <w:sz w:val="16"/>
          <w:szCs w:val="16"/>
        </w:rPr>
        <w:t xml:space="preserve"> </w:t>
      </w:r>
    </w:p>
    <w:p w:rsidR="009B0B2F" w:rsidRPr="00FF48CF" w:rsidRDefault="009B0B2F" w:rsidP="009B0B2F">
      <w:pPr>
        <w:spacing w:after="0" w:line="264" w:lineRule="auto"/>
        <w:jc w:val="center"/>
        <w:rPr>
          <w:rStyle w:val="layout"/>
          <w:b/>
          <w:sz w:val="16"/>
          <w:szCs w:val="16"/>
        </w:rPr>
      </w:pPr>
      <w:r w:rsidRPr="00FF48CF">
        <w:rPr>
          <w:b/>
          <w:sz w:val="16"/>
          <w:szCs w:val="16"/>
        </w:rPr>
        <w:t>ШТРИХОВКОЙ ДЛЯ ОБОЗНАЧЕНИЯ ЦВЕТА ГЕРБА</w:t>
      </w:r>
    </w:p>
    <w:p w:rsidR="009B0B2F" w:rsidRPr="00FF48CF" w:rsidRDefault="009B0B2F" w:rsidP="009B0B2F">
      <w:pPr>
        <w:spacing w:after="0"/>
        <w:jc w:val="center"/>
        <w:rPr>
          <w:b/>
          <w:sz w:val="16"/>
          <w:szCs w:val="16"/>
        </w:rPr>
      </w:pPr>
      <w:r w:rsidRPr="00FF48CF">
        <w:rPr>
          <w:b/>
          <w:sz w:val="16"/>
          <w:szCs w:val="16"/>
        </w:rPr>
        <w:t>ГОРОДСКОГО ПОСЕЛЕНИЯ ПЕТРА ДУБРАВА</w:t>
      </w:r>
    </w:p>
    <w:p w:rsidR="009B0B2F" w:rsidRPr="00FF48CF" w:rsidRDefault="009B0B2F" w:rsidP="009B0B2F">
      <w:pPr>
        <w:spacing w:after="0"/>
        <w:jc w:val="center"/>
        <w:rPr>
          <w:b/>
          <w:sz w:val="16"/>
          <w:szCs w:val="16"/>
        </w:rPr>
      </w:pPr>
      <w:r w:rsidRPr="00FF48CF">
        <w:rPr>
          <w:b/>
          <w:sz w:val="16"/>
          <w:szCs w:val="16"/>
        </w:rPr>
        <w:t xml:space="preserve">МУНИЦИПАЛЬНОГО РАЙОНА </w:t>
      </w:r>
      <w:proofErr w:type="gramStart"/>
      <w:r w:rsidRPr="00FF48CF">
        <w:rPr>
          <w:b/>
          <w:sz w:val="16"/>
          <w:szCs w:val="16"/>
        </w:rPr>
        <w:t>ВОЛЖСКИЙ</w:t>
      </w:r>
      <w:proofErr w:type="gramEnd"/>
    </w:p>
    <w:p w:rsidR="009B0B2F" w:rsidRPr="00FF48CF" w:rsidRDefault="009B0B2F" w:rsidP="009B0B2F">
      <w:pPr>
        <w:spacing w:after="0" w:line="264" w:lineRule="auto"/>
        <w:jc w:val="center"/>
        <w:rPr>
          <w:b/>
          <w:sz w:val="16"/>
          <w:szCs w:val="16"/>
        </w:rPr>
      </w:pPr>
      <w:r w:rsidRPr="00FF48CF">
        <w:rPr>
          <w:b/>
          <w:sz w:val="16"/>
          <w:szCs w:val="16"/>
        </w:rPr>
        <w:t>САМАРСКОЙ ОБЛАСТИ</w:t>
      </w:r>
    </w:p>
    <w:p w:rsidR="009B0B2F" w:rsidRPr="00FF48CF" w:rsidRDefault="009B0B2F" w:rsidP="009B0B2F">
      <w:pPr>
        <w:spacing w:after="0" w:line="264" w:lineRule="auto"/>
        <w:jc w:val="center"/>
        <w:rPr>
          <w:b/>
          <w:sz w:val="16"/>
          <w:szCs w:val="16"/>
        </w:rPr>
      </w:pPr>
      <w:r w:rsidRPr="00FF48CF">
        <w:rPr>
          <w:b/>
          <w:sz w:val="16"/>
          <w:szCs w:val="16"/>
        </w:rPr>
        <w:t xml:space="preserve"> (гербовый щит)</w:t>
      </w:r>
    </w:p>
    <w:p w:rsid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403700"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r>
        <w:rPr>
          <w:rFonts w:ascii="Times New Roman" w:eastAsia="Times New Roman" w:hAnsi="Times New Roman"/>
          <w:b/>
          <w:bCs/>
          <w:noProof/>
          <w:sz w:val="16"/>
          <w:szCs w:val="16"/>
          <w:lang w:eastAsia="ru-RU"/>
        </w:rPr>
        <w:drawing>
          <wp:anchor distT="0" distB="0" distL="114300" distR="114300" simplePos="0" relativeHeight="251667456" behindDoc="1" locked="0" layoutInCell="1" allowOverlap="1">
            <wp:simplePos x="0" y="0"/>
            <wp:positionH relativeFrom="column">
              <wp:posOffset>2361565</wp:posOffset>
            </wp:positionH>
            <wp:positionV relativeFrom="paragraph">
              <wp:posOffset>38100</wp:posOffset>
            </wp:positionV>
            <wp:extent cx="895350" cy="1123950"/>
            <wp:effectExtent l="19050" t="0" r="0" b="0"/>
            <wp:wrapNone/>
            <wp:docPr id="11" name="Рисунок 4" descr="Петра_ДубраваГП-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тра_ДубраваГП-ПП-02"/>
                    <pic:cNvPicPr>
                      <a:picLocks noChangeAspect="1" noChangeArrowheads="1"/>
                    </pic:cNvPicPr>
                  </pic:nvPicPr>
                  <pic:blipFill>
                    <a:blip r:embed="rId12" cstate="print"/>
                    <a:srcRect/>
                    <a:stretch>
                      <a:fillRect/>
                    </a:stretch>
                  </pic:blipFill>
                  <pic:spPr bwMode="auto">
                    <a:xfrm>
                      <a:off x="0" y="0"/>
                      <a:ext cx="895350" cy="1123950"/>
                    </a:xfrm>
                    <a:prstGeom prst="rect">
                      <a:avLst/>
                    </a:prstGeom>
                    <a:noFill/>
                    <a:ln w="9525">
                      <a:noFill/>
                      <a:miter lim="800000"/>
                      <a:headEnd/>
                      <a:tailEnd/>
                    </a:ln>
                  </pic:spPr>
                </pic:pic>
              </a:graphicData>
            </a:graphic>
          </wp:anchor>
        </w:drawing>
      </w:r>
    </w:p>
    <w:p w:rsidR="009B0B2F" w:rsidRDefault="009B0B2F" w:rsidP="00133932">
      <w:pPr>
        <w:widowControl w:val="0"/>
        <w:autoSpaceDE w:val="0"/>
        <w:autoSpaceDN w:val="0"/>
        <w:adjustRightInd w:val="0"/>
        <w:spacing w:after="0" w:line="240" w:lineRule="auto"/>
        <w:jc w:val="center"/>
        <w:rPr>
          <w:rFonts w:ascii="Times New Roman" w:eastAsia="Times New Roman" w:hAnsi="Times New Roman"/>
          <w:b/>
          <w:bCs/>
          <w:sz w:val="16"/>
          <w:szCs w:val="16"/>
          <w:lang w:eastAsia="ru-RU"/>
        </w:rPr>
      </w:pPr>
    </w:p>
    <w:p w:rsidR="009B0B2F" w:rsidRPr="009B0B2F" w:rsidRDefault="009B0B2F" w:rsidP="009B0B2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B0B2F" w:rsidRDefault="009B0B2F"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322A42" w:rsidRDefault="00322A42" w:rsidP="00133932">
      <w:pPr>
        <w:spacing w:after="0" w:line="264" w:lineRule="auto"/>
        <w:jc w:val="right"/>
        <w:rPr>
          <w:b/>
          <w:sz w:val="16"/>
          <w:szCs w:val="16"/>
        </w:rPr>
      </w:pPr>
    </w:p>
    <w:p w:rsidR="00133932" w:rsidRPr="0069705E" w:rsidRDefault="00133932" w:rsidP="00133932">
      <w:pPr>
        <w:spacing w:after="0" w:line="264" w:lineRule="auto"/>
        <w:jc w:val="right"/>
        <w:rPr>
          <w:b/>
          <w:sz w:val="16"/>
          <w:szCs w:val="16"/>
        </w:rPr>
      </w:pPr>
      <w:r w:rsidRPr="0069705E">
        <w:rPr>
          <w:b/>
          <w:sz w:val="16"/>
          <w:szCs w:val="16"/>
        </w:rPr>
        <w:t>ПРИЛОЖЕНИЕ 4</w:t>
      </w:r>
    </w:p>
    <w:p w:rsidR="00133932" w:rsidRPr="0069705E" w:rsidRDefault="00133932" w:rsidP="00133932">
      <w:pPr>
        <w:spacing w:after="0" w:line="264" w:lineRule="auto"/>
        <w:jc w:val="right"/>
        <w:rPr>
          <w:sz w:val="16"/>
          <w:szCs w:val="16"/>
        </w:rPr>
      </w:pPr>
      <w:r w:rsidRPr="0069705E">
        <w:rPr>
          <w:sz w:val="16"/>
          <w:szCs w:val="16"/>
        </w:rPr>
        <w:t>к Положению «О гербе</w:t>
      </w:r>
    </w:p>
    <w:p w:rsidR="00133932" w:rsidRPr="0069705E" w:rsidRDefault="00133932" w:rsidP="00133932">
      <w:pPr>
        <w:spacing w:after="0" w:line="264" w:lineRule="auto"/>
        <w:jc w:val="right"/>
        <w:rPr>
          <w:sz w:val="16"/>
          <w:szCs w:val="16"/>
        </w:rPr>
      </w:pPr>
      <w:r w:rsidRPr="0069705E">
        <w:rPr>
          <w:sz w:val="16"/>
          <w:szCs w:val="16"/>
        </w:rPr>
        <w:t>муниципального образования</w:t>
      </w:r>
    </w:p>
    <w:p w:rsidR="00133932" w:rsidRPr="0069705E" w:rsidRDefault="00133932" w:rsidP="00133932">
      <w:pPr>
        <w:spacing w:after="0"/>
        <w:jc w:val="right"/>
        <w:rPr>
          <w:sz w:val="16"/>
          <w:szCs w:val="16"/>
        </w:rPr>
      </w:pPr>
      <w:r w:rsidRPr="0069705E">
        <w:rPr>
          <w:sz w:val="16"/>
          <w:szCs w:val="16"/>
        </w:rPr>
        <w:t>городского поселения Петра Дубрава</w:t>
      </w:r>
    </w:p>
    <w:p w:rsidR="00133932" w:rsidRPr="0069705E" w:rsidRDefault="00133932" w:rsidP="00133932">
      <w:pPr>
        <w:spacing w:after="0"/>
        <w:jc w:val="right"/>
        <w:rPr>
          <w:sz w:val="16"/>
          <w:szCs w:val="16"/>
        </w:rPr>
      </w:pPr>
      <w:r w:rsidRPr="0069705E">
        <w:rPr>
          <w:sz w:val="16"/>
          <w:szCs w:val="16"/>
        </w:rPr>
        <w:t xml:space="preserve">муниципального района </w:t>
      </w:r>
      <w:proofErr w:type="gramStart"/>
      <w:r w:rsidRPr="0069705E">
        <w:rPr>
          <w:sz w:val="16"/>
          <w:szCs w:val="16"/>
        </w:rPr>
        <w:t>Волжский</w:t>
      </w:r>
      <w:proofErr w:type="gramEnd"/>
    </w:p>
    <w:p w:rsidR="00133932" w:rsidRPr="0069705E" w:rsidRDefault="00133932" w:rsidP="00133932">
      <w:pPr>
        <w:spacing w:after="0"/>
        <w:jc w:val="right"/>
        <w:rPr>
          <w:sz w:val="16"/>
          <w:szCs w:val="16"/>
        </w:rPr>
      </w:pPr>
      <w:r w:rsidRPr="0069705E">
        <w:rPr>
          <w:sz w:val="16"/>
          <w:szCs w:val="16"/>
        </w:rPr>
        <w:t xml:space="preserve">Самарской области»,  </w:t>
      </w:r>
      <w:proofErr w:type="gramStart"/>
      <w:r w:rsidRPr="0069705E">
        <w:rPr>
          <w:sz w:val="16"/>
          <w:szCs w:val="16"/>
        </w:rPr>
        <w:t>утвержденному</w:t>
      </w:r>
      <w:proofErr w:type="gramEnd"/>
    </w:p>
    <w:p w:rsidR="00133932" w:rsidRPr="0069705E" w:rsidRDefault="00133932" w:rsidP="00133932">
      <w:pPr>
        <w:spacing w:after="0"/>
        <w:jc w:val="right"/>
        <w:rPr>
          <w:sz w:val="16"/>
          <w:szCs w:val="16"/>
        </w:rPr>
      </w:pPr>
      <w:r w:rsidRPr="0069705E">
        <w:rPr>
          <w:sz w:val="16"/>
          <w:szCs w:val="16"/>
        </w:rPr>
        <w:t>Решением Собрания представителей</w:t>
      </w:r>
    </w:p>
    <w:p w:rsidR="00133932" w:rsidRPr="0069705E" w:rsidRDefault="00133932" w:rsidP="00133932">
      <w:pPr>
        <w:spacing w:after="0"/>
        <w:jc w:val="right"/>
        <w:rPr>
          <w:sz w:val="16"/>
          <w:szCs w:val="16"/>
        </w:rPr>
      </w:pPr>
      <w:r w:rsidRPr="0069705E">
        <w:rPr>
          <w:sz w:val="16"/>
          <w:szCs w:val="16"/>
        </w:rPr>
        <w:t>городского поселения Петра Дубрава</w:t>
      </w:r>
    </w:p>
    <w:p w:rsidR="00133932" w:rsidRPr="0069705E" w:rsidRDefault="00133932" w:rsidP="00133932">
      <w:pPr>
        <w:spacing w:after="0" w:line="264" w:lineRule="auto"/>
        <w:jc w:val="right"/>
        <w:rPr>
          <w:sz w:val="16"/>
          <w:szCs w:val="16"/>
        </w:rPr>
      </w:pPr>
      <w:r w:rsidRPr="0069705E">
        <w:rPr>
          <w:sz w:val="16"/>
          <w:szCs w:val="16"/>
        </w:rPr>
        <w:t>от «03» марта 2020 г. № 38</w:t>
      </w:r>
    </w:p>
    <w:p w:rsidR="00133932" w:rsidRDefault="00133932" w:rsidP="00133932">
      <w:pPr>
        <w:spacing w:line="264" w:lineRule="auto"/>
        <w:jc w:val="right"/>
        <w:rPr>
          <w:b/>
          <w:sz w:val="16"/>
          <w:szCs w:val="16"/>
        </w:rPr>
      </w:pPr>
    </w:p>
    <w:p w:rsidR="00322A42" w:rsidRDefault="00322A42" w:rsidP="00133932">
      <w:pPr>
        <w:spacing w:line="264" w:lineRule="auto"/>
        <w:jc w:val="right"/>
        <w:rPr>
          <w:b/>
          <w:sz w:val="16"/>
          <w:szCs w:val="16"/>
        </w:rPr>
      </w:pPr>
    </w:p>
    <w:p w:rsidR="00322A42" w:rsidRDefault="00322A42" w:rsidP="00133932">
      <w:pPr>
        <w:spacing w:line="264" w:lineRule="auto"/>
        <w:jc w:val="right"/>
        <w:rPr>
          <w:b/>
          <w:sz w:val="16"/>
          <w:szCs w:val="16"/>
        </w:rPr>
      </w:pPr>
    </w:p>
    <w:p w:rsidR="00322A42" w:rsidRPr="0069705E" w:rsidRDefault="00322A42" w:rsidP="00133932">
      <w:pPr>
        <w:spacing w:line="264" w:lineRule="auto"/>
        <w:jc w:val="right"/>
        <w:rPr>
          <w:b/>
          <w:sz w:val="16"/>
          <w:szCs w:val="16"/>
        </w:rPr>
      </w:pPr>
    </w:p>
    <w:p w:rsidR="00133932" w:rsidRPr="0069705E" w:rsidRDefault="00133932" w:rsidP="00133932">
      <w:pPr>
        <w:spacing w:after="0" w:line="264" w:lineRule="auto"/>
        <w:jc w:val="center"/>
        <w:rPr>
          <w:rStyle w:val="layout"/>
          <w:b/>
          <w:sz w:val="16"/>
          <w:szCs w:val="16"/>
        </w:rPr>
      </w:pPr>
      <w:r w:rsidRPr="0069705E">
        <w:rPr>
          <w:b/>
          <w:sz w:val="16"/>
          <w:szCs w:val="16"/>
        </w:rPr>
        <w:lastRenderedPageBreak/>
        <w:t>МНОГОЦВЕТНЫЙ РИСУНОК ГЕРБА</w:t>
      </w:r>
    </w:p>
    <w:p w:rsidR="00133932" w:rsidRPr="0069705E" w:rsidRDefault="00133932" w:rsidP="00133932">
      <w:pPr>
        <w:spacing w:after="0"/>
        <w:jc w:val="center"/>
        <w:rPr>
          <w:b/>
          <w:sz w:val="16"/>
          <w:szCs w:val="16"/>
        </w:rPr>
      </w:pPr>
      <w:r w:rsidRPr="0069705E">
        <w:rPr>
          <w:b/>
          <w:sz w:val="16"/>
          <w:szCs w:val="16"/>
        </w:rPr>
        <w:t>ГОРОДСКОГО ПОСЕЛЕНИЯ ПЕТРА ДУБРАВА</w:t>
      </w:r>
    </w:p>
    <w:p w:rsidR="00133932" w:rsidRPr="0069705E" w:rsidRDefault="00133932" w:rsidP="00133932">
      <w:pPr>
        <w:spacing w:after="0"/>
        <w:jc w:val="center"/>
        <w:rPr>
          <w:b/>
          <w:sz w:val="16"/>
          <w:szCs w:val="16"/>
        </w:rPr>
      </w:pPr>
      <w:r w:rsidRPr="0069705E">
        <w:rPr>
          <w:b/>
          <w:sz w:val="16"/>
          <w:szCs w:val="16"/>
        </w:rPr>
        <w:t xml:space="preserve">МУНИЦИПАЛЬНОГО РАЙОНА </w:t>
      </w:r>
      <w:proofErr w:type="gramStart"/>
      <w:r w:rsidRPr="0069705E">
        <w:rPr>
          <w:b/>
          <w:sz w:val="16"/>
          <w:szCs w:val="16"/>
        </w:rPr>
        <w:t>ВОЛЖСКИЙ</w:t>
      </w:r>
      <w:proofErr w:type="gramEnd"/>
    </w:p>
    <w:p w:rsidR="00133932" w:rsidRPr="0069705E" w:rsidRDefault="00133932" w:rsidP="00133932">
      <w:pPr>
        <w:spacing w:after="0" w:line="264" w:lineRule="auto"/>
        <w:jc w:val="center"/>
        <w:rPr>
          <w:b/>
          <w:sz w:val="16"/>
          <w:szCs w:val="16"/>
        </w:rPr>
      </w:pPr>
      <w:r w:rsidRPr="0069705E">
        <w:rPr>
          <w:b/>
          <w:sz w:val="16"/>
          <w:szCs w:val="16"/>
        </w:rPr>
        <w:t>САМАРСКОЙ ОБЛАСТИ</w:t>
      </w:r>
    </w:p>
    <w:p w:rsidR="00133932" w:rsidRDefault="00133932" w:rsidP="00133932">
      <w:pPr>
        <w:spacing w:after="0" w:line="264" w:lineRule="auto"/>
        <w:jc w:val="center"/>
        <w:rPr>
          <w:b/>
          <w:sz w:val="16"/>
          <w:szCs w:val="16"/>
        </w:rPr>
      </w:pPr>
      <w:r>
        <w:rPr>
          <w:b/>
          <w:noProof/>
          <w:sz w:val="16"/>
          <w:szCs w:val="16"/>
          <w:lang w:eastAsia="ru-RU"/>
        </w:rPr>
        <w:drawing>
          <wp:anchor distT="0" distB="0" distL="114300" distR="114300" simplePos="0" relativeHeight="251668480" behindDoc="1" locked="0" layoutInCell="1" allowOverlap="1">
            <wp:simplePos x="0" y="0"/>
            <wp:positionH relativeFrom="column">
              <wp:posOffset>2367915</wp:posOffset>
            </wp:positionH>
            <wp:positionV relativeFrom="paragraph">
              <wp:posOffset>119380</wp:posOffset>
            </wp:positionV>
            <wp:extent cx="1276350" cy="2190750"/>
            <wp:effectExtent l="19050" t="0" r="0" b="0"/>
            <wp:wrapNone/>
            <wp:docPr id="12" name="Рисунок 6" descr="Петра_ДубраваГП-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тра_ДубраваГП-ПП-04"/>
                    <pic:cNvPicPr>
                      <a:picLocks noChangeAspect="1" noChangeArrowheads="1"/>
                    </pic:cNvPicPr>
                  </pic:nvPicPr>
                  <pic:blipFill>
                    <a:blip r:embed="rId13" cstate="print"/>
                    <a:srcRect/>
                    <a:stretch>
                      <a:fillRect/>
                    </a:stretch>
                  </pic:blipFill>
                  <pic:spPr bwMode="auto">
                    <a:xfrm>
                      <a:off x="0" y="0"/>
                      <a:ext cx="1276350" cy="2190750"/>
                    </a:xfrm>
                    <a:prstGeom prst="rect">
                      <a:avLst/>
                    </a:prstGeom>
                    <a:noFill/>
                    <a:ln w="9525">
                      <a:noFill/>
                      <a:miter lim="800000"/>
                      <a:headEnd/>
                      <a:tailEnd/>
                    </a:ln>
                  </pic:spPr>
                </pic:pic>
              </a:graphicData>
            </a:graphic>
          </wp:anchor>
        </w:drawing>
      </w:r>
      <w:r w:rsidRPr="0069705E">
        <w:rPr>
          <w:b/>
          <w:sz w:val="16"/>
          <w:szCs w:val="16"/>
        </w:rPr>
        <w:t>(коронованный щит)</w:t>
      </w:r>
    </w:p>
    <w:p w:rsidR="00133932" w:rsidRDefault="00133932" w:rsidP="00133932">
      <w:pPr>
        <w:spacing w:after="0" w:line="264" w:lineRule="auto"/>
        <w:jc w:val="center"/>
        <w:rPr>
          <w:b/>
          <w:sz w:val="16"/>
          <w:szCs w:val="16"/>
        </w:rPr>
      </w:pPr>
    </w:p>
    <w:p w:rsidR="00133932" w:rsidRDefault="00133932" w:rsidP="00133932">
      <w:pPr>
        <w:spacing w:after="0" w:line="264" w:lineRule="auto"/>
        <w:jc w:val="center"/>
        <w:rPr>
          <w:b/>
          <w:sz w:val="16"/>
          <w:szCs w:val="16"/>
        </w:rPr>
      </w:pPr>
    </w:p>
    <w:p w:rsidR="00133932" w:rsidRPr="0069705E" w:rsidRDefault="00133932" w:rsidP="00133932">
      <w:pPr>
        <w:spacing w:after="0" w:line="264" w:lineRule="auto"/>
        <w:jc w:val="center"/>
        <w:rPr>
          <w:b/>
          <w:sz w:val="16"/>
          <w:szCs w:val="16"/>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Pr="00B917C2" w:rsidRDefault="00133932" w:rsidP="00133932">
      <w:pPr>
        <w:spacing w:after="0" w:line="264" w:lineRule="auto"/>
        <w:jc w:val="right"/>
        <w:rPr>
          <w:b/>
          <w:sz w:val="16"/>
          <w:szCs w:val="16"/>
        </w:rPr>
      </w:pPr>
      <w:r w:rsidRPr="00B917C2">
        <w:rPr>
          <w:b/>
          <w:sz w:val="16"/>
          <w:szCs w:val="16"/>
        </w:rPr>
        <w:t>ПРИЛОЖЕНИЕ 5</w:t>
      </w:r>
    </w:p>
    <w:p w:rsidR="00133932" w:rsidRPr="00B917C2" w:rsidRDefault="00133932" w:rsidP="00133932">
      <w:pPr>
        <w:spacing w:after="0" w:line="264" w:lineRule="auto"/>
        <w:jc w:val="right"/>
        <w:rPr>
          <w:sz w:val="16"/>
          <w:szCs w:val="16"/>
        </w:rPr>
      </w:pPr>
      <w:r w:rsidRPr="00B917C2">
        <w:rPr>
          <w:sz w:val="16"/>
          <w:szCs w:val="16"/>
        </w:rPr>
        <w:t>к Положению «О гербе</w:t>
      </w:r>
    </w:p>
    <w:p w:rsidR="00133932" w:rsidRPr="00B917C2" w:rsidRDefault="00133932" w:rsidP="00133932">
      <w:pPr>
        <w:spacing w:after="0"/>
        <w:jc w:val="right"/>
        <w:rPr>
          <w:sz w:val="16"/>
          <w:szCs w:val="16"/>
        </w:rPr>
      </w:pPr>
      <w:r w:rsidRPr="00B917C2">
        <w:rPr>
          <w:sz w:val="16"/>
          <w:szCs w:val="16"/>
        </w:rPr>
        <w:t>городского поселения Петра Дубрава</w:t>
      </w:r>
    </w:p>
    <w:p w:rsidR="00133932" w:rsidRPr="00B917C2" w:rsidRDefault="00133932" w:rsidP="00133932">
      <w:pPr>
        <w:spacing w:after="0"/>
        <w:jc w:val="right"/>
        <w:rPr>
          <w:sz w:val="16"/>
          <w:szCs w:val="16"/>
        </w:rPr>
      </w:pPr>
      <w:r w:rsidRPr="00B917C2">
        <w:rPr>
          <w:sz w:val="16"/>
          <w:szCs w:val="16"/>
        </w:rPr>
        <w:t xml:space="preserve">муниципального района </w:t>
      </w:r>
      <w:proofErr w:type="gramStart"/>
      <w:r w:rsidRPr="00B917C2">
        <w:rPr>
          <w:sz w:val="16"/>
          <w:szCs w:val="16"/>
        </w:rPr>
        <w:t>Волжский</w:t>
      </w:r>
      <w:proofErr w:type="gramEnd"/>
    </w:p>
    <w:p w:rsidR="00133932" w:rsidRPr="00B917C2" w:rsidRDefault="00133932" w:rsidP="00133932">
      <w:pPr>
        <w:spacing w:after="0"/>
        <w:jc w:val="right"/>
        <w:rPr>
          <w:sz w:val="16"/>
          <w:szCs w:val="16"/>
        </w:rPr>
      </w:pPr>
      <w:r w:rsidRPr="00B917C2">
        <w:rPr>
          <w:sz w:val="16"/>
          <w:szCs w:val="16"/>
        </w:rPr>
        <w:t xml:space="preserve">Самарской области»,  </w:t>
      </w:r>
      <w:proofErr w:type="gramStart"/>
      <w:r w:rsidRPr="00B917C2">
        <w:rPr>
          <w:sz w:val="16"/>
          <w:szCs w:val="16"/>
        </w:rPr>
        <w:t>утвержденному</w:t>
      </w:r>
      <w:proofErr w:type="gramEnd"/>
    </w:p>
    <w:p w:rsidR="00133932" w:rsidRPr="00B917C2" w:rsidRDefault="00133932" w:rsidP="00133932">
      <w:pPr>
        <w:spacing w:after="0"/>
        <w:jc w:val="right"/>
        <w:rPr>
          <w:sz w:val="16"/>
          <w:szCs w:val="16"/>
        </w:rPr>
      </w:pPr>
      <w:r w:rsidRPr="00B917C2">
        <w:rPr>
          <w:sz w:val="16"/>
          <w:szCs w:val="16"/>
        </w:rPr>
        <w:t>Решением Собрания представителей</w:t>
      </w:r>
    </w:p>
    <w:p w:rsidR="00133932" w:rsidRPr="00B917C2" w:rsidRDefault="00133932" w:rsidP="00133932">
      <w:pPr>
        <w:spacing w:after="0"/>
        <w:jc w:val="right"/>
        <w:rPr>
          <w:sz w:val="16"/>
          <w:szCs w:val="16"/>
        </w:rPr>
      </w:pPr>
      <w:r w:rsidRPr="00B917C2">
        <w:rPr>
          <w:sz w:val="16"/>
          <w:szCs w:val="16"/>
        </w:rPr>
        <w:t>городского поселения Петра Дубрава</w:t>
      </w:r>
    </w:p>
    <w:p w:rsidR="00133932" w:rsidRPr="00B917C2" w:rsidRDefault="00133932" w:rsidP="00133932">
      <w:pPr>
        <w:spacing w:after="0"/>
        <w:jc w:val="right"/>
        <w:rPr>
          <w:sz w:val="16"/>
          <w:szCs w:val="16"/>
        </w:rPr>
      </w:pPr>
      <w:r w:rsidRPr="00B917C2">
        <w:rPr>
          <w:sz w:val="16"/>
          <w:szCs w:val="16"/>
        </w:rPr>
        <w:t xml:space="preserve">от «03» марта </w:t>
      </w:r>
      <w:r w:rsidRPr="00B917C2">
        <w:rPr>
          <w:rFonts w:eastAsia="MS Mincho"/>
          <w:sz w:val="16"/>
          <w:szCs w:val="16"/>
        </w:rPr>
        <w:t>2021</w:t>
      </w:r>
      <w:r w:rsidRPr="00B917C2">
        <w:rPr>
          <w:sz w:val="16"/>
          <w:szCs w:val="16"/>
        </w:rPr>
        <w:t xml:space="preserve"> г. № 38</w:t>
      </w:r>
    </w:p>
    <w:p w:rsidR="00133932" w:rsidRPr="00B917C2" w:rsidRDefault="00133932" w:rsidP="00133932">
      <w:pPr>
        <w:spacing w:after="0" w:line="264" w:lineRule="auto"/>
        <w:jc w:val="right"/>
        <w:rPr>
          <w:sz w:val="16"/>
          <w:szCs w:val="16"/>
        </w:rPr>
      </w:pPr>
    </w:p>
    <w:p w:rsidR="00133932" w:rsidRPr="00B917C2" w:rsidRDefault="00133932" w:rsidP="00133932">
      <w:pPr>
        <w:spacing w:after="0" w:line="264" w:lineRule="auto"/>
        <w:jc w:val="center"/>
        <w:rPr>
          <w:rStyle w:val="layout"/>
          <w:b/>
          <w:sz w:val="16"/>
          <w:szCs w:val="16"/>
        </w:rPr>
      </w:pPr>
      <w:r w:rsidRPr="00B917C2">
        <w:rPr>
          <w:b/>
          <w:sz w:val="16"/>
          <w:szCs w:val="16"/>
        </w:rPr>
        <w:t>ОДНОЦВЕТНЫЙ КОНТУРНЫЙ РИСУНОК ГЕРБА</w:t>
      </w:r>
    </w:p>
    <w:p w:rsidR="00133932" w:rsidRPr="00B917C2" w:rsidRDefault="00133932" w:rsidP="00133932">
      <w:pPr>
        <w:spacing w:after="0"/>
        <w:jc w:val="center"/>
        <w:rPr>
          <w:sz w:val="16"/>
          <w:szCs w:val="16"/>
        </w:rPr>
      </w:pPr>
      <w:r w:rsidRPr="00B917C2">
        <w:rPr>
          <w:b/>
          <w:sz w:val="16"/>
          <w:szCs w:val="16"/>
        </w:rPr>
        <w:t>ГОРОДСКОГО ПОСЕЛЕНИЯ ПЕТРА ДУБРАВА</w:t>
      </w:r>
    </w:p>
    <w:p w:rsidR="00133932" w:rsidRPr="00B917C2" w:rsidRDefault="00133932" w:rsidP="00133932">
      <w:pPr>
        <w:spacing w:after="0"/>
        <w:jc w:val="center"/>
        <w:rPr>
          <w:b/>
          <w:sz w:val="16"/>
          <w:szCs w:val="16"/>
        </w:rPr>
      </w:pPr>
      <w:r w:rsidRPr="00B917C2">
        <w:rPr>
          <w:b/>
          <w:sz w:val="16"/>
          <w:szCs w:val="16"/>
        </w:rPr>
        <w:t xml:space="preserve">МУНИЦИПАЛЬНОГО РАЙОНА </w:t>
      </w:r>
      <w:proofErr w:type="gramStart"/>
      <w:r w:rsidRPr="00B917C2">
        <w:rPr>
          <w:b/>
          <w:sz w:val="16"/>
          <w:szCs w:val="16"/>
        </w:rPr>
        <w:t>ВОЛЖСКИЙ</w:t>
      </w:r>
      <w:proofErr w:type="gramEnd"/>
    </w:p>
    <w:p w:rsidR="00133932" w:rsidRPr="00B917C2" w:rsidRDefault="00133932" w:rsidP="00133932">
      <w:pPr>
        <w:spacing w:after="0" w:line="264" w:lineRule="auto"/>
        <w:jc w:val="center"/>
        <w:rPr>
          <w:b/>
          <w:sz w:val="16"/>
          <w:szCs w:val="16"/>
        </w:rPr>
      </w:pPr>
      <w:r w:rsidRPr="00B917C2">
        <w:rPr>
          <w:b/>
          <w:sz w:val="16"/>
          <w:szCs w:val="16"/>
        </w:rPr>
        <w:t>САМАРСКОЙ ОБЛАСТИ</w:t>
      </w:r>
    </w:p>
    <w:p w:rsidR="00133932" w:rsidRPr="00B917C2" w:rsidRDefault="00133932" w:rsidP="00133932">
      <w:pPr>
        <w:spacing w:after="0" w:line="264" w:lineRule="auto"/>
        <w:jc w:val="center"/>
        <w:rPr>
          <w:b/>
          <w:sz w:val="16"/>
          <w:szCs w:val="16"/>
        </w:rPr>
      </w:pPr>
      <w:r w:rsidRPr="00B917C2">
        <w:rPr>
          <w:b/>
          <w:sz w:val="16"/>
          <w:szCs w:val="16"/>
        </w:rPr>
        <w:t>(коронованный щит)</w:t>
      </w: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noProof/>
          <w:sz w:val="18"/>
          <w:szCs w:val="18"/>
          <w:lang w:eastAsia="ru-RU"/>
        </w:rPr>
        <w:drawing>
          <wp:anchor distT="0" distB="0" distL="114300" distR="114300" simplePos="0" relativeHeight="251669504" behindDoc="1" locked="0" layoutInCell="1" allowOverlap="1">
            <wp:simplePos x="0" y="0"/>
            <wp:positionH relativeFrom="column">
              <wp:posOffset>2577465</wp:posOffset>
            </wp:positionH>
            <wp:positionV relativeFrom="paragraph">
              <wp:posOffset>104140</wp:posOffset>
            </wp:positionV>
            <wp:extent cx="1066800" cy="1827619"/>
            <wp:effectExtent l="19050" t="0" r="0" b="0"/>
            <wp:wrapNone/>
            <wp:docPr id="13" name="Рисунок 7" descr="Петра_ДубраваГП-ПП-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тра_ДубраваГП-ПП-05"/>
                    <pic:cNvPicPr>
                      <a:picLocks noChangeAspect="1" noChangeArrowheads="1"/>
                    </pic:cNvPicPr>
                  </pic:nvPicPr>
                  <pic:blipFill>
                    <a:blip r:embed="rId14" cstate="print"/>
                    <a:srcRect/>
                    <a:stretch>
                      <a:fillRect/>
                    </a:stretch>
                  </pic:blipFill>
                  <pic:spPr bwMode="auto">
                    <a:xfrm>
                      <a:off x="0" y="0"/>
                      <a:ext cx="1066800" cy="1827619"/>
                    </a:xfrm>
                    <a:prstGeom prst="rect">
                      <a:avLst/>
                    </a:prstGeom>
                    <a:noFill/>
                    <a:ln w="9525">
                      <a:noFill/>
                      <a:miter lim="800000"/>
                      <a:headEnd/>
                      <a:tailEnd/>
                    </a:ln>
                  </pic:spPr>
                </pic:pic>
              </a:graphicData>
            </a:graphic>
          </wp:anchor>
        </w:drawing>
      </w: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Pr="004638E6" w:rsidRDefault="00133932" w:rsidP="00133932">
      <w:pPr>
        <w:spacing w:after="0" w:line="264" w:lineRule="auto"/>
        <w:jc w:val="right"/>
        <w:rPr>
          <w:b/>
          <w:sz w:val="16"/>
          <w:szCs w:val="16"/>
        </w:rPr>
      </w:pPr>
      <w:r w:rsidRPr="004638E6">
        <w:rPr>
          <w:b/>
          <w:sz w:val="16"/>
          <w:szCs w:val="16"/>
        </w:rPr>
        <w:t>ПРИЛОЖЕНИЕ 6</w:t>
      </w:r>
    </w:p>
    <w:p w:rsidR="00133932" w:rsidRPr="004638E6" w:rsidRDefault="00133932" w:rsidP="00133932">
      <w:pPr>
        <w:spacing w:after="0" w:line="264" w:lineRule="auto"/>
        <w:jc w:val="right"/>
        <w:rPr>
          <w:sz w:val="16"/>
          <w:szCs w:val="16"/>
        </w:rPr>
      </w:pPr>
      <w:r w:rsidRPr="004638E6">
        <w:rPr>
          <w:sz w:val="16"/>
          <w:szCs w:val="16"/>
        </w:rPr>
        <w:t>к Положению «О гербе</w:t>
      </w:r>
    </w:p>
    <w:p w:rsidR="00133932" w:rsidRPr="004638E6" w:rsidRDefault="00133932" w:rsidP="00133932">
      <w:pPr>
        <w:spacing w:after="0"/>
        <w:jc w:val="right"/>
        <w:rPr>
          <w:sz w:val="16"/>
          <w:szCs w:val="16"/>
        </w:rPr>
      </w:pPr>
      <w:r w:rsidRPr="004638E6">
        <w:rPr>
          <w:sz w:val="16"/>
          <w:szCs w:val="16"/>
        </w:rPr>
        <w:t>городского поселения Петра Дубрава</w:t>
      </w:r>
    </w:p>
    <w:p w:rsidR="00133932" w:rsidRPr="004638E6" w:rsidRDefault="00133932" w:rsidP="00133932">
      <w:pPr>
        <w:spacing w:after="0"/>
        <w:jc w:val="right"/>
        <w:rPr>
          <w:sz w:val="16"/>
          <w:szCs w:val="16"/>
        </w:rPr>
      </w:pPr>
      <w:r w:rsidRPr="004638E6">
        <w:rPr>
          <w:sz w:val="16"/>
          <w:szCs w:val="16"/>
        </w:rPr>
        <w:t xml:space="preserve">муниципального района </w:t>
      </w:r>
      <w:proofErr w:type="gramStart"/>
      <w:r w:rsidRPr="004638E6">
        <w:rPr>
          <w:sz w:val="16"/>
          <w:szCs w:val="16"/>
        </w:rPr>
        <w:t>Волжский</w:t>
      </w:r>
      <w:proofErr w:type="gramEnd"/>
    </w:p>
    <w:p w:rsidR="00133932" w:rsidRPr="004638E6" w:rsidRDefault="00133932" w:rsidP="00133932">
      <w:pPr>
        <w:spacing w:after="0"/>
        <w:jc w:val="right"/>
        <w:rPr>
          <w:sz w:val="16"/>
          <w:szCs w:val="16"/>
        </w:rPr>
      </w:pPr>
      <w:r w:rsidRPr="004638E6">
        <w:rPr>
          <w:sz w:val="16"/>
          <w:szCs w:val="16"/>
        </w:rPr>
        <w:t xml:space="preserve">Самарской области»,   </w:t>
      </w:r>
      <w:proofErr w:type="gramStart"/>
      <w:r w:rsidRPr="004638E6">
        <w:rPr>
          <w:sz w:val="16"/>
          <w:szCs w:val="16"/>
        </w:rPr>
        <w:t>утвержденному</w:t>
      </w:r>
      <w:proofErr w:type="gramEnd"/>
    </w:p>
    <w:p w:rsidR="00133932" w:rsidRPr="004638E6" w:rsidRDefault="00133932" w:rsidP="00133932">
      <w:pPr>
        <w:spacing w:after="0"/>
        <w:jc w:val="right"/>
        <w:rPr>
          <w:sz w:val="16"/>
          <w:szCs w:val="16"/>
        </w:rPr>
      </w:pPr>
      <w:r w:rsidRPr="004638E6">
        <w:rPr>
          <w:sz w:val="16"/>
          <w:szCs w:val="16"/>
        </w:rPr>
        <w:t>Решением Собрания представителей</w:t>
      </w:r>
    </w:p>
    <w:p w:rsidR="00133932" w:rsidRPr="004638E6" w:rsidRDefault="00133932" w:rsidP="00133932">
      <w:pPr>
        <w:spacing w:after="0"/>
        <w:jc w:val="right"/>
        <w:rPr>
          <w:sz w:val="16"/>
          <w:szCs w:val="16"/>
        </w:rPr>
      </w:pPr>
      <w:r w:rsidRPr="004638E6">
        <w:rPr>
          <w:sz w:val="16"/>
          <w:szCs w:val="16"/>
        </w:rPr>
        <w:t>городского поселения Петра Дубрава</w:t>
      </w:r>
    </w:p>
    <w:p w:rsidR="00133932" w:rsidRPr="004638E6" w:rsidRDefault="00133932" w:rsidP="00133932">
      <w:pPr>
        <w:spacing w:after="0"/>
        <w:jc w:val="right"/>
        <w:rPr>
          <w:sz w:val="16"/>
          <w:szCs w:val="16"/>
        </w:rPr>
      </w:pPr>
      <w:r w:rsidRPr="004638E6">
        <w:rPr>
          <w:sz w:val="16"/>
          <w:szCs w:val="16"/>
        </w:rPr>
        <w:t xml:space="preserve">от «03» марта </w:t>
      </w:r>
      <w:r w:rsidRPr="004638E6">
        <w:rPr>
          <w:rFonts w:eastAsia="MS Mincho"/>
          <w:sz w:val="16"/>
          <w:szCs w:val="16"/>
        </w:rPr>
        <w:t>2021</w:t>
      </w:r>
      <w:r w:rsidRPr="004638E6">
        <w:rPr>
          <w:sz w:val="16"/>
          <w:szCs w:val="16"/>
        </w:rPr>
        <w:t xml:space="preserve"> г. № 38</w:t>
      </w:r>
    </w:p>
    <w:p w:rsidR="00133932" w:rsidRDefault="00133932" w:rsidP="00133932">
      <w:pPr>
        <w:spacing w:after="0" w:line="264" w:lineRule="auto"/>
        <w:jc w:val="right"/>
        <w:rPr>
          <w:sz w:val="16"/>
          <w:szCs w:val="16"/>
        </w:rPr>
      </w:pPr>
    </w:p>
    <w:p w:rsidR="00322A42" w:rsidRDefault="00322A42" w:rsidP="00133932">
      <w:pPr>
        <w:spacing w:after="0" w:line="264" w:lineRule="auto"/>
        <w:jc w:val="right"/>
        <w:rPr>
          <w:sz w:val="16"/>
          <w:szCs w:val="16"/>
        </w:rPr>
      </w:pPr>
    </w:p>
    <w:p w:rsidR="00322A42" w:rsidRDefault="00322A42" w:rsidP="00133932">
      <w:pPr>
        <w:spacing w:after="0" w:line="264" w:lineRule="auto"/>
        <w:jc w:val="right"/>
        <w:rPr>
          <w:sz w:val="16"/>
          <w:szCs w:val="16"/>
        </w:rPr>
      </w:pPr>
    </w:p>
    <w:p w:rsidR="00322A42" w:rsidRDefault="00322A42" w:rsidP="00133932">
      <w:pPr>
        <w:spacing w:after="0" w:line="264" w:lineRule="auto"/>
        <w:jc w:val="right"/>
        <w:rPr>
          <w:sz w:val="16"/>
          <w:szCs w:val="16"/>
        </w:rPr>
      </w:pPr>
    </w:p>
    <w:p w:rsidR="00322A42" w:rsidRDefault="00322A42" w:rsidP="00133932">
      <w:pPr>
        <w:spacing w:after="0" w:line="264" w:lineRule="auto"/>
        <w:jc w:val="right"/>
        <w:rPr>
          <w:sz w:val="16"/>
          <w:szCs w:val="16"/>
        </w:rPr>
      </w:pPr>
    </w:p>
    <w:p w:rsidR="00322A42" w:rsidRPr="004638E6" w:rsidRDefault="00322A42" w:rsidP="00133932">
      <w:pPr>
        <w:spacing w:after="0" w:line="264" w:lineRule="auto"/>
        <w:jc w:val="right"/>
        <w:rPr>
          <w:sz w:val="16"/>
          <w:szCs w:val="16"/>
        </w:rPr>
      </w:pPr>
    </w:p>
    <w:p w:rsidR="00133932" w:rsidRPr="004638E6" w:rsidRDefault="00133932" w:rsidP="00133932">
      <w:pPr>
        <w:spacing w:after="0" w:line="264" w:lineRule="auto"/>
        <w:jc w:val="center"/>
        <w:rPr>
          <w:b/>
          <w:sz w:val="16"/>
          <w:szCs w:val="16"/>
        </w:rPr>
      </w:pPr>
      <w:r w:rsidRPr="004638E6">
        <w:rPr>
          <w:b/>
          <w:sz w:val="16"/>
          <w:szCs w:val="16"/>
        </w:rPr>
        <w:lastRenderedPageBreak/>
        <w:t xml:space="preserve">ОДНОЦВЕТНЫЙ КОНТУРНЫЙ РИСУНОК С </w:t>
      </w:r>
      <w:proofErr w:type="gramStart"/>
      <w:r w:rsidRPr="004638E6">
        <w:rPr>
          <w:b/>
          <w:sz w:val="16"/>
          <w:szCs w:val="16"/>
        </w:rPr>
        <w:t>УСЛОВНОЙ</w:t>
      </w:r>
      <w:proofErr w:type="gramEnd"/>
    </w:p>
    <w:p w:rsidR="00133932" w:rsidRPr="004638E6" w:rsidRDefault="00133932" w:rsidP="00133932">
      <w:pPr>
        <w:spacing w:after="0" w:line="264" w:lineRule="auto"/>
        <w:jc w:val="center"/>
        <w:rPr>
          <w:rStyle w:val="layout"/>
          <w:b/>
          <w:sz w:val="16"/>
          <w:szCs w:val="16"/>
        </w:rPr>
      </w:pPr>
      <w:r w:rsidRPr="004638E6">
        <w:rPr>
          <w:b/>
          <w:sz w:val="16"/>
          <w:szCs w:val="16"/>
        </w:rPr>
        <w:t>ШТРИХОВКОЙ ДЛЯ ОБОЗНАЧЕНИЯ ЦВЕТА ГЕРБА</w:t>
      </w:r>
    </w:p>
    <w:p w:rsidR="00133932" w:rsidRPr="004638E6" w:rsidRDefault="00133932" w:rsidP="00133932">
      <w:pPr>
        <w:spacing w:after="0"/>
        <w:jc w:val="center"/>
        <w:rPr>
          <w:sz w:val="16"/>
          <w:szCs w:val="16"/>
        </w:rPr>
      </w:pPr>
      <w:r w:rsidRPr="004638E6">
        <w:rPr>
          <w:b/>
          <w:sz w:val="16"/>
          <w:szCs w:val="16"/>
        </w:rPr>
        <w:t>ГОРОДСКОГО ПОСЕЛЕНИЯ ПЕТРА ДУБРАВА</w:t>
      </w:r>
    </w:p>
    <w:p w:rsidR="00133932" w:rsidRPr="004638E6" w:rsidRDefault="00133932" w:rsidP="00133932">
      <w:pPr>
        <w:spacing w:after="0"/>
        <w:jc w:val="center"/>
        <w:rPr>
          <w:b/>
          <w:sz w:val="16"/>
          <w:szCs w:val="16"/>
        </w:rPr>
      </w:pPr>
      <w:r w:rsidRPr="004638E6">
        <w:rPr>
          <w:b/>
          <w:sz w:val="16"/>
          <w:szCs w:val="16"/>
        </w:rPr>
        <w:t xml:space="preserve">МУНИЦИПАЛЬНОГО РАЙОНА </w:t>
      </w:r>
      <w:proofErr w:type="gramStart"/>
      <w:r w:rsidRPr="004638E6">
        <w:rPr>
          <w:b/>
          <w:sz w:val="16"/>
          <w:szCs w:val="16"/>
        </w:rPr>
        <w:t>ВОЛЖСКИЙ</w:t>
      </w:r>
      <w:proofErr w:type="gramEnd"/>
    </w:p>
    <w:p w:rsidR="00133932" w:rsidRPr="004638E6" w:rsidRDefault="00133932" w:rsidP="00133932">
      <w:pPr>
        <w:spacing w:after="0" w:line="264" w:lineRule="auto"/>
        <w:jc w:val="center"/>
        <w:rPr>
          <w:b/>
          <w:sz w:val="16"/>
          <w:szCs w:val="16"/>
        </w:rPr>
      </w:pPr>
      <w:r w:rsidRPr="004638E6">
        <w:rPr>
          <w:b/>
          <w:sz w:val="16"/>
          <w:szCs w:val="16"/>
        </w:rPr>
        <w:t>САМАРСКОЙ ОБЛАСТИ</w:t>
      </w:r>
    </w:p>
    <w:p w:rsidR="00133932" w:rsidRPr="004638E6" w:rsidRDefault="00133932" w:rsidP="00133932">
      <w:pPr>
        <w:spacing w:after="0" w:line="264" w:lineRule="auto"/>
        <w:jc w:val="center"/>
        <w:rPr>
          <w:b/>
          <w:sz w:val="16"/>
          <w:szCs w:val="16"/>
        </w:rPr>
      </w:pPr>
      <w:r w:rsidRPr="004638E6">
        <w:rPr>
          <w:b/>
          <w:sz w:val="16"/>
          <w:szCs w:val="16"/>
        </w:rPr>
        <w:t>(коронованный щит)</w:t>
      </w: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noProof/>
          <w:sz w:val="18"/>
          <w:szCs w:val="18"/>
          <w:lang w:eastAsia="ru-RU"/>
        </w:rPr>
        <w:drawing>
          <wp:anchor distT="0" distB="0" distL="114300" distR="114300" simplePos="0" relativeHeight="251670528" behindDoc="1" locked="0" layoutInCell="1" allowOverlap="1">
            <wp:simplePos x="0" y="0"/>
            <wp:positionH relativeFrom="column">
              <wp:posOffset>2552065</wp:posOffset>
            </wp:positionH>
            <wp:positionV relativeFrom="paragraph">
              <wp:posOffset>20955</wp:posOffset>
            </wp:positionV>
            <wp:extent cx="1160145" cy="1987550"/>
            <wp:effectExtent l="19050" t="0" r="1905" b="0"/>
            <wp:wrapNone/>
            <wp:docPr id="14" name="Рисунок 8" descr="Петра_ДубраваГП-ПП-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тра_ДубраваГП-ПП-06"/>
                    <pic:cNvPicPr>
                      <a:picLocks noChangeAspect="1" noChangeArrowheads="1"/>
                    </pic:cNvPicPr>
                  </pic:nvPicPr>
                  <pic:blipFill>
                    <a:blip r:embed="rId15" cstate="print"/>
                    <a:srcRect/>
                    <a:stretch>
                      <a:fillRect/>
                    </a:stretch>
                  </pic:blipFill>
                  <pic:spPr bwMode="auto">
                    <a:xfrm>
                      <a:off x="0" y="0"/>
                      <a:ext cx="1160145" cy="1987550"/>
                    </a:xfrm>
                    <a:prstGeom prst="rect">
                      <a:avLst/>
                    </a:prstGeom>
                    <a:noFill/>
                    <a:ln w="9525">
                      <a:noFill/>
                      <a:miter lim="800000"/>
                      <a:headEnd/>
                      <a:tailEnd/>
                    </a:ln>
                  </pic:spPr>
                </pic:pic>
              </a:graphicData>
            </a:graphic>
          </wp:anchor>
        </w:drawing>
      </w: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Pr="00133932" w:rsidRDefault="00133932" w:rsidP="00133932">
      <w:pPr>
        <w:spacing w:after="0" w:line="264" w:lineRule="auto"/>
        <w:jc w:val="right"/>
        <w:rPr>
          <w:rFonts w:ascii="Times New Roman" w:hAnsi="Times New Roman"/>
          <w:b/>
          <w:sz w:val="16"/>
          <w:szCs w:val="16"/>
        </w:rPr>
      </w:pPr>
      <w:r w:rsidRPr="00133932">
        <w:rPr>
          <w:rFonts w:ascii="Times New Roman" w:hAnsi="Times New Roman"/>
          <w:b/>
          <w:sz w:val="16"/>
          <w:szCs w:val="16"/>
        </w:rPr>
        <w:t>ПРИЛОЖЕНИЕ 1</w:t>
      </w:r>
    </w:p>
    <w:p w:rsidR="00133932" w:rsidRPr="00133932" w:rsidRDefault="00133932" w:rsidP="00133932">
      <w:pPr>
        <w:spacing w:after="0" w:line="264" w:lineRule="auto"/>
        <w:jc w:val="right"/>
        <w:rPr>
          <w:rFonts w:ascii="Times New Roman" w:hAnsi="Times New Roman"/>
          <w:sz w:val="16"/>
          <w:szCs w:val="16"/>
        </w:rPr>
      </w:pPr>
      <w:r w:rsidRPr="00133932">
        <w:rPr>
          <w:rFonts w:ascii="Times New Roman" w:hAnsi="Times New Roman"/>
          <w:sz w:val="16"/>
          <w:szCs w:val="16"/>
        </w:rPr>
        <w:t>к Положению «О флаге</w:t>
      </w:r>
    </w:p>
    <w:p w:rsidR="00133932" w:rsidRPr="00133932" w:rsidRDefault="00133932" w:rsidP="00133932">
      <w:pPr>
        <w:spacing w:after="0"/>
        <w:jc w:val="right"/>
        <w:rPr>
          <w:rFonts w:ascii="Times New Roman" w:hAnsi="Times New Roman"/>
          <w:sz w:val="16"/>
          <w:szCs w:val="16"/>
        </w:rPr>
      </w:pPr>
      <w:r w:rsidRPr="00133932">
        <w:rPr>
          <w:rFonts w:ascii="Times New Roman" w:hAnsi="Times New Roman"/>
          <w:sz w:val="16"/>
          <w:szCs w:val="16"/>
        </w:rPr>
        <w:t>городского поселения Петра Дубрава</w:t>
      </w:r>
    </w:p>
    <w:p w:rsidR="00133932" w:rsidRPr="00133932" w:rsidRDefault="00133932" w:rsidP="00133932">
      <w:pPr>
        <w:spacing w:after="0"/>
        <w:jc w:val="right"/>
        <w:rPr>
          <w:rFonts w:ascii="Times New Roman" w:hAnsi="Times New Roman"/>
          <w:sz w:val="16"/>
          <w:szCs w:val="16"/>
        </w:rPr>
      </w:pPr>
      <w:r w:rsidRPr="00133932">
        <w:rPr>
          <w:rFonts w:ascii="Times New Roman" w:hAnsi="Times New Roman"/>
          <w:sz w:val="16"/>
          <w:szCs w:val="16"/>
        </w:rPr>
        <w:t xml:space="preserve">муниципального района </w:t>
      </w:r>
      <w:proofErr w:type="gramStart"/>
      <w:r w:rsidRPr="00133932">
        <w:rPr>
          <w:rFonts w:ascii="Times New Roman" w:hAnsi="Times New Roman"/>
          <w:sz w:val="16"/>
          <w:szCs w:val="16"/>
        </w:rPr>
        <w:t>Волжский</w:t>
      </w:r>
      <w:proofErr w:type="gramEnd"/>
    </w:p>
    <w:p w:rsidR="00133932" w:rsidRPr="00133932" w:rsidRDefault="00133932" w:rsidP="00133932">
      <w:pPr>
        <w:spacing w:after="0"/>
        <w:jc w:val="right"/>
        <w:rPr>
          <w:rFonts w:ascii="Times New Roman" w:hAnsi="Times New Roman"/>
          <w:sz w:val="16"/>
          <w:szCs w:val="16"/>
        </w:rPr>
      </w:pPr>
      <w:r w:rsidRPr="00133932">
        <w:rPr>
          <w:rFonts w:ascii="Times New Roman" w:hAnsi="Times New Roman"/>
          <w:sz w:val="16"/>
          <w:szCs w:val="16"/>
        </w:rPr>
        <w:t xml:space="preserve">Самарской области»,  </w:t>
      </w:r>
      <w:proofErr w:type="gramStart"/>
      <w:r w:rsidRPr="00133932">
        <w:rPr>
          <w:rFonts w:ascii="Times New Roman" w:hAnsi="Times New Roman"/>
          <w:sz w:val="16"/>
          <w:szCs w:val="16"/>
        </w:rPr>
        <w:t>утвержденному</w:t>
      </w:r>
      <w:proofErr w:type="gramEnd"/>
    </w:p>
    <w:p w:rsidR="00133932" w:rsidRPr="00133932" w:rsidRDefault="00133932" w:rsidP="00133932">
      <w:pPr>
        <w:spacing w:after="0"/>
        <w:jc w:val="right"/>
        <w:rPr>
          <w:rFonts w:ascii="Times New Roman" w:hAnsi="Times New Roman"/>
          <w:sz w:val="16"/>
          <w:szCs w:val="16"/>
        </w:rPr>
      </w:pPr>
      <w:r w:rsidRPr="00133932">
        <w:rPr>
          <w:rFonts w:ascii="Times New Roman" w:hAnsi="Times New Roman"/>
          <w:sz w:val="16"/>
          <w:szCs w:val="16"/>
        </w:rPr>
        <w:t>Решением Собрания представителей</w:t>
      </w:r>
    </w:p>
    <w:p w:rsidR="00133932" w:rsidRPr="00133932" w:rsidRDefault="00133932" w:rsidP="00133932">
      <w:pPr>
        <w:spacing w:after="0"/>
        <w:jc w:val="right"/>
        <w:rPr>
          <w:rFonts w:ascii="Times New Roman" w:hAnsi="Times New Roman"/>
          <w:sz w:val="16"/>
          <w:szCs w:val="16"/>
        </w:rPr>
      </w:pPr>
      <w:r w:rsidRPr="00133932">
        <w:rPr>
          <w:rFonts w:ascii="Times New Roman" w:hAnsi="Times New Roman"/>
          <w:sz w:val="16"/>
          <w:szCs w:val="16"/>
        </w:rPr>
        <w:t>городского поселения Петра Дубрава</w:t>
      </w:r>
    </w:p>
    <w:p w:rsidR="00EE4896" w:rsidRDefault="00133932" w:rsidP="00322A42">
      <w:pPr>
        <w:spacing w:after="0"/>
        <w:jc w:val="right"/>
        <w:rPr>
          <w:rFonts w:ascii="Times New Roman" w:hAnsi="Times New Roman"/>
          <w:sz w:val="16"/>
          <w:szCs w:val="16"/>
        </w:rPr>
      </w:pPr>
      <w:r w:rsidRPr="00133932">
        <w:rPr>
          <w:rFonts w:ascii="Times New Roman" w:hAnsi="Times New Roman"/>
          <w:sz w:val="16"/>
          <w:szCs w:val="16"/>
        </w:rPr>
        <w:t xml:space="preserve">от «03» марта </w:t>
      </w:r>
      <w:r w:rsidRPr="00133932">
        <w:rPr>
          <w:rFonts w:ascii="Times New Roman" w:eastAsia="MS Mincho" w:hAnsi="Times New Roman"/>
          <w:sz w:val="16"/>
          <w:szCs w:val="16"/>
        </w:rPr>
        <w:t>2021</w:t>
      </w:r>
      <w:r w:rsidRPr="00133932">
        <w:rPr>
          <w:rFonts w:ascii="Times New Roman" w:hAnsi="Times New Roman"/>
          <w:sz w:val="16"/>
          <w:szCs w:val="16"/>
        </w:rPr>
        <w:t xml:space="preserve"> г. № 38</w:t>
      </w:r>
    </w:p>
    <w:p w:rsidR="00EE4896" w:rsidRDefault="00EE4896" w:rsidP="00133932">
      <w:pPr>
        <w:spacing w:after="0" w:line="264" w:lineRule="auto"/>
        <w:jc w:val="right"/>
        <w:rPr>
          <w:rFonts w:ascii="Times New Roman" w:hAnsi="Times New Roman"/>
          <w:sz w:val="16"/>
          <w:szCs w:val="16"/>
        </w:rPr>
      </w:pPr>
    </w:p>
    <w:p w:rsidR="00EE4896" w:rsidRPr="00133932" w:rsidRDefault="00EE4896" w:rsidP="00133932">
      <w:pPr>
        <w:spacing w:after="0" w:line="264" w:lineRule="auto"/>
        <w:jc w:val="right"/>
        <w:rPr>
          <w:rFonts w:ascii="Times New Roman" w:hAnsi="Times New Roman"/>
          <w:sz w:val="16"/>
          <w:szCs w:val="16"/>
        </w:rPr>
      </w:pPr>
    </w:p>
    <w:p w:rsidR="00133932" w:rsidRPr="00133932" w:rsidRDefault="00133932" w:rsidP="00133932">
      <w:pPr>
        <w:spacing w:after="0" w:line="264" w:lineRule="auto"/>
        <w:jc w:val="center"/>
        <w:rPr>
          <w:rFonts w:ascii="Times New Roman" w:hAnsi="Times New Roman"/>
          <w:b/>
          <w:sz w:val="16"/>
          <w:szCs w:val="16"/>
        </w:rPr>
      </w:pPr>
      <w:r w:rsidRPr="00133932">
        <w:rPr>
          <w:rFonts w:ascii="Times New Roman" w:hAnsi="Times New Roman"/>
          <w:b/>
          <w:sz w:val="16"/>
          <w:szCs w:val="16"/>
        </w:rPr>
        <w:t>РИСУНОК ФЛАГА</w:t>
      </w:r>
    </w:p>
    <w:p w:rsidR="00133932" w:rsidRPr="00133932" w:rsidRDefault="00133932" w:rsidP="00133932">
      <w:pPr>
        <w:spacing w:after="0"/>
        <w:jc w:val="center"/>
        <w:rPr>
          <w:rFonts w:ascii="Times New Roman" w:hAnsi="Times New Roman"/>
          <w:b/>
          <w:sz w:val="16"/>
          <w:szCs w:val="16"/>
        </w:rPr>
      </w:pPr>
      <w:r w:rsidRPr="00133932">
        <w:rPr>
          <w:rFonts w:ascii="Times New Roman" w:hAnsi="Times New Roman"/>
          <w:b/>
          <w:sz w:val="16"/>
          <w:szCs w:val="16"/>
        </w:rPr>
        <w:t>ГОРОДСКОГО ПОСЕЛЕНИЯ ПЕТРА ДУБРАВА</w:t>
      </w:r>
    </w:p>
    <w:p w:rsidR="00133932" w:rsidRPr="00133932" w:rsidRDefault="00133932" w:rsidP="00133932">
      <w:pPr>
        <w:spacing w:after="0"/>
        <w:jc w:val="center"/>
        <w:rPr>
          <w:rFonts w:ascii="Times New Roman" w:hAnsi="Times New Roman"/>
          <w:b/>
          <w:sz w:val="16"/>
          <w:szCs w:val="16"/>
        </w:rPr>
      </w:pPr>
      <w:r w:rsidRPr="00133932">
        <w:rPr>
          <w:rFonts w:ascii="Times New Roman" w:hAnsi="Times New Roman"/>
          <w:b/>
          <w:sz w:val="16"/>
          <w:szCs w:val="16"/>
        </w:rPr>
        <w:t xml:space="preserve">МУНИЦИПАЛЬНОГО РАЙОНА </w:t>
      </w:r>
      <w:proofErr w:type="gramStart"/>
      <w:r w:rsidRPr="00133932">
        <w:rPr>
          <w:rFonts w:ascii="Times New Roman" w:hAnsi="Times New Roman"/>
          <w:b/>
          <w:sz w:val="16"/>
          <w:szCs w:val="16"/>
        </w:rPr>
        <w:t>ВОЛЖСКИЙ</w:t>
      </w:r>
      <w:proofErr w:type="gramEnd"/>
    </w:p>
    <w:p w:rsidR="00133932" w:rsidRPr="00133932" w:rsidRDefault="00133932" w:rsidP="00133932">
      <w:pPr>
        <w:spacing w:after="0" w:line="264" w:lineRule="auto"/>
        <w:jc w:val="center"/>
        <w:rPr>
          <w:rFonts w:ascii="Times New Roman" w:hAnsi="Times New Roman"/>
          <w:b/>
          <w:sz w:val="16"/>
          <w:szCs w:val="16"/>
        </w:rPr>
      </w:pPr>
      <w:r w:rsidRPr="00133932">
        <w:rPr>
          <w:rFonts w:ascii="Times New Roman" w:hAnsi="Times New Roman"/>
          <w:b/>
          <w:sz w:val="16"/>
          <w:szCs w:val="16"/>
        </w:rPr>
        <w:t>САМАРСКОЙ ОБЛАСТИ</w:t>
      </w:r>
    </w:p>
    <w:p w:rsidR="00133932" w:rsidRPr="00133932" w:rsidRDefault="00133932" w:rsidP="00133932">
      <w:pPr>
        <w:spacing w:after="0" w:line="264" w:lineRule="auto"/>
        <w:rPr>
          <w:rFonts w:ascii="Times New Roman" w:hAnsi="Times New Roman"/>
          <w:b/>
          <w:sz w:val="16"/>
          <w:szCs w:val="16"/>
        </w:rPr>
      </w:pPr>
    </w:p>
    <w:p w:rsidR="00133932" w:rsidRPr="00133932" w:rsidRDefault="00133932" w:rsidP="00133932">
      <w:pPr>
        <w:spacing w:after="0" w:line="264" w:lineRule="auto"/>
        <w:jc w:val="center"/>
        <w:rPr>
          <w:rFonts w:ascii="Times New Roman" w:hAnsi="Times New Roman"/>
          <w:sz w:val="16"/>
          <w:szCs w:val="16"/>
        </w:rPr>
      </w:pPr>
      <w:r w:rsidRPr="00133932">
        <w:rPr>
          <w:rFonts w:ascii="Times New Roman" w:hAnsi="Times New Roman"/>
          <w:b/>
          <w:sz w:val="16"/>
          <w:szCs w:val="16"/>
        </w:rPr>
        <w:t>(лицевая сторона)</w:t>
      </w:r>
    </w:p>
    <w:p w:rsidR="00133932" w:rsidRPr="00133932" w:rsidRDefault="00436D31" w:rsidP="00133932">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52.95pt;margin-top:504.5pt;width:24.65pt;height:265.5pt;z-index:-251641856;mso-position-vertical-relative:page">
            <v:imagedata r:id="rId16" o:title=""/>
            <w10:wrap anchory="page"/>
          </v:shape>
          <o:OLEObject Type="Embed" ProgID="Adobe.Illustrator.7" ShapeID="_x0000_s1036" DrawAspect="Content" ObjectID="_1676449648" r:id="rId17"/>
        </w:pict>
      </w:r>
    </w:p>
    <w:p w:rsidR="00133932" w:rsidRPr="00133932" w:rsidRDefault="00436D31" w:rsidP="00133932">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noProof/>
          <w:sz w:val="18"/>
          <w:szCs w:val="18"/>
          <w:lang w:eastAsia="ru-RU"/>
        </w:rPr>
        <w:pict>
          <v:shape id="_x0000_s1037" type="#_x0000_t75" style="position:absolute;left:0;text-align:left;margin-left:110.55pt;margin-top:508.2pt;width:18.15pt;height:271.5pt;z-index:-251640832;mso-position-vertical-relative:page">
            <v:imagedata r:id="rId18" o:title=""/>
            <w10:wrap anchory="page"/>
          </v:shape>
          <o:OLEObject Type="Embed" ProgID="Adobe.Illustrator.7" ShapeID="_x0000_s1037" DrawAspect="Content" ObjectID="_1676449647" r:id="rId19"/>
        </w:pict>
      </w:r>
      <w:r w:rsidR="00133932">
        <w:rPr>
          <w:rFonts w:ascii="Times New Roman" w:hAnsi="Times New Roman"/>
          <w:noProof/>
          <w:sz w:val="18"/>
          <w:szCs w:val="18"/>
          <w:lang w:eastAsia="ru-RU"/>
        </w:rPr>
        <w:drawing>
          <wp:anchor distT="0" distB="0" distL="114300" distR="114300" simplePos="0" relativeHeight="251671552" behindDoc="1" locked="0" layoutInCell="1" allowOverlap="1">
            <wp:simplePos x="0" y="0"/>
            <wp:positionH relativeFrom="column">
              <wp:posOffset>2037715</wp:posOffset>
            </wp:positionH>
            <wp:positionV relativeFrom="paragraph">
              <wp:posOffset>635</wp:posOffset>
            </wp:positionV>
            <wp:extent cx="2247900" cy="1498600"/>
            <wp:effectExtent l="19050" t="0" r="0" b="0"/>
            <wp:wrapNone/>
            <wp:docPr id="15" name="Рисунок 10" descr="Петра_ДубраваГП-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тра_ДубраваГП-ПП-07"/>
                    <pic:cNvPicPr>
                      <a:picLocks noChangeAspect="1" noChangeArrowheads="1"/>
                    </pic:cNvPicPr>
                  </pic:nvPicPr>
                  <pic:blipFill>
                    <a:blip r:embed="rId20" cstate="print"/>
                    <a:srcRect/>
                    <a:stretch>
                      <a:fillRect/>
                    </a:stretch>
                  </pic:blipFill>
                  <pic:spPr bwMode="auto">
                    <a:xfrm>
                      <a:off x="0" y="0"/>
                      <a:ext cx="2247900" cy="1498600"/>
                    </a:xfrm>
                    <a:prstGeom prst="rect">
                      <a:avLst/>
                    </a:prstGeom>
                    <a:noFill/>
                    <a:ln w="9525">
                      <a:noFill/>
                      <a:miter lim="800000"/>
                      <a:headEnd/>
                      <a:tailEnd/>
                    </a:ln>
                  </pic:spPr>
                </pic:pic>
              </a:graphicData>
            </a:graphic>
          </wp:anchor>
        </w:drawing>
      </w:r>
    </w:p>
    <w:p w:rsidR="00133932" w:rsidRP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P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P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P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133932">
      <w:pPr>
        <w:spacing w:line="264" w:lineRule="auto"/>
        <w:rPr>
          <w:b/>
          <w:sz w:val="32"/>
          <w:szCs w:val="32"/>
        </w:rPr>
      </w:pPr>
    </w:p>
    <w:p w:rsidR="00133932" w:rsidRPr="00133932" w:rsidRDefault="00133932" w:rsidP="00133932">
      <w:pPr>
        <w:spacing w:line="264" w:lineRule="auto"/>
        <w:jc w:val="center"/>
        <w:rPr>
          <w:b/>
          <w:sz w:val="16"/>
          <w:szCs w:val="16"/>
        </w:rPr>
      </w:pPr>
      <w:r>
        <w:rPr>
          <w:b/>
          <w:noProof/>
          <w:sz w:val="16"/>
          <w:szCs w:val="16"/>
          <w:lang w:eastAsia="ru-RU"/>
        </w:rPr>
        <w:drawing>
          <wp:anchor distT="0" distB="0" distL="114300" distR="114300" simplePos="0" relativeHeight="251673600" behindDoc="1" locked="0" layoutInCell="1" allowOverlap="1">
            <wp:simplePos x="0" y="0"/>
            <wp:positionH relativeFrom="margin">
              <wp:posOffset>2088515</wp:posOffset>
            </wp:positionH>
            <wp:positionV relativeFrom="paragraph">
              <wp:posOffset>218440</wp:posOffset>
            </wp:positionV>
            <wp:extent cx="2095500" cy="1403350"/>
            <wp:effectExtent l="19050" t="0" r="0" b="0"/>
            <wp:wrapNone/>
            <wp:docPr id="16" name="Рисунок 11" descr="Петра_ДубраваГП-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тра_ДубраваГП-ПП-07"/>
                    <pic:cNvPicPr>
                      <a:picLocks noChangeAspect="1" noChangeArrowheads="1"/>
                    </pic:cNvPicPr>
                  </pic:nvPicPr>
                  <pic:blipFill>
                    <a:blip r:embed="rId21" cstate="print"/>
                    <a:srcRect/>
                    <a:stretch>
                      <a:fillRect/>
                    </a:stretch>
                  </pic:blipFill>
                  <pic:spPr bwMode="auto">
                    <a:xfrm>
                      <a:off x="0" y="0"/>
                      <a:ext cx="2095500" cy="1403350"/>
                    </a:xfrm>
                    <a:prstGeom prst="rect">
                      <a:avLst/>
                    </a:prstGeom>
                    <a:noFill/>
                    <a:ln w="9525">
                      <a:noFill/>
                      <a:miter lim="800000"/>
                      <a:headEnd/>
                      <a:tailEnd/>
                    </a:ln>
                  </pic:spPr>
                </pic:pic>
              </a:graphicData>
            </a:graphic>
          </wp:anchor>
        </w:drawing>
      </w:r>
      <w:r w:rsidRPr="00133932">
        <w:rPr>
          <w:b/>
          <w:sz w:val="16"/>
          <w:szCs w:val="16"/>
        </w:rPr>
        <w:t>(оборотная сторона)</w:t>
      </w:r>
    </w:p>
    <w:p w:rsidR="00133932" w:rsidRPr="008D3F4D" w:rsidRDefault="00133932" w:rsidP="00133932">
      <w:pPr>
        <w:spacing w:line="264" w:lineRule="auto"/>
        <w:jc w:val="center"/>
        <w:rPr>
          <w:b/>
          <w:sz w:val="32"/>
          <w:szCs w:val="32"/>
        </w:rPr>
      </w:pPr>
    </w:p>
    <w:p w:rsidR="00133932" w:rsidRDefault="00133932" w:rsidP="00133932">
      <w:pPr>
        <w:spacing w:line="264" w:lineRule="auto"/>
        <w:rPr>
          <w:sz w:val="32"/>
          <w:szCs w:val="32"/>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CB7491">
      <w:pPr>
        <w:widowControl w:val="0"/>
        <w:autoSpaceDE w:val="0"/>
        <w:autoSpaceDN w:val="0"/>
        <w:adjustRightInd w:val="0"/>
        <w:spacing w:after="0" w:line="240" w:lineRule="auto"/>
        <w:jc w:val="both"/>
        <w:rPr>
          <w:rFonts w:ascii="Times New Roman" w:hAnsi="Times New Roman"/>
          <w:sz w:val="18"/>
          <w:szCs w:val="18"/>
        </w:rPr>
      </w:pPr>
    </w:p>
    <w:p w:rsidR="00133932" w:rsidRDefault="00133932" w:rsidP="00EE4896">
      <w:pPr>
        <w:widowControl w:val="0"/>
        <w:autoSpaceDE w:val="0"/>
        <w:autoSpaceDN w:val="0"/>
        <w:adjustRightInd w:val="0"/>
        <w:spacing w:after="0" w:line="240" w:lineRule="auto"/>
        <w:jc w:val="right"/>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F0489D" w:rsidP="00F0489D">
      <w:pPr>
        <w:widowControl w:val="0"/>
        <w:autoSpaceDE w:val="0"/>
        <w:autoSpaceDN w:val="0"/>
        <w:adjustRightInd w:val="0"/>
        <w:spacing w:after="0" w:line="240" w:lineRule="auto"/>
        <w:jc w:val="center"/>
        <w:rPr>
          <w:rFonts w:ascii="Times New Roman" w:hAnsi="Times New Roman"/>
          <w:sz w:val="18"/>
          <w:szCs w:val="18"/>
        </w:rPr>
      </w:pPr>
      <w:r w:rsidRPr="00F0489D">
        <w:rPr>
          <w:rFonts w:ascii="Times New Roman" w:hAnsi="Times New Roman"/>
          <w:noProof/>
          <w:sz w:val="18"/>
          <w:szCs w:val="18"/>
          <w:lang w:eastAsia="ru-RU"/>
        </w:rPr>
        <w:drawing>
          <wp:inline distT="0" distB="0" distL="0" distR="0">
            <wp:extent cx="550545" cy="672177"/>
            <wp:effectExtent l="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70" cy="674405"/>
                    </a:xfrm>
                    <a:prstGeom prst="rect">
                      <a:avLst/>
                    </a:prstGeom>
                    <a:solidFill>
                      <a:srgbClr val="FFFFFF"/>
                    </a:solidFill>
                    <a:ln>
                      <a:noFill/>
                    </a:ln>
                  </pic:spPr>
                </pic:pic>
              </a:graphicData>
            </a:graphic>
          </wp:inline>
        </w:drawing>
      </w: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EE4896" w:rsidRDefault="00EE4896" w:rsidP="00CB7491">
      <w:pPr>
        <w:widowControl w:val="0"/>
        <w:autoSpaceDE w:val="0"/>
        <w:autoSpaceDN w:val="0"/>
        <w:adjustRightInd w:val="0"/>
        <w:spacing w:after="0" w:line="240" w:lineRule="auto"/>
        <w:jc w:val="both"/>
        <w:rPr>
          <w:rFonts w:ascii="Times New Roman" w:hAnsi="Times New Roman"/>
          <w:sz w:val="18"/>
          <w:szCs w:val="18"/>
        </w:rPr>
      </w:pPr>
    </w:p>
    <w:p w:rsidR="00F0489D" w:rsidRPr="00F0489D" w:rsidRDefault="00F0489D" w:rsidP="00F0489D">
      <w:pPr>
        <w:widowControl w:val="0"/>
        <w:suppressAutoHyphens/>
        <w:spacing w:after="0" w:line="240" w:lineRule="auto"/>
        <w:jc w:val="center"/>
        <w:outlineLvl w:val="0"/>
        <w:rPr>
          <w:rFonts w:ascii="Times New Roman" w:eastAsia="Arial Unicode MS" w:hAnsi="Times New Roman"/>
          <w:b/>
          <w:bCs/>
          <w:caps/>
          <w:kern w:val="28"/>
          <w:sz w:val="16"/>
          <w:szCs w:val="16"/>
        </w:rPr>
      </w:pPr>
      <w:r w:rsidRPr="00F0489D">
        <w:rPr>
          <w:rFonts w:ascii="Times New Roman" w:eastAsia="Arial Unicode MS" w:hAnsi="Times New Roman"/>
          <w:b/>
          <w:bCs/>
          <w:caps/>
          <w:kern w:val="28"/>
          <w:sz w:val="16"/>
          <w:szCs w:val="16"/>
        </w:rPr>
        <w:t>Администрация</w:t>
      </w:r>
    </w:p>
    <w:p w:rsidR="00F0489D" w:rsidRPr="00F0489D" w:rsidRDefault="00F0489D" w:rsidP="00F0489D">
      <w:pPr>
        <w:widowControl w:val="0"/>
        <w:suppressAutoHyphens/>
        <w:spacing w:after="0" w:line="240" w:lineRule="auto"/>
        <w:jc w:val="center"/>
        <w:outlineLvl w:val="0"/>
        <w:rPr>
          <w:rFonts w:ascii="Times New Roman" w:eastAsia="Arial Unicode MS" w:hAnsi="Times New Roman"/>
          <w:b/>
          <w:bCs/>
          <w:caps/>
          <w:kern w:val="28"/>
          <w:sz w:val="16"/>
          <w:szCs w:val="16"/>
        </w:rPr>
      </w:pPr>
      <w:r w:rsidRPr="00F0489D">
        <w:rPr>
          <w:rFonts w:ascii="Times New Roman" w:eastAsia="Arial Unicode MS" w:hAnsi="Times New Roman"/>
          <w:b/>
          <w:bCs/>
          <w:caps/>
          <w:kern w:val="28"/>
          <w:sz w:val="16"/>
          <w:szCs w:val="16"/>
        </w:rPr>
        <w:t>ГОРОДСКОГО ПОСЕЛЕНИЯ ПЕТРА ДУБРАВА</w:t>
      </w:r>
    </w:p>
    <w:p w:rsidR="00F0489D" w:rsidRPr="00F0489D" w:rsidRDefault="00F0489D" w:rsidP="00F0489D">
      <w:pPr>
        <w:widowControl w:val="0"/>
        <w:suppressAutoHyphens/>
        <w:spacing w:after="0" w:line="240" w:lineRule="auto"/>
        <w:jc w:val="center"/>
        <w:outlineLvl w:val="0"/>
        <w:rPr>
          <w:rFonts w:ascii="Times New Roman" w:eastAsia="Arial Unicode MS" w:hAnsi="Times New Roman"/>
          <w:b/>
          <w:bCs/>
          <w:caps/>
          <w:kern w:val="28"/>
          <w:sz w:val="16"/>
          <w:szCs w:val="16"/>
        </w:rPr>
      </w:pPr>
      <w:r w:rsidRPr="00F0489D">
        <w:rPr>
          <w:rFonts w:ascii="Times New Roman" w:eastAsia="Arial Unicode MS" w:hAnsi="Times New Roman"/>
          <w:b/>
          <w:bCs/>
          <w:caps/>
          <w:kern w:val="28"/>
          <w:sz w:val="16"/>
          <w:szCs w:val="16"/>
        </w:rPr>
        <w:t xml:space="preserve">МУНИЦИПАЛЬНОГО РАЙОНА </w:t>
      </w:r>
      <w:proofErr w:type="gramStart"/>
      <w:r w:rsidRPr="00F0489D">
        <w:rPr>
          <w:rFonts w:ascii="Times New Roman" w:eastAsia="Arial Unicode MS" w:hAnsi="Times New Roman"/>
          <w:b/>
          <w:bCs/>
          <w:caps/>
          <w:kern w:val="28"/>
          <w:sz w:val="16"/>
          <w:szCs w:val="16"/>
        </w:rPr>
        <w:t>Волжский</w:t>
      </w:r>
      <w:proofErr w:type="gramEnd"/>
      <w:r w:rsidRPr="00F0489D">
        <w:rPr>
          <w:rFonts w:ascii="Times New Roman" w:eastAsia="Arial Unicode MS" w:hAnsi="Times New Roman"/>
          <w:b/>
          <w:bCs/>
          <w:caps/>
          <w:kern w:val="28"/>
          <w:sz w:val="16"/>
          <w:szCs w:val="16"/>
        </w:rPr>
        <w:t xml:space="preserve"> </w:t>
      </w:r>
    </w:p>
    <w:p w:rsidR="00F0489D" w:rsidRPr="00F0489D" w:rsidRDefault="00F0489D" w:rsidP="00F0489D">
      <w:pPr>
        <w:widowControl w:val="0"/>
        <w:suppressAutoHyphens/>
        <w:spacing w:after="0" w:line="240" w:lineRule="auto"/>
        <w:jc w:val="center"/>
        <w:outlineLvl w:val="0"/>
        <w:rPr>
          <w:rFonts w:ascii="Times New Roman" w:eastAsia="Arial Unicode MS" w:hAnsi="Times New Roman"/>
          <w:b/>
          <w:bCs/>
          <w:caps/>
          <w:kern w:val="28"/>
          <w:sz w:val="16"/>
          <w:szCs w:val="16"/>
        </w:rPr>
      </w:pPr>
      <w:r w:rsidRPr="00F0489D">
        <w:rPr>
          <w:rFonts w:ascii="Times New Roman" w:eastAsia="Arial Unicode MS" w:hAnsi="Times New Roman"/>
          <w:b/>
          <w:bCs/>
          <w:caps/>
          <w:kern w:val="28"/>
          <w:sz w:val="16"/>
          <w:szCs w:val="16"/>
        </w:rPr>
        <w:t>САМАРСКОЙ ОБЛАСТИ</w:t>
      </w:r>
    </w:p>
    <w:p w:rsidR="00F0489D" w:rsidRPr="00F0489D" w:rsidRDefault="00F0489D" w:rsidP="00F0489D">
      <w:pPr>
        <w:widowControl w:val="0"/>
        <w:suppressAutoHyphens/>
        <w:spacing w:after="0" w:line="240" w:lineRule="auto"/>
        <w:rPr>
          <w:rFonts w:ascii="Times New Roman" w:eastAsia="Arial Unicode MS" w:hAnsi="Times New Roman"/>
          <w:b/>
          <w:bCs/>
          <w:kern w:val="1"/>
          <w:sz w:val="16"/>
          <w:szCs w:val="16"/>
        </w:rPr>
      </w:pPr>
    </w:p>
    <w:p w:rsidR="00F0489D" w:rsidRPr="00F0489D" w:rsidRDefault="00F0489D" w:rsidP="00F0489D">
      <w:pPr>
        <w:widowControl w:val="0"/>
        <w:suppressAutoHyphens/>
        <w:spacing w:after="0" w:line="240" w:lineRule="auto"/>
        <w:jc w:val="center"/>
        <w:outlineLvl w:val="0"/>
        <w:rPr>
          <w:rFonts w:ascii="Times New Roman" w:eastAsia="Arial Unicode MS" w:hAnsi="Times New Roman"/>
          <w:b/>
          <w:bCs/>
          <w:kern w:val="1"/>
          <w:sz w:val="16"/>
          <w:szCs w:val="16"/>
        </w:rPr>
      </w:pPr>
      <w:r w:rsidRPr="00F0489D">
        <w:rPr>
          <w:rFonts w:ascii="Times New Roman" w:eastAsia="Arial Unicode MS" w:hAnsi="Times New Roman"/>
          <w:b/>
          <w:bCs/>
          <w:kern w:val="1"/>
          <w:sz w:val="16"/>
          <w:szCs w:val="16"/>
        </w:rPr>
        <w:t>ПОСТАНОВЛЕНИЕ</w:t>
      </w:r>
    </w:p>
    <w:p w:rsidR="00F0489D" w:rsidRPr="00F0489D" w:rsidRDefault="00F0489D" w:rsidP="00F0489D">
      <w:pPr>
        <w:widowControl w:val="0"/>
        <w:suppressAutoHyphens/>
        <w:spacing w:after="0" w:line="240" w:lineRule="auto"/>
        <w:jc w:val="center"/>
        <w:rPr>
          <w:rFonts w:ascii="Times New Roman" w:eastAsia="Arial Unicode MS" w:hAnsi="Times New Roman"/>
          <w:kern w:val="1"/>
          <w:sz w:val="16"/>
          <w:szCs w:val="16"/>
        </w:rPr>
      </w:pPr>
    </w:p>
    <w:p w:rsidR="00F0489D" w:rsidRPr="00F0489D" w:rsidRDefault="00F0489D" w:rsidP="00F0489D">
      <w:pPr>
        <w:widowControl w:val="0"/>
        <w:suppressAutoHyphens/>
        <w:spacing w:after="0" w:line="240" w:lineRule="auto"/>
        <w:jc w:val="center"/>
        <w:rPr>
          <w:rFonts w:ascii="Times New Roman" w:eastAsia="Arial Unicode MS" w:hAnsi="Times New Roman"/>
          <w:b/>
          <w:kern w:val="1"/>
          <w:sz w:val="16"/>
          <w:szCs w:val="16"/>
        </w:rPr>
      </w:pPr>
      <w:r w:rsidRPr="00F0489D">
        <w:rPr>
          <w:rFonts w:ascii="Times New Roman" w:eastAsia="Arial Unicode MS" w:hAnsi="Times New Roman"/>
          <w:b/>
          <w:kern w:val="1"/>
          <w:sz w:val="16"/>
          <w:szCs w:val="16"/>
        </w:rPr>
        <w:t>от 05 марта 2021 года № 54</w:t>
      </w:r>
    </w:p>
    <w:p w:rsidR="00F0489D" w:rsidRPr="00F0489D" w:rsidRDefault="00F0489D" w:rsidP="00F0489D">
      <w:pPr>
        <w:widowControl w:val="0"/>
        <w:suppressAutoHyphens/>
        <w:spacing w:after="0" w:line="240" w:lineRule="auto"/>
        <w:jc w:val="center"/>
        <w:rPr>
          <w:rFonts w:ascii="Times New Roman" w:eastAsia="Arial Unicode MS" w:hAnsi="Times New Roman"/>
          <w:kern w:val="1"/>
          <w:sz w:val="16"/>
          <w:szCs w:val="16"/>
        </w:rPr>
      </w:pPr>
    </w:p>
    <w:p w:rsidR="00F0489D" w:rsidRPr="00F0489D" w:rsidRDefault="00F0489D" w:rsidP="00F0489D">
      <w:pPr>
        <w:widowControl w:val="0"/>
        <w:suppressAutoHyphens/>
        <w:spacing w:after="0" w:line="240" w:lineRule="auto"/>
        <w:rPr>
          <w:rFonts w:ascii="Times New Roman" w:eastAsia="Arial Unicode MS" w:hAnsi="Times New Roman"/>
          <w:kern w:val="1"/>
          <w:sz w:val="16"/>
          <w:szCs w:val="16"/>
        </w:rPr>
      </w:pPr>
    </w:p>
    <w:p w:rsidR="00F0489D" w:rsidRPr="00F0489D" w:rsidRDefault="00F0489D" w:rsidP="00F0489D">
      <w:pPr>
        <w:widowControl w:val="0"/>
        <w:suppressAutoHyphens/>
        <w:spacing w:line="240" w:lineRule="auto"/>
        <w:jc w:val="center"/>
        <w:rPr>
          <w:rFonts w:ascii="Times New Roman" w:eastAsia="Arial Unicode MS" w:hAnsi="Times New Roman"/>
          <w:b/>
          <w:kern w:val="1"/>
          <w:sz w:val="16"/>
          <w:szCs w:val="16"/>
          <w:lang w:eastAsia="ar-SA"/>
        </w:rPr>
      </w:pPr>
      <w:r w:rsidRPr="00F0489D">
        <w:rPr>
          <w:rFonts w:ascii="Times New Roman" w:eastAsia="Arial Unicode MS" w:hAnsi="Times New Roman"/>
          <w:b/>
          <w:kern w:val="1"/>
          <w:sz w:val="16"/>
          <w:szCs w:val="16"/>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F0489D">
        <w:rPr>
          <w:rFonts w:ascii="Times New Roman" w:eastAsia="MS MinNew Roman" w:hAnsi="Times New Roman"/>
          <w:b/>
          <w:bCs/>
          <w:sz w:val="16"/>
          <w:szCs w:val="16"/>
        </w:rPr>
        <w:t>63:17:0302009:1158</w:t>
      </w:r>
    </w:p>
    <w:p w:rsidR="00F0489D" w:rsidRPr="00F0489D" w:rsidRDefault="00F0489D" w:rsidP="00F0489D">
      <w:pPr>
        <w:widowControl w:val="0"/>
        <w:suppressAutoHyphens/>
        <w:spacing w:after="0" w:line="240" w:lineRule="auto"/>
        <w:jc w:val="center"/>
        <w:rPr>
          <w:rFonts w:ascii="Times New Roman" w:eastAsia="Times New Roman" w:hAnsi="Times New Roman"/>
          <w:kern w:val="1"/>
          <w:sz w:val="16"/>
          <w:szCs w:val="16"/>
          <w:lang w:eastAsia="ar-SA"/>
        </w:rPr>
      </w:pPr>
    </w:p>
    <w:p w:rsidR="00F0489D" w:rsidRPr="00F0489D" w:rsidRDefault="00F0489D" w:rsidP="00F0489D">
      <w:pPr>
        <w:spacing w:after="0" w:line="240" w:lineRule="auto"/>
        <w:ind w:firstLine="709"/>
        <w:jc w:val="both"/>
        <w:rPr>
          <w:rFonts w:ascii="Times New Roman" w:eastAsia="Arial Unicode MS" w:hAnsi="Times New Roman"/>
          <w:b/>
          <w:bCs/>
          <w:kern w:val="1"/>
          <w:sz w:val="16"/>
          <w:szCs w:val="16"/>
          <w:lang w:eastAsia="ar-SA"/>
        </w:rPr>
      </w:pPr>
      <w:proofErr w:type="gramStart"/>
      <w:r w:rsidRPr="00F0489D">
        <w:rPr>
          <w:rFonts w:ascii="Times New Roman" w:eastAsia="Arial Unicode MS" w:hAnsi="Times New Roman"/>
          <w:kern w:val="1"/>
          <w:sz w:val="16"/>
          <w:szCs w:val="16"/>
        </w:rPr>
        <w:t xml:space="preserve">Рассмотрев заявление </w:t>
      </w:r>
      <w:r w:rsidRPr="00F0489D">
        <w:rPr>
          <w:rFonts w:ascii="Times New Roman" w:eastAsia="Arial Unicode MS" w:hAnsi="Times New Roman"/>
          <w:bCs/>
          <w:kern w:val="1"/>
          <w:sz w:val="16"/>
          <w:szCs w:val="16"/>
        </w:rPr>
        <w:t xml:space="preserve">Журкина А.С. </w:t>
      </w:r>
      <w:r w:rsidRPr="00F0489D">
        <w:rPr>
          <w:rFonts w:ascii="Times New Roman" w:eastAsia="Arial Unicode MS" w:hAnsi="Times New Roman"/>
          <w:kern w:val="1"/>
          <w:sz w:val="16"/>
          <w:szCs w:val="16"/>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F0489D">
        <w:rPr>
          <w:rFonts w:ascii="Times New Roman" w:hAnsi="Times New Roman"/>
          <w:sz w:val="16"/>
          <w:szCs w:val="16"/>
        </w:rPr>
        <w:t xml:space="preserve">заключения о результатах публичных слушаний от 26.02.2021г. по проекту постановления о </w:t>
      </w:r>
      <w:r w:rsidRPr="00F0489D">
        <w:rPr>
          <w:rFonts w:ascii="Times New Roman" w:eastAsia="Arial Unicode MS" w:hAnsi="Times New Roman"/>
          <w:kern w:val="1"/>
          <w:sz w:val="16"/>
          <w:szCs w:val="16"/>
          <w:lang w:eastAsia="ar-SA"/>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w:t>
      </w:r>
      <w:proofErr w:type="gramEnd"/>
      <w:r w:rsidRPr="00F0489D">
        <w:rPr>
          <w:rFonts w:ascii="Times New Roman" w:eastAsia="Arial Unicode MS" w:hAnsi="Times New Roman"/>
          <w:kern w:val="1"/>
          <w:sz w:val="16"/>
          <w:szCs w:val="16"/>
          <w:lang w:eastAsia="ar-SA"/>
        </w:rPr>
        <w:t xml:space="preserve"> </w:t>
      </w:r>
      <w:proofErr w:type="gramStart"/>
      <w:r w:rsidRPr="00F0489D">
        <w:rPr>
          <w:rFonts w:ascii="Times New Roman" w:eastAsia="Arial Unicode MS" w:hAnsi="Times New Roman"/>
          <w:kern w:val="1"/>
          <w:sz w:val="16"/>
          <w:szCs w:val="16"/>
          <w:lang w:eastAsia="ar-SA"/>
        </w:rPr>
        <w:t xml:space="preserve">номером </w:t>
      </w:r>
      <w:r w:rsidRPr="00F0489D">
        <w:rPr>
          <w:rFonts w:ascii="Times New Roman" w:eastAsia="MS MinNew Roman" w:hAnsi="Times New Roman"/>
          <w:bCs/>
          <w:sz w:val="16"/>
          <w:szCs w:val="16"/>
        </w:rPr>
        <w:t>63:17:0302009:1158</w:t>
      </w:r>
      <w:r w:rsidRPr="00F0489D">
        <w:rPr>
          <w:rFonts w:ascii="Times New Roman" w:hAnsi="Times New Roman"/>
          <w:sz w:val="16"/>
          <w:szCs w:val="16"/>
        </w:rPr>
        <w:t xml:space="preserve">, опубликованного в газете «Голос Дубравы» от 05.03.2021 №6(192), </w:t>
      </w:r>
      <w:r w:rsidRPr="00F0489D">
        <w:rPr>
          <w:rFonts w:ascii="Times New Roman" w:eastAsia="Arial Unicode MS" w:hAnsi="Times New Roman"/>
          <w:kern w:val="1"/>
          <w:sz w:val="16"/>
          <w:szCs w:val="16"/>
        </w:rPr>
        <w:t xml:space="preserve">руководствуясь Уставом </w:t>
      </w:r>
      <w:r w:rsidRPr="00F0489D">
        <w:rPr>
          <w:rFonts w:ascii="Times New Roman" w:hAnsi="Times New Roman"/>
          <w:sz w:val="16"/>
          <w:szCs w:val="16"/>
        </w:rPr>
        <w:t xml:space="preserve">городского поселения Петра Дубрава </w:t>
      </w:r>
      <w:r w:rsidRPr="00F0489D">
        <w:rPr>
          <w:rFonts w:ascii="Times New Roman" w:eastAsia="Arial Unicode MS" w:hAnsi="Times New Roman"/>
          <w:kern w:val="1"/>
          <w:sz w:val="16"/>
          <w:szCs w:val="16"/>
        </w:rPr>
        <w:t>муниципального района Волжский Самарской области</w:t>
      </w:r>
      <w:r w:rsidRPr="00F0489D">
        <w:rPr>
          <w:rFonts w:ascii="Times New Roman" w:hAnsi="Times New Roman"/>
          <w:sz w:val="16"/>
          <w:szCs w:val="16"/>
          <w:lang w:eastAsia="ar-SA"/>
        </w:rPr>
        <w:t>,</w:t>
      </w:r>
      <w:r w:rsidRPr="00F0489D">
        <w:rPr>
          <w:rFonts w:ascii="Times New Roman" w:hAnsi="Times New Roman"/>
          <w:sz w:val="16"/>
          <w:szCs w:val="16"/>
        </w:rPr>
        <w:t xml:space="preserve"> Администрация городского поселения Петра Дубрава </w:t>
      </w:r>
      <w:r w:rsidRPr="00F0489D">
        <w:rPr>
          <w:rFonts w:ascii="Times New Roman" w:eastAsia="Arial Unicode MS" w:hAnsi="Times New Roman"/>
          <w:kern w:val="1"/>
          <w:sz w:val="16"/>
          <w:szCs w:val="16"/>
        </w:rPr>
        <w:t>муниципального района Волжский Самарской области</w:t>
      </w:r>
      <w:r w:rsidRPr="00F0489D">
        <w:rPr>
          <w:rFonts w:ascii="Times New Roman" w:eastAsia="Arial Unicode MS" w:hAnsi="Times New Roman"/>
          <w:kern w:val="1"/>
          <w:sz w:val="16"/>
          <w:szCs w:val="16"/>
          <w:lang w:eastAsia="ar-SA"/>
        </w:rPr>
        <w:t xml:space="preserve"> ПОСТАНОВЛЯЮ</w:t>
      </w:r>
      <w:r w:rsidRPr="00F0489D">
        <w:rPr>
          <w:rFonts w:ascii="Times New Roman" w:eastAsia="Times New Roman" w:hAnsi="Times New Roman"/>
          <w:kern w:val="1"/>
          <w:sz w:val="16"/>
          <w:szCs w:val="16"/>
          <w:lang w:eastAsia="ar-SA"/>
        </w:rPr>
        <w:t>:</w:t>
      </w:r>
      <w:proofErr w:type="gramEnd"/>
    </w:p>
    <w:p w:rsidR="00F0489D" w:rsidRPr="00F0489D" w:rsidRDefault="00F0489D" w:rsidP="00F0489D">
      <w:pPr>
        <w:widowControl w:val="0"/>
        <w:suppressAutoHyphens/>
        <w:spacing w:after="0" w:line="240" w:lineRule="auto"/>
        <w:ind w:firstLine="709"/>
        <w:jc w:val="both"/>
        <w:rPr>
          <w:rFonts w:ascii="Times New Roman" w:eastAsia="Arial Unicode MS" w:hAnsi="Times New Roman"/>
          <w:kern w:val="1"/>
          <w:sz w:val="16"/>
          <w:szCs w:val="16"/>
          <w:lang w:eastAsia="ar-SA"/>
        </w:rPr>
      </w:pPr>
      <w:r w:rsidRPr="00F0489D">
        <w:rPr>
          <w:rFonts w:ascii="Times New Roman" w:eastAsia="Arial Unicode MS" w:hAnsi="Times New Roman"/>
          <w:kern w:val="1"/>
          <w:sz w:val="16"/>
          <w:szCs w:val="16"/>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F0489D">
        <w:rPr>
          <w:rFonts w:ascii="Times New Roman" w:hAnsi="Times New Roman"/>
          <w:sz w:val="16"/>
          <w:szCs w:val="16"/>
        </w:rPr>
        <w:t xml:space="preserve"> </w:t>
      </w:r>
      <w:r w:rsidRPr="00F0489D">
        <w:rPr>
          <w:rFonts w:ascii="Times New Roman" w:eastAsia="MS MinNew Roman" w:hAnsi="Times New Roman"/>
          <w:bCs/>
          <w:sz w:val="16"/>
          <w:szCs w:val="16"/>
        </w:rPr>
        <w:t>63:17:0302009:1158</w:t>
      </w:r>
      <w:r w:rsidRPr="00F0489D">
        <w:rPr>
          <w:rFonts w:ascii="Times New Roman" w:hAnsi="Times New Roman"/>
          <w:bCs/>
          <w:sz w:val="16"/>
          <w:szCs w:val="16"/>
          <w:lang w:eastAsia="ar-SA"/>
        </w:rPr>
        <w:t xml:space="preserve">, </w:t>
      </w:r>
      <w:r w:rsidRPr="00F0489D">
        <w:rPr>
          <w:rFonts w:ascii="Times New Roman" w:eastAsia="Arial Unicode MS" w:hAnsi="Times New Roman"/>
          <w:kern w:val="1"/>
          <w:sz w:val="16"/>
          <w:szCs w:val="16"/>
          <w:lang w:eastAsia="ar-SA"/>
        </w:rPr>
        <w:t xml:space="preserve">расположенного по адресу: </w:t>
      </w:r>
      <w:r w:rsidRPr="00F0489D">
        <w:rPr>
          <w:rFonts w:ascii="Times New Roman" w:eastAsia="MS MinNew Roman" w:hAnsi="Times New Roman"/>
          <w:bCs/>
          <w:sz w:val="16"/>
          <w:szCs w:val="16"/>
        </w:rPr>
        <w:t xml:space="preserve">Самарская область, муниципальный район Волжский, городское поселение Петра Дубрава, улица Зеленая, </w:t>
      </w:r>
      <w:proofErr w:type="spellStart"/>
      <w:r w:rsidRPr="00F0489D">
        <w:rPr>
          <w:rFonts w:ascii="Times New Roman" w:eastAsia="MS MinNew Roman" w:hAnsi="Times New Roman"/>
          <w:bCs/>
          <w:sz w:val="16"/>
          <w:szCs w:val="16"/>
        </w:rPr>
        <w:t>уч</w:t>
      </w:r>
      <w:proofErr w:type="spellEnd"/>
      <w:r w:rsidRPr="00F0489D">
        <w:rPr>
          <w:rFonts w:ascii="Times New Roman" w:eastAsia="MS MinNew Roman" w:hAnsi="Times New Roman"/>
          <w:bCs/>
          <w:sz w:val="16"/>
          <w:szCs w:val="16"/>
        </w:rPr>
        <w:t>. б/</w:t>
      </w:r>
      <w:proofErr w:type="spellStart"/>
      <w:r w:rsidRPr="00F0489D">
        <w:rPr>
          <w:rFonts w:ascii="Times New Roman" w:eastAsia="MS MinNew Roman" w:hAnsi="Times New Roman"/>
          <w:bCs/>
          <w:sz w:val="16"/>
          <w:szCs w:val="16"/>
        </w:rPr>
        <w:t>н</w:t>
      </w:r>
      <w:proofErr w:type="spellEnd"/>
      <w:r w:rsidRPr="00F0489D">
        <w:rPr>
          <w:rFonts w:ascii="Times New Roman" w:eastAsia="Arial Unicode MS" w:hAnsi="Times New Roman"/>
          <w:kern w:val="1"/>
          <w:sz w:val="16"/>
          <w:szCs w:val="16"/>
          <w:lang w:eastAsia="ar-SA"/>
        </w:rPr>
        <w:t xml:space="preserve"> (далее – земельный участок).</w:t>
      </w:r>
    </w:p>
    <w:p w:rsidR="00F0489D" w:rsidRPr="00F0489D" w:rsidRDefault="00F0489D" w:rsidP="00F0489D">
      <w:pPr>
        <w:widowControl w:val="0"/>
        <w:suppressAutoHyphens/>
        <w:spacing w:after="0" w:line="240" w:lineRule="auto"/>
        <w:ind w:firstLine="709"/>
        <w:jc w:val="both"/>
        <w:rPr>
          <w:rFonts w:ascii="Times New Roman" w:eastAsia="Arial Unicode MS" w:hAnsi="Times New Roman"/>
          <w:kern w:val="1"/>
          <w:sz w:val="16"/>
          <w:szCs w:val="16"/>
          <w:lang w:eastAsia="ar-SA"/>
        </w:rPr>
      </w:pPr>
      <w:r w:rsidRPr="00F0489D">
        <w:rPr>
          <w:rFonts w:ascii="Times New Roman" w:eastAsia="Arial Unicode MS" w:hAnsi="Times New Roman"/>
          <w:kern w:val="1"/>
          <w:sz w:val="16"/>
          <w:szCs w:val="16"/>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F0489D" w:rsidRPr="00F0489D" w:rsidRDefault="00F0489D" w:rsidP="00F0489D">
      <w:pPr>
        <w:widowControl w:val="0"/>
        <w:suppressAutoHyphens/>
        <w:spacing w:after="0" w:line="240" w:lineRule="auto"/>
        <w:ind w:firstLine="709"/>
        <w:jc w:val="both"/>
        <w:rPr>
          <w:rFonts w:ascii="Times New Roman" w:eastAsia="MS MinNew Roman" w:hAnsi="Times New Roman"/>
          <w:bCs/>
          <w:sz w:val="16"/>
          <w:szCs w:val="16"/>
        </w:rPr>
      </w:pPr>
      <w:r w:rsidRPr="00F0489D">
        <w:rPr>
          <w:rFonts w:ascii="Times New Roman" w:eastAsia="Arial Unicode MS" w:hAnsi="Times New Roman"/>
          <w:kern w:val="1"/>
          <w:sz w:val="16"/>
          <w:szCs w:val="16"/>
          <w:lang w:eastAsia="ar-SA"/>
        </w:rPr>
        <w:t>-  минимальный отступ от границ земельных участков до отдельно стоящих зданий 1 м.</w:t>
      </w:r>
    </w:p>
    <w:p w:rsidR="00F0489D" w:rsidRPr="00F0489D" w:rsidRDefault="00F0489D" w:rsidP="00F0489D">
      <w:pPr>
        <w:widowControl w:val="0"/>
        <w:suppressAutoHyphens/>
        <w:spacing w:after="0" w:line="240" w:lineRule="auto"/>
        <w:ind w:firstLine="709"/>
        <w:jc w:val="both"/>
        <w:rPr>
          <w:rFonts w:ascii="Times New Roman" w:eastAsia="Arial Unicode MS" w:hAnsi="Times New Roman"/>
          <w:kern w:val="1"/>
          <w:sz w:val="16"/>
          <w:szCs w:val="16"/>
          <w:lang w:eastAsia="ar-SA"/>
        </w:rPr>
      </w:pPr>
      <w:r w:rsidRPr="00F0489D">
        <w:rPr>
          <w:rFonts w:ascii="Times New Roman" w:eastAsia="Arial Unicode MS" w:hAnsi="Times New Roman"/>
          <w:kern w:val="1"/>
          <w:sz w:val="16"/>
          <w:szCs w:val="16"/>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«Ж</w:t>
      </w:r>
      <w:proofErr w:type="gramStart"/>
      <w:r w:rsidRPr="00F0489D">
        <w:rPr>
          <w:rFonts w:ascii="Times New Roman" w:eastAsia="Arial Unicode MS" w:hAnsi="Times New Roman"/>
          <w:kern w:val="1"/>
          <w:sz w:val="16"/>
          <w:szCs w:val="16"/>
          <w:lang w:eastAsia="ar-SA"/>
        </w:rPr>
        <w:t>1</w:t>
      </w:r>
      <w:proofErr w:type="gramEnd"/>
      <w:r w:rsidRPr="00F0489D">
        <w:rPr>
          <w:rFonts w:ascii="Times New Roman" w:eastAsia="Arial Unicode MS" w:hAnsi="Times New Roman"/>
          <w:kern w:val="1"/>
          <w:sz w:val="16"/>
          <w:szCs w:val="16"/>
          <w:lang w:eastAsia="ar-SA"/>
        </w:rPr>
        <w:t xml:space="preserve"> Зона застройки индивидуальными жилыми домами».</w:t>
      </w:r>
    </w:p>
    <w:p w:rsidR="00F0489D" w:rsidRPr="00F0489D" w:rsidRDefault="00F0489D" w:rsidP="00F0489D">
      <w:pPr>
        <w:widowControl w:val="0"/>
        <w:suppressAutoHyphens/>
        <w:spacing w:after="0" w:line="240" w:lineRule="auto"/>
        <w:ind w:firstLine="709"/>
        <w:jc w:val="both"/>
        <w:rPr>
          <w:rFonts w:ascii="Times New Roman" w:hAnsi="Times New Roman"/>
          <w:sz w:val="16"/>
          <w:szCs w:val="16"/>
        </w:rPr>
      </w:pPr>
      <w:r w:rsidRPr="00F0489D">
        <w:rPr>
          <w:rFonts w:ascii="Times New Roman" w:eastAsia="Arial Unicode MS" w:hAnsi="Times New Roman"/>
          <w:kern w:val="1"/>
          <w:sz w:val="16"/>
          <w:szCs w:val="16"/>
          <w:lang w:eastAsia="ar-SA"/>
        </w:rPr>
        <w:t xml:space="preserve">4.  Опубликовать настоящее постановление в газете </w:t>
      </w:r>
      <w:r w:rsidRPr="00F0489D">
        <w:rPr>
          <w:rFonts w:ascii="Times New Roman" w:eastAsia="Arial Unicode MS" w:hAnsi="Times New Roman"/>
          <w:kern w:val="1"/>
          <w:sz w:val="16"/>
          <w:szCs w:val="16"/>
        </w:rPr>
        <w:t>«</w:t>
      </w:r>
      <w:r w:rsidRPr="00F0489D">
        <w:rPr>
          <w:rFonts w:ascii="Times New Roman" w:hAnsi="Times New Roman"/>
          <w:sz w:val="16"/>
          <w:szCs w:val="16"/>
        </w:rPr>
        <w:t>Голос Дубравы</w:t>
      </w:r>
      <w:r w:rsidRPr="00F0489D">
        <w:rPr>
          <w:rFonts w:ascii="Times New Roman" w:eastAsia="Arial Unicode MS" w:hAnsi="Times New Roman"/>
          <w:kern w:val="1"/>
          <w:sz w:val="16"/>
          <w:szCs w:val="16"/>
        </w:rPr>
        <w:t xml:space="preserve">» </w:t>
      </w:r>
      <w:r w:rsidRPr="00F0489D">
        <w:rPr>
          <w:rFonts w:ascii="Times New Roman" w:hAnsi="Times New Roman"/>
          <w:sz w:val="16"/>
          <w:szCs w:val="16"/>
        </w:rPr>
        <w:t xml:space="preserve">и разместить на </w:t>
      </w:r>
      <w:r w:rsidRPr="00F0489D">
        <w:rPr>
          <w:rFonts w:ascii="Times New Roman" w:eastAsia="Arial Unicode MS" w:hAnsi="Times New Roman"/>
          <w:kern w:val="2"/>
          <w:sz w:val="16"/>
          <w:szCs w:val="16"/>
        </w:rPr>
        <w:t xml:space="preserve">официальном сайте Администрации </w:t>
      </w:r>
      <w:r w:rsidRPr="00F0489D">
        <w:rPr>
          <w:rFonts w:ascii="Times New Roman" w:hAnsi="Times New Roman"/>
          <w:sz w:val="16"/>
          <w:szCs w:val="16"/>
        </w:rPr>
        <w:t xml:space="preserve">городского поселения Петра Дубрава </w:t>
      </w:r>
      <w:r w:rsidRPr="00F0489D">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r w:rsidRPr="00F0489D">
        <w:rPr>
          <w:rFonts w:ascii="Times New Roman" w:hAnsi="Times New Roman"/>
          <w:sz w:val="16"/>
          <w:szCs w:val="16"/>
        </w:rPr>
        <w:t>.</w:t>
      </w:r>
    </w:p>
    <w:p w:rsidR="00F0489D" w:rsidRPr="00F0489D" w:rsidRDefault="00F0489D" w:rsidP="00F0489D">
      <w:pPr>
        <w:widowControl w:val="0"/>
        <w:autoSpaceDE w:val="0"/>
        <w:autoSpaceDN w:val="0"/>
        <w:adjustRightInd w:val="0"/>
        <w:spacing w:after="0" w:line="240" w:lineRule="auto"/>
        <w:ind w:firstLine="709"/>
        <w:jc w:val="both"/>
        <w:rPr>
          <w:rFonts w:ascii="Times New Roman" w:hAnsi="Times New Roman"/>
          <w:sz w:val="16"/>
          <w:szCs w:val="16"/>
        </w:rPr>
      </w:pPr>
      <w:r w:rsidRPr="00F0489D">
        <w:rPr>
          <w:rFonts w:ascii="Times New Roman" w:hAnsi="Times New Roman"/>
          <w:sz w:val="16"/>
          <w:szCs w:val="16"/>
        </w:rPr>
        <w:t>5.  Настоящее постановление вступает в силу со дня его официального опубликования.</w:t>
      </w:r>
    </w:p>
    <w:p w:rsidR="00F0489D" w:rsidRPr="00F0489D" w:rsidRDefault="00F0489D" w:rsidP="00F0489D">
      <w:pPr>
        <w:widowControl w:val="0"/>
        <w:suppressAutoHyphens/>
        <w:spacing w:after="0" w:line="240" w:lineRule="auto"/>
        <w:jc w:val="both"/>
        <w:rPr>
          <w:rFonts w:ascii="Times New Roman" w:eastAsia="Arial Unicode MS" w:hAnsi="Times New Roman"/>
          <w:kern w:val="1"/>
          <w:sz w:val="16"/>
          <w:szCs w:val="16"/>
        </w:rPr>
      </w:pPr>
    </w:p>
    <w:p w:rsidR="00F0489D" w:rsidRPr="00F0489D" w:rsidRDefault="00F0489D" w:rsidP="00F0489D">
      <w:pPr>
        <w:widowControl w:val="0"/>
        <w:suppressAutoHyphens/>
        <w:spacing w:after="0" w:line="240" w:lineRule="auto"/>
        <w:jc w:val="both"/>
        <w:rPr>
          <w:rFonts w:ascii="Times New Roman" w:eastAsia="Arial Unicode MS" w:hAnsi="Times New Roman"/>
          <w:kern w:val="1"/>
          <w:sz w:val="16"/>
          <w:szCs w:val="16"/>
        </w:rPr>
      </w:pPr>
    </w:p>
    <w:p w:rsidR="00F0489D" w:rsidRPr="00F0489D" w:rsidRDefault="00F0489D" w:rsidP="00F0489D">
      <w:pPr>
        <w:widowControl w:val="0"/>
        <w:suppressAutoHyphens/>
        <w:spacing w:after="0" w:line="240" w:lineRule="auto"/>
        <w:rPr>
          <w:rFonts w:ascii="Times New Roman" w:eastAsia="Arial Unicode MS" w:hAnsi="Times New Roman"/>
          <w:kern w:val="1"/>
          <w:sz w:val="16"/>
          <w:szCs w:val="16"/>
        </w:rPr>
      </w:pPr>
      <w:r w:rsidRPr="00F0489D">
        <w:rPr>
          <w:rFonts w:ascii="Times New Roman" w:eastAsia="Arial Unicode MS" w:hAnsi="Times New Roman"/>
          <w:kern w:val="1"/>
          <w:sz w:val="16"/>
          <w:szCs w:val="16"/>
        </w:rPr>
        <w:t xml:space="preserve">Глава </w:t>
      </w:r>
      <w:r w:rsidRPr="00F0489D">
        <w:rPr>
          <w:rFonts w:ascii="Times New Roman" w:hAnsi="Times New Roman"/>
          <w:sz w:val="16"/>
          <w:szCs w:val="16"/>
        </w:rPr>
        <w:t>городского поселения Петра Дубрава</w:t>
      </w:r>
    </w:p>
    <w:p w:rsidR="00F0489D" w:rsidRPr="00F0489D" w:rsidRDefault="00F0489D" w:rsidP="00F0489D">
      <w:pPr>
        <w:widowControl w:val="0"/>
        <w:suppressAutoHyphens/>
        <w:spacing w:after="0" w:line="240" w:lineRule="auto"/>
        <w:rPr>
          <w:rFonts w:ascii="Times New Roman" w:eastAsia="Arial Unicode MS" w:hAnsi="Times New Roman"/>
          <w:kern w:val="1"/>
          <w:sz w:val="16"/>
          <w:szCs w:val="16"/>
        </w:rPr>
      </w:pPr>
      <w:r w:rsidRPr="00F0489D">
        <w:rPr>
          <w:rFonts w:ascii="Times New Roman" w:eastAsia="Arial Unicode MS" w:hAnsi="Times New Roman"/>
          <w:kern w:val="1"/>
          <w:sz w:val="16"/>
          <w:szCs w:val="16"/>
        </w:rPr>
        <w:t xml:space="preserve">муниципального района </w:t>
      </w:r>
      <w:proofErr w:type="gramStart"/>
      <w:r w:rsidRPr="00F0489D">
        <w:rPr>
          <w:rFonts w:ascii="Times New Roman" w:eastAsia="Arial Unicode MS" w:hAnsi="Times New Roman"/>
          <w:kern w:val="1"/>
          <w:sz w:val="16"/>
          <w:szCs w:val="16"/>
        </w:rPr>
        <w:t>Волжский</w:t>
      </w:r>
      <w:proofErr w:type="gramEnd"/>
    </w:p>
    <w:p w:rsidR="00F0489D" w:rsidRDefault="00F0489D" w:rsidP="00322A42">
      <w:pPr>
        <w:widowControl w:val="0"/>
        <w:suppressAutoHyphens/>
        <w:spacing w:after="0" w:line="240" w:lineRule="auto"/>
        <w:rPr>
          <w:rFonts w:ascii="Times New Roman" w:hAnsi="Times New Roman"/>
          <w:sz w:val="16"/>
          <w:szCs w:val="16"/>
        </w:rPr>
      </w:pPr>
      <w:r w:rsidRPr="00F0489D">
        <w:rPr>
          <w:rFonts w:ascii="Times New Roman" w:eastAsia="Arial Unicode MS" w:hAnsi="Times New Roman"/>
          <w:kern w:val="1"/>
          <w:sz w:val="16"/>
          <w:szCs w:val="16"/>
        </w:rPr>
        <w:t>Самарской области</w:t>
      </w:r>
      <w:r w:rsidRPr="00F0489D">
        <w:rPr>
          <w:rFonts w:ascii="Times New Roman" w:eastAsia="Arial Unicode MS" w:hAnsi="Times New Roman"/>
          <w:kern w:val="1"/>
          <w:sz w:val="16"/>
          <w:szCs w:val="16"/>
        </w:rPr>
        <w:tab/>
        <w:t xml:space="preserve">  </w:t>
      </w:r>
      <w:r w:rsidRPr="00F0489D">
        <w:rPr>
          <w:rFonts w:ascii="Times New Roman" w:eastAsia="Arial Unicode MS" w:hAnsi="Times New Roman"/>
          <w:kern w:val="1"/>
          <w:sz w:val="16"/>
          <w:szCs w:val="16"/>
        </w:rPr>
        <w:tab/>
      </w:r>
      <w:r w:rsidRPr="00F0489D">
        <w:rPr>
          <w:rFonts w:ascii="Times New Roman" w:eastAsia="Arial Unicode MS" w:hAnsi="Times New Roman"/>
          <w:kern w:val="1"/>
          <w:sz w:val="16"/>
          <w:szCs w:val="16"/>
        </w:rPr>
        <w:tab/>
      </w:r>
      <w:r w:rsidRPr="00F0489D">
        <w:rPr>
          <w:rFonts w:ascii="Times New Roman" w:eastAsia="Arial Unicode MS" w:hAnsi="Times New Roman"/>
          <w:kern w:val="1"/>
          <w:sz w:val="16"/>
          <w:szCs w:val="16"/>
        </w:rPr>
        <w:tab/>
      </w:r>
      <w:r w:rsidRPr="00F0489D">
        <w:rPr>
          <w:rFonts w:ascii="Times New Roman" w:eastAsia="Arial Unicode MS" w:hAnsi="Times New Roman"/>
          <w:kern w:val="1"/>
          <w:sz w:val="16"/>
          <w:szCs w:val="16"/>
        </w:rPr>
        <w:tab/>
        <w:t xml:space="preserve">                    В.А. Крашенинников</w:t>
      </w: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F0489D" w:rsidRDefault="00F0489D" w:rsidP="00F0489D">
      <w:pPr>
        <w:widowControl w:val="0"/>
        <w:autoSpaceDE w:val="0"/>
        <w:autoSpaceDN w:val="0"/>
        <w:adjustRightInd w:val="0"/>
        <w:spacing w:after="0" w:line="240" w:lineRule="auto"/>
        <w:jc w:val="both"/>
        <w:rPr>
          <w:rFonts w:ascii="Times New Roman" w:hAnsi="Times New Roman"/>
          <w:sz w:val="16"/>
          <w:szCs w:val="16"/>
        </w:rPr>
      </w:pPr>
    </w:p>
    <w:p w:rsidR="00EE4896" w:rsidRPr="00185DDF" w:rsidRDefault="00EE4896"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436D31"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23"/>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33" w:rsidRDefault="007A3233" w:rsidP="00063BDE">
      <w:pPr>
        <w:spacing w:after="0" w:line="240" w:lineRule="auto"/>
      </w:pPr>
      <w:r>
        <w:separator/>
      </w:r>
    </w:p>
  </w:endnote>
  <w:endnote w:type="continuationSeparator" w:id="0">
    <w:p w:rsidR="007A3233" w:rsidRDefault="007A3233"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33" w:rsidRDefault="007A3233" w:rsidP="00063BDE">
      <w:pPr>
        <w:spacing w:after="0" w:line="240" w:lineRule="auto"/>
      </w:pPr>
      <w:r>
        <w:separator/>
      </w:r>
    </w:p>
  </w:footnote>
  <w:footnote w:type="continuationSeparator" w:id="0">
    <w:p w:rsidR="007A3233" w:rsidRDefault="007A3233" w:rsidP="00063BDE">
      <w:pPr>
        <w:spacing w:after="0" w:line="240" w:lineRule="auto"/>
      </w:pPr>
      <w:r>
        <w:continuationSeparator/>
      </w:r>
    </w:p>
  </w:footnote>
  <w:footnote w:id="1">
    <w:p w:rsidR="009B0B2F" w:rsidRPr="00C6490C" w:rsidRDefault="009B0B2F" w:rsidP="009B0B2F">
      <w:pPr>
        <w:pStyle w:val="af0"/>
        <w:rPr>
          <w:sz w:val="16"/>
          <w:szCs w:val="16"/>
        </w:rPr>
      </w:pPr>
      <w:r w:rsidRPr="00C6490C">
        <w:rPr>
          <w:rStyle w:val="af6"/>
        </w:rPr>
        <w:footnoteRef/>
      </w:r>
      <w:r w:rsidRPr="00C6490C">
        <w:rPr>
          <w:sz w:val="16"/>
          <w:szCs w:val="16"/>
        </w:rPr>
        <w:t xml:space="preserve"> Размещение гербов: </w:t>
      </w:r>
      <w:r w:rsidRPr="00C6490C">
        <w:rPr>
          <w:b/>
          <w:sz w:val="16"/>
          <w:szCs w:val="16"/>
        </w:rPr>
        <w:t xml:space="preserve">1 – </w:t>
      </w:r>
      <w:r w:rsidRPr="00C6490C">
        <w:rPr>
          <w:sz w:val="16"/>
          <w:szCs w:val="16"/>
        </w:rPr>
        <w:t xml:space="preserve">герб РФ или субъекта РФ, </w:t>
      </w:r>
      <w:r w:rsidRPr="00C6490C">
        <w:rPr>
          <w:b/>
          <w:sz w:val="16"/>
          <w:szCs w:val="16"/>
        </w:rPr>
        <w:t xml:space="preserve">2 – </w:t>
      </w:r>
      <w:r w:rsidRPr="00C6490C">
        <w:rPr>
          <w:sz w:val="16"/>
          <w:szCs w:val="16"/>
        </w:rPr>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 w:id="2">
    <w:p w:rsidR="009B0B2F" w:rsidRDefault="009B0B2F" w:rsidP="009B0B2F">
      <w:pPr>
        <w:pStyle w:val="af0"/>
      </w:pPr>
      <w:r>
        <w:rPr>
          <w:rStyle w:val="af6"/>
        </w:rPr>
        <w:footnoteRef/>
      </w:r>
      <w:r>
        <w:t xml:space="preserve"> Размещение флагов: </w:t>
      </w:r>
      <w:r>
        <w:rPr>
          <w:b/>
        </w:rPr>
        <w:t xml:space="preserve">1 – </w:t>
      </w:r>
      <w:r>
        <w:t xml:space="preserve">флаг РФ или субъекта РФ, </w:t>
      </w:r>
      <w:r>
        <w:rPr>
          <w:b/>
        </w:rPr>
        <w:t xml:space="preserve">2 – </w:t>
      </w:r>
      <w:r>
        <w:t>флаг муниципального образования, где цифровые обозначения указывают на степень почетности места размещения флага при взгляде от зрителя.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1F5081"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36D31">
      <w:rPr>
        <w:rFonts w:ascii="Times New Roman" w:hAnsi="Times New Roman"/>
        <w:b/>
        <w:noProof/>
        <w:color w:val="003300"/>
        <w:sz w:val="16"/>
        <w:szCs w:val="16"/>
      </w:rPr>
      <w:t>15</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B434F9"/>
    <w:multiLevelType w:val="hybridMultilevel"/>
    <w:tmpl w:val="AB8C9C0C"/>
    <w:lvl w:ilvl="0" w:tplc="A732A3A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E366C"/>
    <w:multiLevelType w:val="hybridMultilevel"/>
    <w:tmpl w:val="6D502FEC"/>
    <w:lvl w:ilvl="0" w:tplc="96140DE2">
      <w:start w:val="1"/>
      <w:numFmt w:val="decimal"/>
      <w:lvlText w:val="%1."/>
      <w:lvlJc w:val="left"/>
      <w:pPr>
        <w:tabs>
          <w:tab w:val="num" w:pos="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B83F5D"/>
    <w:multiLevelType w:val="hybridMultilevel"/>
    <w:tmpl w:val="0B1224D0"/>
    <w:lvl w:ilvl="0" w:tplc="6C2C411A">
      <w:start w:val="6"/>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7">
    <w:nsid w:val="0DE4032D"/>
    <w:multiLevelType w:val="singleLevel"/>
    <w:tmpl w:val="FCEEE068"/>
    <w:lvl w:ilvl="0">
      <w:start w:val="3"/>
      <w:numFmt w:val="bullet"/>
      <w:lvlText w:val="-"/>
      <w:lvlJc w:val="left"/>
      <w:pPr>
        <w:tabs>
          <w:tab w:val="num" w:pos="1080"/>
        </w:tabs>
        <w:ind w:left="1080" w:hanging="360"/>
      </w:pPr>
      <w:rPr>
        <w:rFonts w:hint="default"/>
      </w:rPr>
    </w:lvl>
  </w:abstractNum>
  <w:abstractNum w:abstractNumId="8">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4B0C34"/>
    <w:multiLevelType w:val="singleLevel"/>
    <w:tmpl w:val="FCEEE068"/>
    <w:lvl w:ilvl="0">
      <w:start w:val="3"/>
      <w:numFmt w:val="bullet"/>
      <w:lvlText w:val="-"/>
      <w:lvlJc w:val="left"/>
      <w:pPr>
        <w:tabs>
          <w:tab w:val="num" w:pos="1080"/>
        </w:tabs>
        <w:ind w:left="1080" w:hanging="360"/>
      </w:pPr>
      <w:rPr>
        <w:rFonts w:hint="default"/>
      </w:rPr>
    </w:lvl>
  </w:abstractNum>
  <w:abstractNum w:abstractNumId="19">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2E045D6"/>
    <w:multiLevelType w:val="hybridMultilevel"/>
    <w:tmpl w:val="D8720574"/>
    <w:lvl w:ilvl="0" w:tplc="5B3A153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5230B"/>
    <w:multiLevelType w:val="singleLevel"/>
    <w:tmpl w:val="0E7E3820"/>
    <w:lvl w:ilvl="0">
      <w:start w:val="3"/>
      <w:numFmt w:val="bullet"/>
      <w:lvlText w:val="-"/>
      <w:lvlJc w:val="left"/>
      <w:pPr>
        <w:tabs>
          <w:tab w:val="num" w:pos="360"/>
        </w:tabs>
        <w:ind w:left="360" w:hanging="360"/>
      </w:pPr>
      <w:rPr>
        <w:rFonts w:hint="default"/>
      </w:rPr>
    </w:lvl>
  </w:abstractNum>
  <w:abstractNum w:abstractNumId="24">
    <w:nsid w:val="4A944E35"/>
    <w:multiLevelType w:val="hybridMultilevel"/>
    <w:tmpl w:val="5E8A4410"/>
    <w:lvl w:ilvl="0" w:tplc="10EA43C6">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C2238F"/>
    <w:multiLevelType w:val="hybridMultilevel"/>
    <w:tmpl w:val="A614DB1A"/>
    <w:lvl w:ilvl="0" w:tplc="0030AB2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7">
    <w:nsid w:val="502F5B2F"/>
    <w:multiLevelType w:val="singleLevel"/>
    <w:tmpl w:val="A4DC0734"/>
    <w:lvl w:ilvl="0">
      <w:start w:val="3"/>
      <w:numFmt w:val="bullet"/>
      <w:lvlText w:val="-"/>
      <w:lvlJc w:val="left"/>
      <w:pPr>
        <w:tabs>
          <w:tab w:val="num" w:pos="1069"/>
        </w:tabs>
        <w:ind w:left="1069" w:hanging="360"/>
      </w:pPr>
      <w:rPr>
        <w:rFonts w:hint="default"/>
      </w:rPr>
    </w:lvl>
  </w:abstractNum>
  <w:abstractNum w:abstractNumId="2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496F40"/>
    <w:multiLevelType w:val="hybridMultilevel"/>
    <w:tmpl w:val="55F61DDC"/>
    <w:lvl w:ilvl="0" w:tplc="BDFC08AE">
      <w:start w:val="1"/>
      <w:numFmt w:val="decimal"/>
      <w:lvlText w:val="%1."/>
      <w:lvlJc w:val="left"/>
      <w:pPr>
        <w:ind w:left="4484"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6112E3"/>
    <w:multiLevelType w:val="hybridMultilevel"/>
    <w:tmpl w:val="56D0EC6C"/>
    <w:lvl w:ilvl="0" w:tplc="7034E0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8">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1"/>
  </w:num>
  <w:num w:numId="7">
    <w:abstractNumId w:val="38"/>
  </w:num>
  <w:num w:numId="8">
    <w:abstractNumId w:val="13"/>
  </w:num>
  <w:num w:numId="9">
    <w:abstractNumId w:val="33"/>
  </w:num>
  <w:num w:numId="10">
    <w:abstractNumId w:val="20"/>
  </w:num>
  <w:num w:numId="11">
    <w:abstractNumId w:val="30"/>
  </w:num>
  <w:num w:numId="12">
    <w:abstractNumId w:val="25"/>
  </w:num>
  <w:num w:numId="13">
    <w:abstractNumId w:val="17"/>
  </w:num>
  <w:num w:numId="14">
    <w:abstractNumId w:val="12"/>
  </w:num>
  <w:num w:numId="15">
    <w:abstractNumId w:val="39"/>
  </w:num>
  <w:num w:numId="16">
    <w:abstractNumId w:val="32"/>
  </w:num>
  <w:num w:numId="17">
    <w:abstractNumId w:val="29"/>
  </w:num>
  <w:num w:numId="18">
    <w:abstractNumId w:val="4"/>
  </w:num>
  <w:num w:numId="19">
    <w:abstractNumId w:val="16"/>
  </w:num>
  <w:num w:numId="20">
    <w:abstractNumId w:val="28"/>
  </w:num>
  <w:num w:numId="21">
    <w:abstractNumId w:val="15"/>
  </w:num>
  <w:num w:numId="22">
    <w:abstractNumId w:val="22"/>
  </w:num>
  <w:num w:numId="23">
    <w:abstractNumId w:val="11"/>
  </w:num>
  <w:num w:numId="24">
    <w:abstractNumId w:val="19"/>
  </w:num>
  <w:num w:numId="25">
    <w:abstractNumId w:val="8"/>
  </w:num>
  <w:num w:numId="26">
    <w:abstractNumId w:val="40"/>
  </w:num>
  <w:num w:numId="27">
    <w:abstractNumId w:val="31"/>
  </w:num>
  <w:num w:numId="28">
    <w:abstractNumId w:val="4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5"/>
  </w:num>
  <w:num w:numId="32">
    <w:abstractNumId w:val="7"/>
  </w:num>
  <w:num w:numId="33">
    <w:abstractNumId w:val="18"/>
  </w:num>
  <w:num w:numId="34">
    <w:abstractNumId w:val="5"/>
  </w:num>
  <w:num w:numId="35">
    <w:abstractNumId w:val="23"/>
  </w:num>
  <w:num w:numId="36">
    <w:abstractNumId w:val="24"/>
  </w:num>
  <w:num w:numId="37">
    <w:abstractNumId w:val="26"/>
  </w:num>
  <w:num w:numId="38">
    <w:abstractNumId w:val="6"/>
  </w:num>
  <w:num w:numId="39">
    <w:abstractNumId w:val="36"/>
  </w:num>
  <w:num w:numId="4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6226"/>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932"/>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3D19"/>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5081"/>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2A42"/>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700"/>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6D31"/>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1C39"/>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1B21"/>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3233"/>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350D"/>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2F10"/>
    <w:rsid w:val="0088389F"/>
    <w:rsid w:val="00883BF1"/>
    <w:rsid w:val="00884874"/>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0B2F"/>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234A"/>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896"/>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489D"/>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rsid w:val="00EB5D68"/>
    <w:rPr>
      <w:vertAlign w:val="superscript"/>
    </w:rPr>
  </w:style>
  <w:style w:type="character" w:styleId="af7">
    <w:name w:val="Strong"/>
    <w:basedOn w:val="a0"/>
    <w:qFormat/>
    <w:rsid w:val="00852412"/>
    <w:rPr>
      <w:b/>
      <w:bCs/>
    </w:rPr>
  </w:style>
  <w:style w:type="paragraph" w:styleId="21">
    <w:name w:val="Body Text 2"/>
    <w:basedOn w:val="a"/>
    <w:link w:val="22"/>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uiPriority w:val="10"/>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uiPriority w:val="10"/>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nhideWhenUsed/>
    <w:rsid w:val="0085285E"/>
    <w:pPr>
      <w:spacing w:after="120"/>
    </w:pPr>
    <w:rPr>
      <w:sz w:val="16"/>
      <w:szCs w:val="16"/>
    </w:rPr>
  </w:style>
  <w:style w:type="character" w:customStyle="1" w:styleId="35">
    <w:name w:val="Основной текст 3 Знак"/>
    <w:basedOn w:val="a0"/>
    <w:link w:val="34"/>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ConsPlusCell">
    <w:name w:val="ConsPlusCell"/>
    <w:rsid w:val="009B0B2F"/>
    <w:pPr>
      <w:widowControl w:val="0"/>
      <w:autoSpaceDE w:val="0"/>
      <w:autoSpaceDN w:val="0"/>
      <w:adjustRightInd w:val="0"/>
    </w:pPr>
    <w:rPr>
      <w:rFonts w:ascii="Arial" w:eastAsia="Times New Roman" w:hAnsi="Arial" w:cs="Arial"/>
    </w:rPr>
  </w:style>
  <w:style w:type="paragraph" w:customStyle="1" w:styleId="afff0">
    <w:name w:val="Положение"/>
    <w:basedOn w:val="a"/>
    <w:rsid w:val="009B0B2F"/>
    <w:pPr>
      <w:spacing w:after="0" w:line="240" w:lineRule="auto"/>
      <w:ind w:firstLine="720"/>
      <w:jc w:val="center"/>
    </w:pPr>
    <w:rPr>
      <w:rFonts w:ascii="Times New Roman" w:eastAsia="Times New Roman" w:hAnsi="Times New Roman"/>
      <w:b/>
      <w:sz w:val="24"/>
      <w:szCs w:val="24"/>
      <w:lang w:eastAsia="ru-RU"/>
    </w:rPr>
  </w:style>
  <w:style w:type="paragraph" w:customStyle="1" w:styleId="afff1">
    <w:name w:val="Наименование"/>
    <w:next w:val="a"/>
    <w:rsid w:val="009B0B2F"/>
    <w:pPr>
      <w:jc w:val="center"/>
    </w:pPr>
    <w:rPr>
      <w:rFonts w:ascii="Times New Roman" w:eastAsia="Times New Roman" w:hAnsi="Times New Roman"/>
      <w:b/>
      <w:sz w:val="24"/>
      <w:szCs w:val="24"/>
    </w:rPr>
  </w:style>
  <w:style w:type="paragraph" w:customStyle="1" w:styleId="afff2">
    <w:name w:val="статьи Знак"/>
    <w:basedOn w:val="a"/>
    <w:link w:val="afff3"/>
    <w:rsid w:val="009B0B2F"/>
    <w:pPr>
      <w:spacing w:after="600" w:line="240" w:lineRule="auto"/>
      <w:ind w:firstLine="720"/>
      <w:jc w:val="both"/>
    </w:pPr>
    <w:rPr>
      <w:rFonts w:ascii="Times New Roman" w:eastAsia="Times New Roman" w:hAnsi="Times New Roman"/>
      <w:b/>
      <w:sz w:val="24"/>
      <w:szCs w:val="24"/>
      <w:lang w:eastAsia="ru-RU"/>
    </w:rPr>
  </w:style>
  <w:style w:type="character" w:customStyle="1" w:styleId="afff3">
    <w:name w:val="статьи Знак Знак"/>
    <w:link w:val="afff2"/>
    <w:rsid w:val="009B0B2F"/>
    <w:rPr>
      <w:rFonts w:ascii="Times New Roman" w:eastAsia="Times New Roman" w:hAnsi="Times New Roman"/>
      <w:b/>
      <w:sz w:val="24"/>
      <w:szCs w:val="24"/>
    </w:rPr>
  </w:style>
  <w:style w:type="paragraph" w:customStyle="1" w:styleId="afff4">
    <w:name w:val="НАзвание главы"/>
    <w:link w:val="afff5"/>
    <w:rsid w:val="009B0B2F"/>
    <w:pPr>
      <w:ind w:firstLine="720"/>
    </w:pPr>
    <w:rPr>
      <w:rFonts w:ascii="Times New Roman" w:eastAsia="Times New Roman" w:hAnsi="Times New Roman"/>
      <w:b/>
      <w:sz w:val="24"/>
      <w:szCs w:val="24"/>
    </w:rPr>
  </w:style>
  <w:style w:type="paragraph" w:customStyle="1" w:styleId="justtext">
    <w:name w:val="justtext"/>
    <w:basedOn w:val="a"/>
    <w:rsid w:val="009B0B2F"/>
    <w:pPr>
      <w:spacing w:before="50" w:after="50" w:line="240" w:lineRule="auto"/>
      <w:ind w:firstLine="451"/>
      <w:jc w:val="both"/>
    </w:pPr>
    <w:rPr>
      <w:rFonts w:ascii="Times New Roman" w:eastAsia="Times New Roman" w:hAnsi="Times New Roman"/>
      <w:color w:val="000000"/>
      <w:sz w:val="24"/>
      <w:szCs w:val="24"/>
      <w:lang w:eastAsia="ru-RU"/>
    </w:rPr>
  </w:style>
  <w:style w:type="character" w:customStyle="1" w:styleId="afff5">
    <w:name w:val="НАзвание главы Знак"/>
    <w:link w:val="afff4"/>
    <w:rsid w:val="009B0B2F"/>
    <w:rPr>
      <w:rFonts w:ascii="Times New Roman" w:eastAsia="Times New Roman" w:hAnsi="Times New Roman"/>
      <w:b/>
      <w:sz w:val="24"/>
      <w:szCs w:val="24"/>
    </w:rPr>
  </w:style>
  <w:style w:type="character" w:customStyle="1" w:styleId="26">
    <w:name w:val="Знак Знак2"/>
    <w:locked/>
    <w:rsid w:val="009B0B2F"/>
    <w:rPr>
      <w:b/>
      <w:sz w:val="24"/>
      <w:szCs w:val="24"/>
      <w:lang w:val="ru-RU" w:eastAsia="ru-RU" w:bidi="ar-SA"/>
    </w:rPr>
  </w:style>
  <w:style w:type="character" w:customStyle="1" w:styleId="docaccesstitle1">
    <w:name w:val="docaccess_title1"/>
    <w:rsid w:val="009B0B2F"/>
    <w:rPr>
      <w:rFonts w:ascii="Times New Roman" w:hAnsi="Times New Roman" w:cs="Times New Roman" w:hint="default"/>
      <w:sz w:val="28"/>
      <w:szCs w:val="28"/>
    </w:rPr>
  </w:style>
  <w:style w:type="paragraph" w:customStyle="1" w:styleId="headertext">
    <w:name w:val="headertext"/>
    <w:basedOn w:val="a"/>
    <w:rsid w:val="009B0B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9B0B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6">
    <w:name w:val="статьи"/>
    <w:basedOn w:val="a"/>
    <w:rsid w:val="009B0B2F"/>
    <w:pPr>
      <w:spacing w:after="600" w:line="240" w:lineRule="auto"/>
      <w:ind w:firstLine="720"/>
      <w:jc w:val="both"/>
    </w:pPr>
    <w:rPr>
      <w:rFonts w:ascii="Times New Roman" w:eastAsia="Times New Roman" w:hAnsi="Times New Roman"/>
      <w:b/>
      <w:sz w:val="24"/>
      <w:szCs w:val="24"/>
      <w:lang w:eastAsia="ru-RU"/>
    </w:rPr>
  </w:style>
  <w:style w:type="character" w:customStyle="1" w:styleId="layout">
    <w:name w:val="layout"/>
    <w:rsid w:val="009B0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jpeg"/><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A8AC-ADB2-4B68-8ADC-79028150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5</cp:revision>
  <cp:lastPrinted>2020-04-21T05:43:00Z</cp:lastPrinted>
  <dcterms:created xsi:type="dcterms:W3CDTF">2021-03-05T06:56:00Z</dcterms:created>
  <dcterms:modified xsi:type="dcterms:W3CDTF">2021-03-05T07:41:00Z</dcterms:modified>
</cp:coreProperties>
</file>