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3A" w:rsidRDefault="00A3733A" w:rsidP="00A373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3733A">
        <w:rPr>
          <w:rFonts w:ascii="Times New Roman" w:hAnsi="Times New Roman" w:cs="Times New Roman"/>
          <w:sz w:val="24"/>
          <w:szCs w:val="24"/>
        </w:rPr>
        <w:t>Приложение к решению СП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37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3733A">
        <w:rPr>
          <w:rFonts w:ascii="Times New Roman" w:hAnsi="Times New Roman" w:cs="Times New Roman"/>
          <w:sz w:val="24"/>
          <w:szCs w:val="24"/>
        </w:rPr>
        <w:t>г.п. Петра Дубрава от 18.02.2021г. №35</w:t>
      </w:r>
    </w:p>
    <w:p w:rsidR="00A3733A" w:rsidRPr="00A3733A" w:rsidRDefault="00A3733A" w:rsidP="00A373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ED3" w:rsidRPr="00160CEB" w:rsidRDefault="003A1ED3" w:rsidP="00160CE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Геральдическое описание и обоснование символики эскиза герба</w:t>
      </w:r>
    </w:p>
    <w:p w:rsidR="004D3F76" w:rsidRPr="00160CEB" w:rsidRDefault="003A1ED3" w:rsidP="00160CE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 xml:space="preserve"> городского поселения Петра Дубрава муниципального района </w:t>
      </w:r>
      <w:proofErr w:type="gramStart"/>
      <w:r w:rsidRPr="00160CEB">
        <w:rPr>
          <w:rFonts w:ascii="Times New Roman" w:hAnsi="Times New Roman" w:cs="Times New Roman"/>
          <w:sz w:val="28"/>
        </w:rPr>
        <w:t>Волжский</w:t>
      </w:r>
      <w:proofErr w:type="gramEnd"/>
      <w:r w:rsidRPr="00160CEB">
        <w:rPr>
          <w:rFonts w:ascii="Times New Roman" w:hAnsi="Times New Roman" w:cs="Times New Roman"/>
          <w:sz w:val="28"/>
        </w:rPr>
        <w:t xml:space="preserve"> Самарской области</w:t>
      </w:r>
    </w:p>
    <w:p w:rsidR="003A1ED3" w:rsidRPr="00160CEB" w:rsidRDefault="003A1ED3" w:rsidP="00160C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505D8" w:rsidRPr="00160CEB" w:rsidRDefault="008505D8" w:rsidP="0016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1.</w:t>
      </w:r>
      <w:r w:rsidR="003A1ED3" w:rsidRPr="00160CEB">
        <w:rPr>
          <w:rFonts w:ascii="Times New Roman" w:hAnsi="Times New Roman" w:cs="Times New Roman"/>
          <w:sz w:val="28"/>
        </w:rPr>
        <w:t xml:space="preserve">Геральдическое описание </w:t>
      </w:r>
      <w:r w:rsidR="008763B3">
        <w:rPr>
          <w:rFonts w:ascii="Times New Roman" w:hAnsi="Times New Roman" w:cs="Times New Roman"/>
          <w:sz w:val="28"/>
        </w:rPr>
        <w:t xml:space="preserve">эскиза </w:t>
      </w:r>
      <w:r w:rsidR="003A1ED3" w:rsidRPr="00160CEB">
        <w:rPr>
          <w:rFonts w:ascii="Times New Roman" w:hAnsi="Times New Roman" w:cs="Times New Roman"/>
          <w:sz w:val="28"/>
        </w:rPr>
        <w:t>герба городского поселения Петра Дубрава гласит:</w:t>
      </w:r>
    </w:p>
    <w:p w:rsidR="003A1ED3" w:rsidRPr="00160CEB" w:rsidRDefault="003A1ED3" w:rsidP="00160C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«В золотистом поле, обрамлен</w:t>
      </w:r>
      <w:r w:rsidR="008763B3">
        <w:rPr>
          <w:rFonts w:ascii="Times New Roman" w:hAnsi="Times New Roman" w:cs="Times New Roman"/>
          <w:sz w:val="28"/>
        </w:rPr>
        <w:t>ная</w:t>
      </w:r>
      <w:r w:rsidRPr="00160CEB">
        <w:rPr>
          <w:rFonts w:ascii="Times New Roman" w:hAnsi="Times New Roman" w:cs="Times New Roman"/>
          <w:sz w:val="28"/>
        </w:rPr>
        <w:t xml:space="preserve"> венком из дубовых листьев, ветка с тремя желудями – символ городского поселения, включающего три населенных пу</w:t>
      </w:r>
      <w:r w:rsidR="008505D8" w:rsidRPr="00160CEB">
        <w:rPr>
          <w:rFonts w:ascii="Times New Roman" w:hAnsi="Times New Roman" w:cs="Times New Roman"/>
          <w:sz w:val="28"/>
        </w:rPr>
        <w:t>нкта. Вспышка взрыва на зеленой земле – опора поселения – завод оборонного значения, производящий порох».</w:t>
      </w:r>
    </w:p>
    <w:p w:rsidR="008505D8" w:rsidRPr="00160CEB" w:rsidRDefault="008505D8" w:rsidP="0016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2.Обоснование символики герба городского поселения Петра Дубрава.</w:t>
      </w:r>
    </w:p>
    <w:p w:rsidR="002C096D" w:rsidRPr="00160CEB" w:rsidRDefault="008505D8" w:rsidP="00160C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 xml:space="preserve">Статус городского поселения Петра Дубрава муниципального района Волжский Самарской области официально оформлен в </w:t>
      </w:r>
      <w:r w:rsidR="00B1596C">
        <w:rPr>
          <w:rFonts w:ascii="Times New Roman" w:hAnsi="Times New Roman" w:cs="Times New Roman"/>
          <w:sz w:val="28"/>
        </w:rPr>
        <w:t>2005</w:t>
      </w:r>
      <w:bookmarkStart w:id="0" w:name="_GoBack"/>
      <w:bookmarkEnd w:id="0"/>
      <w:r w:rsidRPr="00160CEB">
        <w:rPr>
          <w:rFonts w:ascii="Times New Roman" w:hAnsi="Times New Roman" w:cs="Times New Roman"/>
          <w:sz w:val="28"/>
        </w:rPr>
        <w:t xml:space="preserve">году. В него вошли три населенных пункта: поселок городского типа Петра Дубрава, поселок Дубовый Гай, поселок </w:t>
      </w:r>
      <w:proofErr w:type="spellStart"/>
      <w:r w:rsidRPr="00160CEB">
        <w:rPr>
          <w:rFonts w:ascii="Times New Roman" w:hAnsi="Times New Roman" w:cs="Times New Roman"/>
          <w:sz w:val="28"/>
        </w:rPr>
        <w:t>Заярье</w:t>
      </w:r>
      <w:proofErr w:type="spellEnd"/>
      <w:r w:rsidRPr="00160CEB">
        <w:rPr>
          <w:rFonts w:ascii="Times New Roman" w:hAnsi="Times New Roman" w:cs="Times New Roman"/>
          <w:sz w:val="28"/>
        </w:rPr>
        <w:t xml:space="preserve">. История образования поселения начинается с первого упоминания в 1910году о поселке, основанного переселенцами из </w:t>
      </w:r>
      <w:proofErr w:type="gramStart"/>
      <w:r w:rsidRPr="00160CEB">
        <w:rPr>
          <w:rFonts w:ascii="Times New Roman" w:hAnsi="Times New Roman" w:cs="Times New Roman"/>
          <w:sz w:val="28"/>
        </w:rPr>
        <w:t>села</w:t>
      </w:r>
      <w:proofErr w:type="gramEnd"/>
      <w:r w:rsidRPr="00160CEB">
        <w:rPr>
          <w:rFonts w:ascii="Times New Roman" w:hAnsi="Times New Roman" w:cs="Times New Roman"/>
          <w:sz w:val="28"/>
        </w:rPr>
        <w:t xml:space="preserve"> </w:t>
      </w:r>
      <w:r w:rsidR="002C096D" w:rsidRPr="00160CEB">
        <w:rPr>
          <w:rFonts w:ascii="Times New Roman" w:hAnsi="Times New Roman" w:cs="Times New Roman"/>
          <w:sz w:val="28"/>
        </w:rPr>
        <w:t xml:space="preserve">Водник на старом тракте, ведущем из села </w:t>
      </w:r>
      <w:r w:rsidRPr="00160CEB">
        <w:rPr>
          <w:rFonts w:ascii="Times New Roman" w:hAnsi="Times New Roman" w:cs="Times New Roman"/>
          <w:sz w:val="28"/>
        </w:rPr>
        <w:t>Красный Яр</w:t>
      </w:r>
      <w:r w:rsidR="002C096D" w:rsidRPr="00160CEB">
        <w:rPr>
          <w:rFonts w:ascii="Times New Roman" w:hAnsi="Times New Roman" w:cs="Times New Roman"/>
          <w:sz w:val="28"/>
        </w:rPr>
        <w:t xml:space="preserve"> в село </w:t>
      </w:r>
      <w:proofErr w:type="spellStart"/>
      <w:r w:rsidR="002C096D" w:rsidRPr="00160CEB">
        <w:rPr>
          <w:rFonts w:ascii="Times New Roman" w:hAnsi="Times New Roman" w:cs="Times New Roman"/>
          <w:sz w:val="28"/>
        </w:rPr>
        <w:t>Смышляевка</w:t>
      </w:r>
      <w:proofErr w:type="spellEnd"/>
      <w:r w:rsidR="002C096D" w:rsidRPr="00160CEB">
        <w:rPr>
          <w:rFonts w:ascii="Times New Roman" w:hAnsi="Times New Roman" w:cs="Times New Roman"/>
          <w:sz w:val="28"/>
        </w:rPr>
        <w:t xml:space="preserve"> у приветливой рощи Дубрава. Ввиду отсутствия собственного названия, поселок назвали по имени лесника Петра, осуществляющего надзор за прилегающей территорией и дубовыми лесами.</w:t>
      </w:r>
    </w:p>
    <w:p w:rsidR="002C096D" w:rsidRPr="00160CEB" w:rsidRDefault="002C096D" w:rsidP="00160CEB">
      <w:pPr>
        <w:spacing w:after="0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Второе важное событие в истории поселения – 18 июня 1942, когда была изготовлена первая партия дымного пороха на заводе «Коммунар», который стал основой дальнейшего развития поселения как градообразующее предприятие.</w:t>
      </w:r>
    </w:p>
    <w:p w:rsidR="002C096D" w:rsidRPr="00160CEB" w:rsidRDefault="002C096D" w:rsidP="00160C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Зеленый цвет дубового веника, земли и шляпок желудей символизирует: единство застройки населенных пунктов с окружающей природой, здоровье и надежду жителей на дальнейшее процветание, которое выражено золотистым полем.</w:t>
      </w:r>
    </w:p>
    <w:p w:rsidR="008505D8" w:rsidRPr="00160CEB" w:rsidRDefault="002C096D" w:rsidP="00160CE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160CEB">
        <w:rPr>
          <w:rFonts w:ascii="Times New Roman" w:hAnsi="Times New Roman" w:cs="Times New Roman"/>
          <w:sz w:val="28"/>
        </w:rPr>
        <w:t>Золото символ высшей ценности, величия, великодушия, богатства урожая. Красный и желтый цвета на вспышке пороха – символизируют силу и могущество, что необходимо для дальнейшего развития градообразующего предприятия</w:t>
      </w:r>
      <w:r w:rsidR="008763B3">
        <w:rPr>
          <w:rFonts w:ascii="Times New Roman" w:hAnsi="Times New Roman" w:cs="Times New Roman"/>
          <w:sz w:val="28"/>
        </w:rPr>
        <w:t xml:space="preserve"> и всего поселения Петра Дубрава</w:t>
      </w:r>
      <w:r w:rsidRPr="00160CEB">
        <w:rPr>
          <w:rFonts w:ascii="Times New Roman" w:hAnsi="Times New Roman" w:cs="Times New Roman"/>
          <w:sz w:val="28"/>
        </w:rPr>
        <w:t xml:space="preserve">.  </w:t>
      </w:r>
    </w:p>
    <w:p w:rsidR="008505D8" w:rsidRPr="00160CEB" w:rsidRDefault="008505D8" w:rsidP="00160CEB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505D8" w:rsidRPr="00160CEB" w:rsidSect="0064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ED0"/>
    <w:multiLevelType w:val="hybridMultilevel"/>
    <w:tmpl w:val="D3AE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B5"/>
    <w:rsid w:val="00160CEB"/>
    <w:rsid w:val="002C096D"/>
    <w:rsid w:val="00347350"/>
    <w:rsid w:val="003A1ED3"/>
    <w:rsid w:val="004D3F76"/>
    <w:rsid w:val="00647387"/>
    <w:rsid w:val="008505D8"/>
    <w:rsid w:val="008763B3"/>
    <w:rsid w:val="00A3733A"/>
    <w:rsid w:val="00B15569"/>
    <w:rsid w:val="00B1596C"/>
    <w:rsid w:val="00C6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4</cp:revision>
  <cp:lastPrinted>2021-02-19T04:54:00Z</cp:lastPrinted>
  <dcterms:created xsi:type="dcterms:W3CDTF">2021-02-19T04:31:00Z</dcterms:created>
  <dcterms:modified xsi:type="dcterms:W3CDTF">2021-02-19T04:54:00Z</dcterms:modified>
</cp:coreProperties>
</file>