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78" w:rsidRPr="00FC071D" w:rsidRDefault="00060478" w:rsidP="0006047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  <w:lang w:val="en-US"/>
        </w:rPr>
      </w:pPr>
      <w:r w:rsidRPr="00FC071D">
        <w:rPr>
          <w:noProof/>
          <w:sz w:val="28"/>
          <w:szCs w:val="28"/>
        </w:rPr>
        <w:drawing>
          <wp:inline distT="0" distB="0" distL="0" distR="0">
            <wp:extent cx="800100" cy="982980"/>
            <wp:effectExtent l="19050" t="0" r="0" b="0"/>
            <wp:docPr id="6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478" w:rsidRPr="00FC071D" w:rsidRDefault="00060478" w:rsidP="00060478">
      <w:pPr>
        <w:ind w:left="-142" w:right="-1"/>
        <w:jc w:val="center"/>
        <w:rPr>
          <w:b/>
          <w:shadow/>
          <w:sz w:val="28"/>
          <w:szCs w:val="28"/>
        </w:rPr>
      </w:pPr>
      <w:r w:rsidRPr="00FC071D">
        <w:rPr>
          <w:b/>
          <w:shadow/>
          <w:sz w:val="28"/>
          <w:szCs w:val="28"/>
        </w:rPr>
        <w:t>АДМИНИСТР</w:t>
      </w:r>
      <w:r>
        <w:rPr>
          <w:b/>
          <w:shadow/>
          <w:sz w:val="28"/>
          <w:szCs w:val="28"/>
        </w:rPr>
        <w:t xml:space="preserve">АЦИЯ ГОРОДСКОГО ПОСЕЛЕНИЯ ПЕТРА </w:t>
      </w:r>
      <w:r w:rsidRPr="00FC071D">
        <w:rPr>
          <w:b/>
          <w:shadow/>
          <w:sz w:val="28"/>
          <w:szCs w:val="28"/>
        </w:rPr>
        <w:t>ДУБРАВА МУНИЦИПАЛ</w:t>
      </w:r>
      <w:r>
        <w:rPr>
          <w:b/>
          <w:shadow/>
          <w:sz w:val="28"/>
          <w:szCs w:val="28"/>
        </w:rPr>
        <w:t xml:space="preserve">ЬНОГО РАЙОНА </w:t>
      </w:r>
      <w:proofErr w:type="gramStart"/>
      <w:r>
        <w:rPr>
          <w:b/>
          <w:shadow/>
          <w:sz w:val="28"/>
          <w:szCs w:val="28"/>
        </w:rPr>
        <w:t>ВОЛЖСКИЙ</w:t>
      </w:r>
      <w:proofErr w:type="gramEnd"/>
      <w:r>
        <w:rPr>
          <w:b/>
          <w:shadow/>
          <w:sz w:val="28"/>
          <w:szCs w:val="28"/>
        </w:rPr>
        <w:t xml:space="preserve"> САМАРСКОЙ </w:t>
      </w:r>
      <w:r w:rsidRPr="00FC071D">
        <w:rPr>
          <w:b/>
          <w:shadow/>
          <w:sz w:val="28"/>
          <w:szCs w:val="28"/>
        </w:rPr>
        <w:t>ОБЛАСТИ</w:t>
      </w:r>
    </w:p>
    <w:p w:rsidR="00060478" w:rsidRPr="00FC071D" w:rsidRDefault="00060478" w:rsidP="0006047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</w:p>
    <w:p w:rsidR="00060478" w:rsidRPr="00FC071D" w:rsidRDefault="00060478" w:rsidP="0006047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b/>
          <w:sz w:val="28"/>
          <w:szCs w:val="28"/>
        </w:rPr>
      </w:pPr>
      <w:r w:rsidRPr="00FC071D">
        <w:rPr>
          <w:b/>
          <w:sz w:val="28"/>
          <w:szCs w:val="28"/>
        </w:rPr>
        <w:t>ПОСТАНОВЛЕНИЕ</w:t>
      </w:r>
    </w:p>
    <w:p w:rsidR="00060478" w:rsidRPr="00FC071D" w:rsidRDefault="00060478" w:rsidP="0006047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b/>
          <w:sz w:val="28"/>
          <w:szCs w:val="28"/>
        </w:rPr>
      </w:pPr>
    </w:p>
    <w:p w:rsidR="00060478" w:rsidRPr="00FC071D" w:rsidRDefault="00060478" w:rsidP="0006047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 08</w:t>
      </w:r>
      <w:r w:rsidRPr="00FC071D">
        <w:rPr>
          <w:sz w:val="28"/>
          <w:szCs w:val="28"/>
        </w:rPr>
        <w:t xml:space="preserve">.12.2020 </w:t>
      </w:r>
      <w:r>
        <w:rPr>
          <w:sz w:val="28"/>
          <w:szCs w:val="28"/>
        </w:rPr>
        <w:t xml:space="preserve"> №  326</w:t>
      </w:r>
    </w:p>
    <w:p w:rsidR="00060478" w:rsidRPr="00FC071D" w:rsidRDefault="00060478" w:rsidP="0006047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both"/>
        <w:rPr>
          <w:rFonts w:ascii="Calibri" w:hAnsi="Calibri"/>
          <w:sz w:val="28"/>
          <w:szCs w:val="28"/>
        </w:rPr>
      </w:pPr>
    </w:p>
    <w:p w:rsidR="00060478" w:rsidRPr="00FC071D" w:rsidRDefault="00060478" w:rsidP="001F4B4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  <w:r w:rsidRPr="00FC071D">
        <w:rPr>
          <w:sz w:val="28"/>
          <w:szCs w:val="28"/>
        </w:rPr>
        <w:t>О проведен</w:t>
      </w:r>
      <w:proofErr w:type="gramStart"/>
      <w:r w:rsidRPr="00FC071D">
        <w:rPr>
          <w:sz w:val="28"/>
          <w:szCs w:val="28"/>
        </w:rPr>
        <w:t>ии ау</w:t>
      </w:r>
      <w:proofErr w:type="gramEnd"/>
      <w:r w:rsidRPr="00FC071D">
        <w:rPr>
          <w:sz w:val="28"/>
          <w:szCs w:val="28"/>
        </w:rPr>
        <w:t>кциона по продаже права на заключение договора аренды земельного участка (земли населенных пунктов)</w:t>
      </w:r>
      <w:r>
        <w:rPr>
          <w:sz w:val="28"/>
          <w:szCs w:val="28"/>
        </w:rPr>
        <w:t>, с видами</w:t>
      </w:r>
      <w:r w:rsidRPr="00FC071D">
        <w:rPr>
          <w:sz w:val="28"/>
          <w:szCs w:val="28"/>
        </w:rPr>
        <w:t xml:space="preserve"> разрешенного использования: заправка транспортных средств</w:t>
      </w:r>
      <w:r>
        <w:rPr>
          <w:sz w:val="28"/>
          <w:szCs w:val="28"/>
        </w:rPr>
        <w:t xml:space="preserve"> </w:t>
      </w:r>
      <w:r w:rsidRPr="00FC071D">
        <w:rPr>
          <w:sz w:val="28"/>
          <w:szCs w:val="28"/>
        </w:rPr>
        <w:t>(размещение автозаправочных станций, размещение магазинов сопутствующей торговли, зданий для организации общественного питания в качестве объектов дорожного сервиса), для размещения объектов дорожного сервиса в полосах отводов автомобильных дорог</w:t>
      </w:r>
    </w:p>
    <w:p w:rsidR="00060478" w:rsidRPr="00FC071D" w:rsidRDefault="00060478" w:rsidP="0006047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ind w:left="851"/>
        <w:jc w:val="both"/>
        <w:rPr>
          <w:sz w:val="28"/>
          <w:szCs w:val="28"/>
        </w:rPr>
      </w:pPr>
    </w:p>
    <w:p w:rsidR="00060478" w:rsidRPr="00FC071D" w:rsidRDefault="00060478" w:rsidP="00060478">
      <w:pPr>
        <w:pBdr>
          <w:top w:val="single" w:sz="4" w:space="2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071D">
        <w:rPr>
          <w:sz w:val="28"/>
          <w:szCs w:val="28"/>
        </w:rPr>
        <w:t>Рассмотрев представленные материалы, руководствуясь Земельным Кодексом Российской Федерации, Уставом городского поселения Петра Дубрава муниципального района Волжский Самарской области, Администрация городского поселения Петра Дубрава муниципального района Волжский Самарской области ПОСТАНОВЛЯЕТ:</w:t>
      </w:r>
    </w:p>
    <w:p w:rsidR="00060478" w:rsidRPr="00FC071D" w:rsidRDefault="00060478" w:rsidP="0006047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left="851" w:firstLine="567"/>
        <w:jc w:val="both"/>
        <w:rPr>
          <w:sz w:val="28"/>
          <w:szCs w:val="28"/>
        </w:rPr>
      </w:pPr>
    </w:p>
    <w:p w:rsidR="00060478" w:rsidRPr="00FC071D" w:rsidRDefault="00060478" w:rsidP="0006047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C071D">
        <w:rPr>
          <w:sz w:val="28"/>
          <w:szCs w:val="28"/>
        </w:rPr>
        <w:t xml:space="preserve">1. </w:t>
      </w:r>
      <w:proofErr w:type="gramStart"/>
      <w:r w:rsidRPr="00FC071D">
        <w:rPr>
          <w:sz w:val="28"/>
          <w:szCs w:val="28"/>
        </w:rPr>
        <w:t>Организовать аукцион (открытый по составу участников) по продаже права на заключение договора аренды земельного участка (земли населенных пунктов), с видами разрешенного использования: для размещения заправки транспортных средств (размещение автозаправочных станций, размещение магазинов сопутствующей торговли, зданий для организации общественного питания в качестве объектов дорожного сервиса), для размещения объектов дорожного сервиса в полосах отводов автомобильных дорог, сроком на 5 (пять) лет, кадастровый</w:t>
      </w:r>
      <w:proofErr w:type="gramEnd"/>
      <w:r w:rsidRPr="00FC071D">
        <w:rPr>
          <w:sz w:val="28"/>
          <w:szCs w:val="28"/>
        </w:rPr>
        <w:t xml:space="preserve"> номер 63:17:0302001:705, площадью 1</w:t>
      </w:r>
      <w:r>
        <w:rPr>
          <w:sz w:val="28"/>
          <w:szCs w:val="28"/>
        </w:rPr>
        <w:t xml:space="preserve"> </w:t>
      </w:r>
      <w:r w:rsidRPr="00FC071D">
        <w:rPr>
          <w:sz w:val="28"/>
          <w:szCs w:val="28"/>
        </w:rPr>
        <w:t xml:space="preserve">975 (одна тысяча девятьсот семьдесят пять) кв.м., </w:t>
      </w:r>
      <w:proofErr w:type="gramStart"/>
      <w:r w:rsidRPr="00FC071D">
        <w:rPr>
          <w:sz w:val="28"/>
          <w:szCs w:val="28"/>
        </w:rPr>
        <w:t>расположенного</w:t>
      </w:r>
      <w:proofErr w:type="gramEnd"/>
      <w:r w:rsidRPr="00FC071D">
        <w:rPr>
          <w:sz w:val="28"/>
          <w:szCs w:val="28"/>
        </w:rPr>
        <w:t xml:space="preserve"> по адресу: Самарская область, Волжский район, п.г.т. </w:t>
      </w:r>
      <w:proofErr w:type="spellStart"/>
      <w:proofErr w:type="gramStart"/>
      <w:r w:rsidRPr="00FC071D">
        <w:rPr>
          <w:sz w:val="28"/>
          <w:szCs w:val="28"/>
        </w:rPr>
        <w:t>Петра-Дубрава</w:t>
      </w:r>
      <w:proofErr w:type="spellEnd"/>
      <w:proofErr w:type="gramEnd"/>
      <w:r w:rsidRPr="00FC071D">
        <w:rPr>
          <w:sz w:val="28"/>
          <w:szCs w:val="28"/>
        </w:rPr>
        <w:t>, ул. Климова, участок б/н.</w:t>
      </w:r>
    </w:p>
    <w:p w:rsidR="00060478" w:rsidRPr="00FC071D" w:rsidRDefault="00060478" w:rsidP="0006047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ind w:left="851"/>
        <w:jc w:val="both"/>
        <w:rPr>
          <w:sz w:val="28"/>
          <w:szCs w:val="28"/>
        </w:rPr>
      </w:pPr>
      <w:r w:rsidRPr="00FC071D">
        <w:rPr>
          <w:sz w:val="28"/>
          <w:szCs w:val="28"/>
        </w:rPr>
        <w:lastRenderedPageBreak/>
        <w:t>Ограничения и обременения: не зарегистрированы.</w:t>
      </w:r>
      <w:r w:rsidRPr="00FC071D">
        <w:rPr>
          <w:sz w:val="28"/>
          <w:szCs w:val="28"/>
        </w:rPr>
        <w:tab/>
      </w:r>
    </w:p>
    <w:p w:rsidR="00060478" w:rsidRPr="00FC071D" w:rsidRDefault="00060478" w:rsidP="0006047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C071D">
        <w:rPr>
          <w:sz w:val="28"/>
          <w:szCs w:val="28"/>
        </w:rPr>
        <w:t>2. Определить:</w:t>
      </w:r>
    </w:p>
    <w:p w:rsidR="00060478" w:rsidRPr="00FC071D" w:rsidRDefault="00060478" w:rsidP="00060478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C071D">
        <w:rPr>
          <w:sz w:val="28"/>
          <w:szCs w:val="28"/>
        </w:rPr>
        <w:t>2.1. Начальную цену предмета аукциона, указанного в пункте 1 нас</w:t>
      </w:r>
      <w:r>
        <w:rPr>
          <w:sz w:val="28"/>
          <w:szCs w:val="28"/>
        </w:rPr>
        <w:t>тоящего Постановления, в размере 310 793 (триста десять тысяч семьсот девяносто три)</w:t>
      </w:r>
      <w:r w:rsidRPr="00FC071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</w:t>
      </w:r>
      <w:r w:rsidRPr="00FC071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рубля 00</w:t>
      </w:r>
      <w:r w:rsidRPr="00FC071D">
        <w:rPr>
          <w:sz w:val="28"/>
          <w:szCs w:val="28"/>
        </w:rPr>
        <w:t xml:space="preserve"> копеек в год, согласно отчету об оценке, выполненном</w:t>
      </w:r>
      <w:proofErr w:type="gramStart"/>
      <w:r w:rsidRPr="00FC071D">
        <w:rPr>
          <w:sz w:val="28"/>
          <w:szCs w:val="28"/>
        </w:rPr>
        <w:t>у ООО</w:t>
      </w:r>
      <w:proofErr w:type="gramEnd"/>
      <w:r w:rsidRPr="00FC071D">
        <w:rPr>
          <w:sz w:val="28"/>
          <w:szCs w:val="28"/>
        </w:rPr>
        <w:t xml:space="preserve"> «РЕГИОН». </w:t>
      </w:r>
    </w:p>
    <w:p w:rsidR="00060478" w:rsidRPr="00FC071D" w:rsidRDefault="00060478" w:rsidP="00060478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071D">
        <w:rPr>
          <w:sz w:val="28"/>
          <w:szCs w:val="28"/>
        </w:rPr>
        <w:t>2.2. Величину повышения начальной цены предмета аукциона («</w:t>
      </w:r>
      <w:r>
        <w:rPr>
          <w:sz w:val="28"/>
          <w:szCs w:val="28"/>
        </w:rPr>
        <w:t xml:space="preserve">шаг аукциона») в размере 9 324 (девять тысяч триста двадцать четыре) рубля </w:t>
      </w:r>
      <w:r w:rsidRPr="00FC071D">
        <w:rPr>
          <w:sz w:val="28"/>
          <w:szCs w:val="28"/>
        </w:rPr>
        <w:t>00 копеек.</w:t>
      </w:r>
    </w:p>
    <w:p w:rsidR="00060478" w:rsidRPr="00FC071D" w:rsidRDefault="00060478" w:rsidP="0006047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  Задаток в размере ста </w:t>
      </w:r>
      <w:r w:rsidRPr="00FC071D">
        <w:rPr>
          <w:sz w:val="28"/>
          <w:szCs w:val="28"/>
        </w:rPr>
        <w:t>пр</w:t>
      </w:r>
      <w:r>
        <w:rPr>
          <w:sz w:val="28"/>
          <w:szCs w:val="28"/>
        </w:rPr>
        <w:t>оцентов, что составляет 310 793 (Триста десять тысяч семьсот девяносто три) рубля</w:t>
      </w:r>
      <w:r w:rsidRPr="00FC071D">
        <w:rPr>
          <w:sz w:val="28"/>
          <w:szCs w:val="28"/>
        </w:rPr>
        <w:t xml:space="preserve"> 00 копеек.</w:t>
      </w:r>
    </w:p>
    <w:p w:rsidR="00060478" w:rsidRPr="00FC071D" w:rsidRDefault="00060478" w:rsidP="0006047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071D">
        <w:rPr>
          <w:sz w:val="28"/>
          <w:szCs w:val="28"/>
        </w:rPr>
        <w:t>3. Информацию о проведен</w:t>
      </w:r>
      <w:proofErr w:type="gramStart"/>
      <w:r w:rsidRPr="00FC071D">
        <w:rPr>
          <w:sz w:val="28"/>
          <w:szCs w:val="28"/>
        </w:rPr>
        <w:t>ии ау</w:t>
      </w:r>
      <w:proofErr w:type="gramEnd"/>
      <w:r w:rsidRPr="00FC071D">
        <w:rPr>
          <w:sz w:val="28"/>
          <w:szCs w:val="28"/>
        </w:rPr>
        <w:t>кциона по продаже права на заключение договора аренды земельного участка, указанного в пункте 1 настоящего Постановления, и о его результатах:</w:t>
      </w:r>
    </w:p>
    <w:p w:rsidR="00060478" w:rsidRDefault="00060478" w:rsidP="0006047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071D">
        <w:rPr>
          <w:sz w:val="28"/>
          <w:szCs w:val="28"/>
        </w:rPr>
        <w:t xml:space="preserve">3.1. Разместить на официальном </w:t>
      </w:r>
      <w:hyperlink r:id="rId6" w:history="1">
        <w:r w:rsidRPr="00FC071D">
          <w:rPr>
            <w:sz w:val="28"/>
            <w:szCs w:val="28"/>
          </w:rPr>
          <w:t>сайте</w:t>
        </w:r>
      </w:hyperlink>
      <w:r w:rsidRPr="00FC071D">
        <w:rPr>
          <w:sz w:val="28"/>
          <w:szCs w:val="28"/>
        </w:rPr>
        <w:t xml:space="preserve"> Администрации городского поселения Петра Дубрава муниципального района Волжский Самарской области в сети «Интернет».</w:t>
      </w:r>
    </w:p>
    <w:p w:rsidR="00060478" w:rsidRPr="00FC071D" w:rsidRDefault="00060478" w:rsidP="0006047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071D">
        <w:rPr>
          <w:sz w:val="28"/>
          <w:szCs w:val="28"/>
        </w:rPr>
        <w:t>3.2. Разместить на официальном сайте торгов Российской Федерации в сети «Интернет», определенном Правительством Российской Федерации.</w:t>
      </w:r>
    </w:p>
    <w:p w:rsidR="00060478" w:rsidRDefault="00060478" w:rsidP="0006047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num" w:pos="-360"/>
        </w:tabs>
        <w:spacing w:line="360" w:lineRule="auto"/>
        <w:ind w:left="851"/>
        <w:jc w:val="both"/>
        <w:rPr>
          <w:sz w:val="28"/>
          <w:szCs w:val="28"/>
        </w:rPr>
      </w:pPr>
      <w:r w:rsidRPr="00FC071D">
        <w:rPr>
          <w:sz w:val="28"/>
          <w:szCs w:val="28"/>
        </w:rPr>
        <w:tab/>
      </w:r>
    </w:p>
    <w:p w:rsidR="001F4B45" w:rsidRDefault="001F4B45" w:rsidP="0006047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num" w:pos="-360"/>
        </w:tabs>
        <w:spacing w:line="360" w:lineRule="auto"/>
        <w:ind w:left="851"/>
        <w:jc w:val="both"/>
        <w:rPr>
          <w:sz w:val="28"/>
          <w:szCs w:val="28"/>
        </w:rPr>
      </w:pPr>
    </w:p>
    <w:p w:rsidR="001F4B45" w:rsidRPr="00FC071D" w:rsidRDefault="001F4B45" w:rsidP="0006047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num" w:pos="-360"/>
        </w:tabs>
        <w:spacing w:line="360" w:lineRule="auto"/>
        <w:ind w:left="851"/>
        <w:jc w:val="both"/>
        <w:rPr>
          <w:sz w:val="28"/>
          <w:szCs w:val="28"/>
        </w:rPr>
      </w:pPr>
    </w:p>
    <w:p w:rsidR="00060478" w:rsidRDefault="00060478" w:rsidP="00060478">
      <w:pPr>
        <w:rPr>
          <w:color w:val="333333"/>
          <w:sz w:val="28"/>
          <w:szCs w:val="28"/>
          <w:shd w:val="clear" w:color="auto" w:fill="FFFFFF"/>
        </w:rPr>
      </w:pPr>
      <w:r w:rsidRPr="00FC071D">
        <w:rPr>
          <w:bCs/>
          <w:color w:val="333333"/>
          <w:sz w:val="28"/>
          <w:szCs w:val="28"/>
          <w:shd w:val="clear" w:color="auto" w:fill="FFFFFF"/>
        </w:rPr>
        <w:t>Глава городского</w:t>
      </w:r>
      <w:r w:rsidRPr="00FC071D">
        <w:rPr>
          <w:color w:val="333333"/>
          <w:sz w:val="28"/>
          <w:szCs w:val="28"/>
          <w:shd w:val="clear" w:color="auto" w:fill="FFFFFF"/>
        </w:rPr>
        <w:t> </w:t>
      </w:r>
      <w:r w:rsidRPr="00FC071D">
        <w:rPr>
          <w:bCs/>
          <w:color w:val="333333"/>
          <w:sz w:val="28"/>
          <w:szCs w:val="28"/>
          <w:shd w:val="clear" w:color="auto" w:fill="FFFFFF"/>
        </w:rPr>
        <w:t>поселения</w:t>
      </w:r>
      <w:r w:rsidRPr="00FC071D">
        <w:rPr>
          <w:color w:val="333333"/>
          <w:sz w:val="28"/>
          <w:szCs w:val="28"/>
          <w:shd w:val="clear" w:color="auto" w:fill="FFFFFF"/>
        </w:rPr>
        <w:t> </w:t>
      </w:r>
    </w:p>
    <w:p w:rsidR="00060478" w:rsidRPr="00FC071D" w:rsidRDefault="00060478" w:rsidP="00060478">
      <w:pPr>
        <w:rPr>
          <w:color w:val="333333"/>
          <w:sz w:val="28"/>
          <w:szCs w:val="28"/>
          <w:shd w:val="clear" w:color="auto" w:fill="FFFFFF"/>
        </w:rPr>
      </w:pPr>
      <w:r w:rsidRPr="00FC071D">
        <w:rPr>
          <w:bCs/>
          <w:color w:val="333333"/>
          <w:sz w:val="28"/>
          <w:szCs w:val="28"/>
          <w:shd w:val="clear" w:color="auto" w:fill="FFFFFF"/>
        </w:rPr>
        <w:t>Петра</w:t>
      </w:r>
      <w:r w:rsidRPr="00FC071D">
        <w:rPr>
          <w:color w:val="333333"/>
          <w:sz w:val="28"/>
          <w:szCs w:val="28"/>
          <w:shd w:val="clear" w:color="auto" w:fill="FFFFFF"/>
        </w:rPr>
        <w:t> </w:t>
      </w:r>
      <w:r w:rsidRPr="00FC071D">
        <w:rPr>
          <w:bCs/>
          <w:color w:val="333333"/>
          <w:sz w:val="28"/>
          <w:szCs w:val="28"/>
          <w:shd w:val="clear" w:color="auto" w:fill="FFFFFF"/>
        </w:rPr>
        <w:t xml:space="preserve">Дубрава        </w:t>
      </w:r>
      <w:r w:rsidRPr="00FC071D">
        <w:rPr>
          <w:color w:val="333333"/>
          <w:sz w:val="28"/>
          <w:szCs w:val="28"/>
          <w:shd w:val="clear" w:color="auto" w:fill="FFFFFF"/>
        </w:rPr>
        <w:t xml:space="preserve">                  </w:t>
      </w:r>
      <w:r w:rsidRPr="00FC071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</w:t>
      </w:r>
      <w:r w:rsidRPr="00FC071D">
        <w:rPr>
          <w:sz w:val="28"/>
          <w:szCs w:val="28"/>
        </w:rPr>
        <w:t xml:space="preserve">В.А. Крашенинников     </w:t>
      </w:r>
    </w:p>
    <w:p w:rsidR="00060478" w:rsidRDefault="00060478" w:rsidP="00060478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firstLine="0"/>
        <w:jc w:val="both"/>
        <w:rPr>
          <w:sz w:val="28"/>
          <w:szCs w:val="28"/>
        </w:rPr>
      </w:pPr>
    </w:p>
    <w:p w:rsidR="00060478" w:rsidRPr="00FC071D" w:rsidRDefault="00060478" w:rsidP="00060478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firstLine="0"/>
        <w:jc w:val="both"/>
        <w:rPr>
          <w:sz w:val="28"/>
          <w:szCs w:val="28"/>
        </w:rPr>
      </w:pPr>
    </w:p>
    <w:p w:rsidR="00060478" w:rsidRDefault="00060478" w:rsidP="00060478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0"/>
        </w:tabs>
        <w:spacing w:line="360" w:lineRule="auto"/>
        <w:ind w:firstLine="0"/>
        <w:jc w:val="both"/>
        <w:rPr>
          <w:sz w:val="28"/>
          <w:szCs w:val="28"/>
        </w:rPr>
      </w:pPr>
      <w:proofErr w:type="spellStart"/>
      <w:r w:rsidRPr="00FC071D">
        <w:rPr>
          <w:sz w:val="28"/>
          <w:szCs w:val="28"/>
        </w:rPr>
        <w:t>Чернышов</w:t>
      </w:r>
      <w:proofErr w:type="spellEnd"/>
      <w:r w:rsidRPr="00FC071D">
        <w:rPr>
          <w:sz w:val="28"/>
          <w:szCs w:val="28"/>
        </w:rPr>
        <w:t xml:space="preserve">  226-16-15</w:t>
      </w:r>
    </w:p>
    <w:p w:rsidR="00060478" w:rsidRDefault="00060478" w:rsidP="00060478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0"/>
        </w:tabs>
        <w:spacing w:line="360" w:lineRule="auto"/>
        <w:ind w:firstLine="0"/>
        <w:jc w:val="both"/>
        <w:rPr>
          <w:sz w:val="28"/>
          <w:szCs w:val="28"/>
        </w:rPr>
      </w:pPr>
    </w:p>
    <w:p w:rsidR="00060478" w:rsidRDefault="00060478" w:rsidP="00060478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0"/>
        </w:tabs>
        <w:spacing w:line="360" w:lineRule="auto"/>
        <w:ind w:firstLine="0"/>
        <w:jc w:val="both"/>
        <w:rPr>
          <w:sz w:val="28"/>
          <w:szCs w:val="28"/>
        </w:rPr>
      </w:pPr>
    </w:p>
    <w:p w:rsidR="00060478" w:rsidRDefault="00060478" w:rsidP="0082049C">
      <w:pPr>
        <w:rPr>
          <w:sz w:val="28"/>
          <w:szCs w:val="28"/>
        </w:rPr>
      </w:pPr>
    </w:p>
    <w:p w:rsidR="00265AC4" w:rsidRDefault="00265AC4"/>
    <w:sectPr w:rsidR="00265AC4" w:rsidSect="000604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70664D31"/>
    <w:multiLevelType w:val="hybridMultilevel"/>
    <w:tmpl w:val="C4D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478"/>
    <w:rsid w:val="00050FAE"/>
    <w:rsid w:val="00060478"/>
    <w:rsid w:val="001F4B45"/>
    <w:rsid w:val="00265AC4"/>
    <w:rsid w:val="0082049C"/>
    <w:rsid w:val="00CF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0478"/>
    <w:pPr>
      <w:suppressAutoHyphens/>
      <w:ind w:firstLine="720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604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0604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60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604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7">
    <w:name w:val="Hyperlink"/>
    <w:rsid w:val="00060478"/>
    <w:rPr>
      <w:color w:val="0000FF"/>
      <w:u w:val="single"/>
    </w:rPr>
  </w:style>
  <w:style w:type="paragraph" w:customStyle="1" w:styleId="3">
    <w:name w:val="Обычный3"/>
    <w:rsid w:val="00060478"/>
    <w:pPr>
      <w:widowControl w:val="0"/>
      <w:suppressAutoHyphens/>
      <w:spacing w:after="0" w:line="336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06047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604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04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EEE6F45936276CFE40428F953393DA09356399FD999D146AC0BF27C9B0D95F6B2139913C00F7B1p8C7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Петра-Дубрава</cp:lastModifiedBy>
  <cp:revision>4</cp:revision>
  <dcterms:created xsi:type="dcterms:W3CDTF">2020-12-08T05:42:00Z</dcterms:created>
  <dcterms:modified xsi:type="dcterms:W3CDTF">2020-12-08T06:17:00Z</dcterms:modified>
</cp:coreProperties>
</file>