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6A" w:rsidRPr="0091096A" w:rsidRDefault="0091096A" w:rsidP="0091096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1096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1096A" w:rsidRPr="0091096A" w:rsidRDefault="0091096A" w:rsidP="0091096A">
      <w:pPr>
        <w:autoSpaceDE w:val="0"/>
        <w:spacing w:after="0"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09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1096A" w:rsidRPr="0091096A" w:rsidRDefault="0091096A" w:rsidP="0091096A">
      <w:pPr>
        <w:autoSpaceDE w:val="0"/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1096A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Петра Дубрава</w:t>
      </w:r>
      <w:r w:rsidRPr="0091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96A" w:rsidRPr="0091096A" w:rsidRDefault="0091096A" w:rsidP="0091096A">
      <w:pPr>
        <w:autoSpaceDE w:val="0"/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9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1096A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</w:p>
    <w:p w:rsidR="0091096A" w:rsidRPr="0091096A" w:rsidRDefault="0091096A" w:rsidP="0091096A">
      <w:pPr>
        <w:autoSpaceDE w:val="0"/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96A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91096A" w:rsidRPr="0091096A" w:rsidRDefault="0091096A" w:rsidP="0091096A">
      <w:pPr>
        <w:autoSpaceDE w:val="0"/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20.10.</w:t>
      </w:r>
      <w:r w:rsidRPr="0091096A">
        <w:rPr>
          <w:rFonts w:ascii="Times New Roman" w:eastAsia="Times New Roman" w:hAnsi="Times New Roman" w:cs="Times New Roman"/>
          <w:sz w:val="24"/>
          <w:szCs w:val="24"/>
        </w:rPr>
        <w:t xml:space="preserve">2020г.№ </w:t>
      </w:r>
      <w:r>
        <w:rPr>
          <w:rFonts w:ascii="Times New Roman" w:eastAsia="Times New Roman" w:hAnsi="Times New Roman" w:cs="Times New Roman"/>
          <w:sz w:val="24"/>
          <w:szCs w:val="24"/>
        </w:rPr>
        <w:t>274</w:t>
      </w:r>
    </w:p>
    <w:p w:rsidR="00E331DC" w:rsidRPr="00E331DC" w:rsidRDefault="00E331DC" w:rsidP="009109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23" w:rsidRDefault="00ED0523" w:rsidP="00E3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DC" w:rsidRDefault="00E331DC" w:rsidP="00E33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96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В ГОРОДСКОМ ПОСЕЛЕНИИ ПЕТРА ДУБРАВА                                                                                  МУНИЦИПАЛЬНОГО РАЙОНА </w:t>
      </w:r>
      <w:proofErr w:type="gramStart"/>
      <w:r w:rsidRPr="0091096A">
        <w:rPr>
          <w:rFonts w:ascii="Times New Roman" w:hAnsi="Times New Roman" w:cs="Times New Roman"/>
          <w:b/>
          <w:sz w:val="28"/>
          <w:szCs w:val="28"/>
        </w:rPr>
        <w:t>ВО</w:t>
      </w:r>
      <w:r w:rsidR="00E75F6C" w:rsidRPr="0091096A">
        <w:rPr>
          <w:rFonts w:ascii="Times New Roman" w:hAnsi="Times New Roman" w:cs="Times New Roman"/>
          <w:b/>
          <w:sz w:val="28"/>
          <w:szCs w:val="28"/>
        </w:rPr>
        <w:t>ЛЖСКИЙ</w:t>
      </w:r>
      <w:proofErr w:type="gramEnd"/>
      <w:r w:rsidR="00E75F6C" w:rsidRPr="0091096A">
        <w:rPr>
          <w:rFonts w:ascii="Times New Roman" w:hAnsi="Times New Roman" w:cs="Times New Roman"/>
          <w:b/>
          <w:sz w:val="28"/>
          <w:szCs w:val="28"/>
        </w:rPr>
        <w:t xml:space="preserve"> САМ</w:t>
      </w:r>
      <w:r w:rsidR="00CD1D03" w:rsidRPr="0091096A">
        <w:rPr>
          <w:rFonts w:ascii="Times New Roman" w:hAnsi="Times New Roman" w:cs="Times New Roman"/>
          <w:b/>
          <w:sz w:val="28"/>
          <w:szCs w:val="28"/>
        </w:rPr>
        <w:t>АРСКОЙ ОБЛАСТИ НА 2021-2023</w:t>
      </w:r>
      <w:r w:rsidR="002C5CBE" w:rsidRPr="0091096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1096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</w:t>
      </w:r>
      <w:r w:rsidRPr="00E331DC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E331DC" w:rsidRDefault="00E331DC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523" w:rsidRDefault="00ED052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Default="00387233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33" w:rsidRPr="00E331DC" w:rsidRDefault="00387233" w:rsidP="00387233">
      <w:pPr>
        <w:rPr>
          <w:rFonts w:ascii="Times New Roman" w:hAnsi="Times New Roman" w:cs="Times New Roman"/>
          <w:sz w:val="28"/>
          <w:szCs w:val="28"/>
        </w:rPr>
      </w:pPr>
    </w:p>
    <w:p w:rsidR="00E331DC" w:rsidRPr="00387233" w:rsidRDefault="00E331DC" w:rsidP="00E3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3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1096A" w:rsidRPr="00E331DC" w:rsidRDefault="0091096A" w:rsidP="00E331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E331DC" w:rsidTr="00B12538">
        <w:tc>
          <w:tcPr>
            <w:tcW w:w="3510" w:type="dxa"/>
          </w:tcPr>
          <w:p w:rsidR="00E331DC" w:rsidRPr="00E331DC" w:rsidRDefault="00E331D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31DC" w:rsidRPr="00E331DC" w:rsidRDefault="00E331D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61" w:type="dxa"/>
          </w:tcPr>
          <w:p w:rsidR="00E331DC" w:rsidRPr="00E331DC" w:rsidRDefault="0091096A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31DC" w:rsidRPr="00E331D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«Развитие физической культуры и спорта в городском поселении Петра Дубрава муниципального района </w:t>
            </w:r>
            <w:proofErr w:type="gramStart"/>
            <w:r w:rsidR="00E331DC" w:rsidRPr="00E331DC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="00E331DC" w:rsidRPr="00E331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75F6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D1D03">
              <w:rPr>
                <w:rFonts w:ascii="Times New Roman" w:hAnsi="Times New Roman" w:cs="Times New Roman"/>
                <w:sz w:val="24"/>
                <w:szCs w:val="24"/>
              </w:rPr>
              <w:t>арской области на 2021-2023</w:t>
            </w:r>
            <w:r w:rsidR="002C5C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331DC" w:rsidRPr="00E33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31DC" w:rsidTr="00B12538">
        <w:tc>
          <w:tcPr>
            <w:tcW w:w="3510" w:type="dxa"/>
          </w:tcPr>
          <w:p w:rsidR="00E331DC" w:rsidRPr="00E331DC" w:rsidRDefault="00E331D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31DC" w:rsidRPr="00E331DC" w:rsidRDefault="00E331DC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DC" w:rsidTr="00B12538">
        <w:tc>
          <w:tcPr>
            <w:tcW w:w="3510" w:type="dxa"/>
          </w:tcPr>
          <w:p w:rsidR="00E331DC" w:rsidRDefault="00E331D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  <w:p w:rsidR="00E331DC" w:rsidRDefault="00E331D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О РАЗРАБОТКЕ</w:t>
            </w:r>
          </w:p>
          <w:p w:rsidR="00E331DC" w:rsidRPr="00E331DC" w:rsidRDefault="00E331D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61" w:type="dxa"/>
          </w:tcPr>
          <w:p w:rsidR="00E331DC" w:rsidRPr="00E75F6C" w:rsidRDefault="0091096A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1DC" w:rsidRPr="00CD1D03">
              <w:rPr>
                <w:rFonts w:ascii="Times New Roman" w:hAnsi="Times New Roman" w:cs="Times New Roman"/>
                <w:sz w:val="24"/>
                <w:szCs w:val="24"/>
              </w:rPr>
              <w:t>остановление Главы г.п</w:t>
            </w:r>
            <w:proofErr w:type="gramStart"/>
            <w:r w:rsidR="00E331DC" w:rsidRPr="00CD1D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331DC" w:rsidRPr="00CD1D03">
              <w:rPr>
                <w:rFonts w:ascii="Times New Roman" w:hAnsi="Times New Roman" w:cs="Times New Roman"/>
                <w:sz w:val="24"/>
                <w:szCs w:val="24"/>
              </w:rPr>
              <w:t>етра Дубрава муниципального района Волжский Самарской области  от</w:t>
            </w:r>
            <w:r w:rsidR="00CD1D03" w:rsidRPr="00CD1D03">
              <w:rPr>
                <w:rFonts w:ascii="Times New Roman" w:hAnsi="Times New Roman" w:cs="Times New Roman"/>
                <w:sz w:val="24"/>
                <w:szCs w:val="24"/>
              </w:rPr>
              <w:t xml:space="preserve"> 20.10.2020г.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№274</w:t>
            </w:r>
          </w:p>
        </w:tc>
      </w:tr>
      <w:tr w:rsidR="00E331DC" w:rsidTr="00B12538">
        <w:tc>
          <w:tcPr>
            <w:tcW w:w="3510" w:type="dxa"/>
          </w:tcPr>
          <w:p w:rsidR="00E331DC" w:rsidRPr="00E331DC" w:rsidRDefault="00E331D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31DC" w:rsidRPr="00E75F6C" w:rsidRDefault="00E331DC" w:rsidP="0091096A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31DC" w:rsidTr="00B12538">
        <w:tc>
          <w:tcPr>
            <w:tcW w:w="3510" w:type="dxa"/>
          </w:tcPr>
          <w:p w:rsidR="00E331DC" w:rsidRPr="00E331DC" w:rsidRDefault="00E331D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61" w:type="dxa"/>
          </w:tcPr>
          <w:p w:rsidR="00E331DC" w:rsidRDefault="0091096A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31DC">
              <w:rPr>
                <w:rFonts w:ascii="Times New Roman" w:hAnsi="Times New Roman" w:cs="Times New Roman"/>
                <w:sz w:val="24"/>
                <w:szCs w:val="24"/>
              </w:rPr>
              <w:t>елью Программы является создание условий, обеспечивающих возможность для жителей г.п</w:t>
            </w:r>
            <w:proofErr w:type="gramStart"/>
            <w:r w:rsidR="00E331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331DC">
              <w:rPr>
                <w:rFonts w:ascii="Times New Roman" w:hAnsi="Times New Roman" w:cs="Times New Roman"/>
                <w:sz w:val="24"/>
                <w:szCs w:val="24"/>
              </w:rPr>
              <w:t>етра Дубрава муниципального района Волжский Самарской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инфраструктуры.</w:t>
            </w:r>
          </w:p>
          <w:p w:rsidR="00E331DC" w:rsidRDefault="00E331DC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9109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 Программы предусматривается решение следующих задач:</w:t>
            </w:r>
          </w:p>
          <w:p w:rsidR="00E331DC" w:rsidRDefault="00E331DC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системы физического воспитания различных категорий и групп населения, пропаганда физической культуры и спорта;</w:t>
            </w:r>
          </w:p>
          <w:p w:rsidR="00E331DC" w:rsidRDefault="00E331DC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E8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спортсменов высокого класса и спортивного резерва;</w:t>
            </w:r>
          </w:p>
          <w:p w:rsidR="00CE1E8B" w:rsidRDefault="00CE1E8B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сферы физической культуры и спорта;</w:t>
            </w:r>
          </w:p>
          <w:p w:rsidR="00CE1E8B" w:rsidRDefault="00CE1E8B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организационно-управленческого, кадрового, научно-методического обеспечения физкультурно-спортивной деятельности.</w:t>
            </w:r>
          </w:p>
          <w:p w:rsidR="0091096A" w:rsidRPr="00E331DC" w:rsidRDefault="0091096A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DC" w:rsidTr="00B12538">
        <w:tc>
          <w:tcPr>
            <w:tcW w:w="3510" w:type="dxa"/>
          </w:tcPr>
          <w:p w:rsidR="00E331DC" w:rsidRPr="00E331DC" w:rsidRDefault="00CE1E8B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E331DC" w:rsidRDefault="0091096A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- 2021-2023</w:t>
            </w:r>
            <w:r w:rsidR="002C5C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E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E8B" w:rsidRPr="00E331DC" w:rsidRDefault="00CE1E8B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предполагает поэтапного выполнения мероприятий.</w:t>
            </w:r>
          </w:p>
        </w:tc>
      </w:tr>
      <w:tr w:rsidR="00E331DC" w:rsidTr="00B12538">
        <w:tc>
          <w:tcPr>
            <w:tcW w:w="3510" w:type="dxa"/>
          </w:tcPr>
          <w:p w:rsidR="00E331DC" w:rsidRPr="00E331DC" w:rsidRDefault="00E331D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31DC" w:rsidRPr="00E331DC" w:rsidRDefault="00E331DC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8B" w:rsidTr="00B12538">
        <w:tc>
          <w:tcPr>
            <w:tcW w:w="3510" w:type="dxa"/>
          </w:tcPr>
          <w:p w:rsidR="00CE1E8B" w:rsidRPr="00E331DC" w:rsidRDefault="00067711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061" w:type="dxa"/>
          </w:tcPr>
          <w:p w:rsidR="00CE1E8B" w:rsidRDefault="00067711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 Дубрава муниципального района Волжский Самарской области, систематически занимающегося физической культурой и спортом;</w:t>
            </w:r>
          </w:p>
          <w:p w:rsidR="00067711" w:rsidRDefault="00067711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067711" w:rsidRDefault="00067711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 лиц с ограниченными возможностями здоровья и инвалидов;</w:t>
            </w:r>
          </w:p>
          <w:p w:rsidR="00067711" w:rsidRDefault="00067711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единовременная пропускная способность спортивных сооружений;</w:t>
            </w:r>
          </w:p>
          <w:p w:rsidR="00067711" w:rsidRDefault="00067711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вводимых спортивных объектов;</w:t>
            </w:r>
          </w:p>
          <w:p w:rsidR="00067711" w:rsidRDefault="00067711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физкультурных работников,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</w:t>
            </w:r>
            <w:r w:rsidR="00F1253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и переподготовки;</w:t>
            </w:r>
          </w:p>
          <w:p w:rsidR="00F12537" w:rsidRPr="00E331DC" w:rsidRDefault="00F12537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спортсменов Самарской области – членов сборных команд Российской Федерации.</w:t>
            </w:r>
          </w:p>
        </w:tc>
      </w:tr>
      <w:tr w:rsidR="00CE1E8B" w:rsidTr="00B12538">
        <w:tc>
          <w:tcPr>
            <w:tcW w:w="3510" w:type="dxa"/>
          </w:tcPr>
          <w:p w:rsidR="00CE1E8B" w:rsidRPr="00E331DC" w:rsidRDefault="00CE1E8B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E1E8B" w:rsidRPr="00E331DC" w:rsidRDefault="00CE1E8B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8B" w:rsidTr="00B12538">
        <w:tc>
          <w:tcPr>
            <w:tcW w:w="3510" w:type="dxa"/>
          </w:tcPr>
          <w:p w:rsidR="00CE1E8B" w:rsidRPr="00E331DC" w:rsidRDefault="00E75F6C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F12537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ПРОГРАММНЫХ МЕРОПРИЯТИЙ</w:t>
            </w:r>
          </w:p>
        </w:tc>
        <w:tc>
          <w:tcPr>
            <w:tcW w:w="6061" w:type="dxa"/>
          </w:tcPr>
          <w:p w:rsidR="00CE1E8B" w:rsidRDefault="00387233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2537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осуществляется за счет средств местного бюджета</w:t>
            </w:r>
          </w:p>
          <w:p w:rsidR="00F12537" w:rsidRDefault="00F12537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9109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096A" w:rsidRDefault="0091096A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 год – 100 000 рублей,</w:t>
            </w:r>
          </w:p>
          <w:p w:rsidR="0091096A" w:rsidRDefault="0091096A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- 2022 год – 100 000 рублей,</w:t>
            </w:r>
          </w:p>
          <w:p w:rsidR="0091096A" w:rsidRPr="00E331DC" w:rsidRDefault="0091096A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год – 100 000 рублей.</w:t>
            </w:r>
          </w:p>
        </w:tc>
      </w:tr>
      <w:tr w:rsidR="00CE1E8B" w:rsidTr="00B12538">
        <w:tc>
          <w:tcPr>
            <w:tcW w:w="3510" w:type="dxa"/>
          </w:tcPr>
          <w:p w:rsidR="00CE1E8B" w:rsidRPr="00E331DC" w:rsidRDefault="00CE1E8B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E1E8B" w:rsidRPr="00E331DC" w:rsidRDefault="00CE1E8B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DC" w:rsidTr="00B12538">
        <w:tc>
          <w:tcPr>
            <w:tcW w:w="3510" w:type="dxa"/>
          </w:tcPr>
          <w:p w:rsidR="00E331DC" w:rsidRPr="00E331DC" w:rsidRDefault="00F12537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061" w:type="dxa"/>
          </w:tcPr>
          <w:p w:rsidR="00E331DC" w:rsidRPr="00E331DC" w:rsidRDefault="00387233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537">
              <w:rPr>
                <w:rFonts w:ascii="Times New Roman" w:hAnsi="Times New Roman" w:cs="Times New Roman"/>
                <w:sz w:val="24"/>
                <w:szCs w:val="24"/>
              </w:rPr>
              <w:t>тношение степени достижения основных целевых показателей (индикаторов) Программы к уровню ее финансирования</w:t>
            </w:r>
          </w:p>
        </w:tc>
      </w:tr>
      <w:tr w:rsidR="00F12537" w:rsidTr="00B12538">
        <w:tc>
          <w:tcPr>
            <w:tcW w:w="3510" w:type="dxa"/>
          </w:tcPr>
          <w:p w:rsidR="00F12537" w:rsidRDefault="00F12537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12537" w:rsidRDefault="00F12537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7" w:rsidTr="00B12538">
        <w:tc>
          <w:tcPr>
            <w:tcW w:w="3510" w:type="dxa"/>
          </w:tcPr>
          <w:p w:rsidR="00F12537" w:rsidRDefault="00F12537" w:rsidP="00E3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ХОД РЕАЛИЗАЦИИ ПРОГРАММЫ</w:t>
            </w:r>
          </w:p>
        </w:tc>
        <w:tc>
          <w:tcPr>
            <w:tcW w:w="6061" w:type="dxa"/>
          </w:tcPr>
          <w:p w:rsidR="00F12537" w:rsidRDefault="00387233" w:rsidP="0091096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253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 </w:t>
            </w:r>
            <w:proofErr w:type="gramStart"/>
            <w:r w:rsidR="00F1253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1253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и целевым использованием денежных средств осуществляет Глава городского поселения Петра Дубрава муниципального района Волжский Самарской области</w:t>
            </w:r>
          </w:p>
        </w:tc>
      </w:tr>
    </w:tbl>
    <w:p w:rsidR="00E331DC" w:rsidRDefault="00E331DC" w:rsidP="00E331DC">
      <w:pPr>
        <w:jc w:val="center"/>
      </w:pPr>
    </w:p>
    <w:p w:rsidR="00F12537" w:rsidRDefault="00F12537">
      <w:r>
        <w:br w:type="page"/>
      </w:r>
    </w:p>
    <w:p w:rsidR="00F12537" w:rsidRDefault="00F12537" w:rsidP="00387233">
      <w:pPr>
        <w:pStyle w:val="a4"/>
        <w:numPr>
          <w:ilvl w:val="0"/>
          <w:numId w:val="1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проблемы,                                                                                                                                       на решение которой направлена Программа </w:t>
      </w:r>
    </w:p>
    <w:p w:rsidR="0099128F" w:rsidRPr="00387233" w:rsidRDefault="0099128F" w:rsidP="0099128F">
      <w:pPr>
        <w:pStyle w:val="a4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113FC" w:rsidRPr="00387233" w:rsidRDefault="007113FC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Поддержание оптимальной физической активности является существенным фактором, определяющим состояние здоровья населения  и помогающим в решении задачи создания условий для роста благосостояния населения Самарской области, национального самосознания и обеспечения долгосрочной социальной стабильности.</w:t>
      </w:r>
    </w:p>
    <w:p w:rsidR="007113FC" w:rsidRPr="00387233" w:rsidRDefault="007113FC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07.08.2009 № 1101-р утверждена Стратегия развития физической культуры и спорта в Российской Федерации на период до 2020 года. В соответствии с пунктом 3 данного Распоряжения органам исполнительной власти субъектов  Российской Федерации рекомендовано разработать меры по содействию развитию физической культуры и спорта с учетом положений Стратегии развития физической культуры и спорта в Российской Федерации на период до 2020 года.</w:t>
      </w:r>
    </w:p>
    <w:p w:rsidR="00206D8D" w:rsidRPr="00387233" w:rsidRDefault="00206D8D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В соответствии с пунктом 7 протокола совещания у Председателя Правительства Российской Федерации В.В.Путина от 01.10.2009 № ВП-П12-41пр руководителям органов исполнительной власти субъектов Российской Федерации рекомендовано разработать и принять целевые региональные программы развития физической культуры и спорта, включающие мероприятия по строительству спортивных объектов.</w:t>
      </w:r>
    </w:p>
    <w:p w:rsidR="005A79AF" w:rsidRPr="00387233" w:rsidRDefault="00206D8D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 xml:space="preserve">Физической культура и спорта являются со ставными элементами культуры личности и здорового образа жизни, значительно </w:t>
      </w:r>
      <w:r w:rsidR="005A79AF" w:rsidRPr="00387233">
        <w:rPr>
          <w:rFonts w:ascii="Times New Roman" w:hAnsi="Times New Roman" w:cs="Times New Roman"/>
          <w:sz w:val="28"/>
          <w:szCs w:val="28"/>
        </w:rPr>
        <w:t>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06D8D" w:rsidRPr="00387233" w:rsidRDefault="005A79AF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Благодаря совместным усилиям органов исполнительной власти Самарской области, органов местного самоуправления, общественных</w:t>
      </w:r>
      <w:r w:rsidR="00206D8D" w:rsidRPr="00387233">
        <w:rPr>
          <w:rFonts w:ascii="Times New Roman" w:hAnsi="Times New Roman" w:cs="Times New Roman"/>
          <w:sz w:val="28"/>
          <w:szCs w:val="28"/>
        </w:rPr>
        <w:t xml:space="preserve"> </w:t>
      </w:r>
      <w:r w:rsidRPr="00387233">
        <w:rPr>
          <w:rFonts w:ascii="Times New Roman" w:hAnsi="Times New Roman" w:cs="Times New Roman"/>
          <w:sz w:val="28"/>
          <w:szCs w:val="28"/>
        </w:rPr>
        <w:t>институтов за последние годы в системе развития физической культуры и спорта произошли положительные изменения.</w:t>
      </w:r>
    </w:p>
    <w:p w:rsidR="005A79AF" w:rsidRPr="00387233" w:rsidRDefault="005A79AF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5A79AF" w:rsidRPr="00387233" w:rsidRDefault="005A79AF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</w:t>
      </w:r>
      <w:r w:rsidR="009F55F4" w:rsidRPr="00387233">
        <w:rPr>
          <w:rFonts w:ascii="Times New Roman" w:hAnsi="Times New Roman" w:cs="Times New Roman"/>
          <w:sz w:val="28"/>
          <w:szCs w:val="28"/>
        </w:rPr>
        <w:t>здоровья населения, увеличение продолжительности жизни и ее качества, профилактика правонарушений, укрепление обороноспособности страны и др.</w:t>
      </w:r>
    </w:p>
    <w:p w:rsidR="009F55F4" w:rsidRPr="00387233" w:rsidRDefault="00E75F6C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lastRenderedPageBreak/>
        <w:t>На 1 января 2021</w:t>
      </w:r>
      <w:r w:rsidR="009F55F4" w:rsidRPr="00387233">
        <w:rPr>
          <w:rFonts w:ascii="Times New Roman" w:hAnsi="Times New Roman" w:cs="Times New Roman"/>
          <w:sz w:val="28"/>
          <w:szCs w:val="28"/>
        </w:rPr>
        <w:t xml:space="preserve"> года количество детей, подростков и молодежи, регулярно занимающихся физической культурой и спортом, составило </w:t>
      </w:r>
      <w:r w:rsidR="002C5CBE" w:rsidRPr="00387233">
        <w:rPr>
          <w:rFonts w:ascii="Times New Roman" w:hAnsi="Times New Roman" w:cs="Times New Roman"/>
          <w:sz w:val="28"/>
          <w:szCs w:val="28"/>
        </w:rPr>
        <w:t>1 500</w:t>
      </w:r>
      <w:r w:rsidR="00387233">
        <w:rPr>
          <w:rFonts w:ascii="Times New Roman" w:hAnsi="Times New Roman" w:cs="Times New Roman"/>
          <w:sz w:val="28"/>
          <w:szCs w:val="28"/>
        </w:rPr>
        <w:t xml:space="preserve"> человек, или более 4</w:t>
      </w:r>
      <w:r w:rsidR="009F55F4" w:rsidRPr="00387233">
        <w:rPr>
          <w:rFonts w:ascii="Times New Roman" w:hAnsi="Times New Roman" w:cs="Times New Roman"/>
          <w:sz w:val="28"/>
          <w:szCs w:val="28"/>
        </w:rPr>
        <w:t>0%  от общего числа этой категории населения. В том числе из них:</w:t>
      </w:r>
    </w:p>
    <w:p w:rsidR="009F55F4" w:rsidRPr="00387233" w:rsidRDefault="009F55F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 xml:space="preserve">- в дошкольных образовательных учреждениях – </w:t>
      </w:r>
      <w:r w:rsidR="00CD1D03" w:rsidRPr="00387233">
        <w:rPr>
          <w:rFonts w:ascii="Times New Roman" w:hAnsi="Times New Roman" w:cs="Times New Roman"/>
          <w:sz w:val="28"/>
          <w:szCs w:val="28"/>
        </w:rPr>
        <w:t>470</w:t>
      </w:r>
      <w:r w:rsidR="002C5CBE" w:rsidRPr="00387233">
        <w:rPr>
          <w:rFonts w:ascii="Times New Roman" w:hAnsi="Times New Roman" w:cs="Times New Roman"/>
          <w:sz w:val="28"/>
          <w:szCs w:val="28"/>
        </w:rPr>
        <w:t xml:space="preserve"> </w:t>
      </w:r>
      <w:r w:rsidRPr="00387233">
        <w:rPr>
          <w:rFonts w:ascii="Times New Roman" w:hAnsi="Times New Roman" w:cs="Times New Roman"/>
          <w:sz w:val="28"/>
          <w:szCs w:val="28"/>
        </w:rPr>
        <w:t>человек;</w:t>
      </w:r>
    </w:p>
    <w:p w:rsidR="009F55F4" w:rsidRPr="00387233" w:rsidRDefault="009F55F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 xml:space="preserve">- в учреждениях дополнительного образования детей (включая детско-юношеские спортивные </w:t>
      </w:r>
      <w:r w:rsidRPr="003872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школы) – </w:t>
      </w:r>
      <w:r w:rsidR="00CD1D03" w:rsidRPr="003872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425</w:t>
      </w:r>
      <w:r w:rsidRPr="003872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человек.</w:t>
      </w:r>
    </w:p>
    <w:p w:rsidR="00387233" w:rsidRDefault="002E114A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72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Основополагающая роль в подготовке спортивного резерва для сборных команд области по видам спорта отводится, как и прежде, спортивным школам. </w:t>
      </w:r>
    </w:p>
    <w:p w:rsidR="002E114A" w:rsidRPr="00387233" w:rsidRDefault="002E114A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872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г.п</w:t>
      </w:r>
      <w:proofErr w:type="gramStart"/>
      <w:r w:rsidRPr="003872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.П</w:t>
      </w:r>
      <w:proofErr w:type="gramEnd"/>
      <w:r w:rsidRPr="003872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етра Дубрава муниципального района Волжский Самарской области действует детско-юношеская спортивна школа, где обучается </w:t>
      </w:r>
      <w:r w:rsidR="00CD1D03" w:rsidRPr="003872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425</w:t>
      </w:r>
      <w:r w:rsidRPr="003872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молодых спортсменов, показывающих высокие результаты в различных видах спорта.</w:t>
      </w:r>
    </w:p>
    <w:p w:rsidR="002E114A" w:rsidRPr="00387233" w:rsidRDefault="002E114A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К сожалению, качество физического воспитания во многих образовательных учреждениях не соответствует современным требованиям и интересам детей. Необходима ускоренная модернизация физического воспитания детско-юношеского спорта.</w:t>
      </w:r>
    </w:p>
    <w:p w:rsidR="00B12538" w:rsidRPr="00387233" w:rsidRDefault="002E114A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Следует развивать деятельность спортивных клубов в образовательных учреждениях, что даст возможность внедрить принципиально новый и более эффективный механизм проведения различных спортивных и оздоровительных мероприятий. В системе образования должно осуществляться непрерывное физическое воспитание и спортивнее совершенствование на протяжении всего периода обучения подрастающего поколения.</w:t>
      </w:r>
    </w:p>
    <w:p w:rsidR="002E114A" w:rsidRPr="00387233" w:rsidRDefault="00B12538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 xml:space="preserve">Одним из элементов процесса непрерывного физического воспитания является системное развитие студенческого спорта, которое представляет собой совокупность государственных и общественных форм организации физкультурно-спортивной </w:t>
      </w:r>
      <w:r w:rsidR="002E114A" w:rsidRPr="00387233">
        <w:rPr>
          <w:rFonts w:ascii="Times New Roman" w:hAnsi="Times New Roman" w:cs="Times New Roman"/>
          <w:sz w:val="28"/>
          <w:szCs w:val="28"/>
        </w:rPr>
        <w:t xml:space="preserve"> </w:t>
      </w:r>
      <w:r w:rsidRPr="00387233">
        <w:rPr>
          <w:rFonts w:ascii="Times New Roman" w:hAnsi="Times New Roman" w:cs="Times New Roman"/>
          <w:sz w:val="28"/>
          <w:szCs w:val="28"/>
        </w:rPr>
        <w:t>деятельности, осуществляемых в целях физического и спортивного совершенствования молодежи, удовлетворения ее интересов и потребностей, подготовки спортивного резерва для спорта высших достижений.</w:t>
      </w:r>
    </w:p>
    <w:p w:rsidR="00B12538" w:rsidRPr="00387233" w:rsidRDefault="00797DB1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В условиях интенсификации производства повышаются требования к уровню физического здоровья и профессионально-прикладной подготовке работника. Именно поэтому большое значение приобретают вопросы организации физкультурно-оздоровительной и спортивной работы в трудовых коллективах.</w:t>
      </w:r>
    </w:p>
    <w:p w:rsidR="00797DB1" w:rsidRPr="00387233" w:rsidRDefault="00797DB1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 xml:space="preserve">Существенным фактором, обуславливающим недостатки в развитии физической культуры и спорта, является отсутствие личных мотиваций, </w:t>
      </w:r>
      <w:proofErr w:type="gramStart"/>
      <w:r w:rsidRPr="00387233">
        <w:rPr>
          <w:rFonts w:ascii="Times New Roman" w:hAnsi="Times New Roman" w:cs="Times New Roman"/>
          <w:sz w:val="28"/>
          <w:szCs w:val="28"/>
        </w:rPr>
        <w:lastRenderedPageBreak/>
        <w:t>заинтересованности</w:t>
      </w:r>
      <w:proofErr w:type="gramEnd"/>
      <w:r w:rsidRPr="00387233">
        <w:rPr>
          <w:rFonts w:ascii="Times New Roman" w:hAnsi="Times New Roman" w:cs="Times New Roman"/>
          <w:sz w:val="28"/>
          <w:szCs w:val="28"/>
        </w:rPr>
        <w:t xml:space="preserve"> и потребности в физкультурных занятиях у значительной части населения. Следует разработать и внедрить программы занятий физической культурой и спортом, учитывающие особенности социально-демографических групп населения и характер труда.</w:t>
      </w:r>
    </w:p>
    <w:p w:rsidR="00797DB1" w:rsidRPr="00387233" w:rsidRDefault="00797DB1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Общая численность инвалидов, занимающихся физической культурой и спортом в г.п</w:t>
      </w:r>
      <w:proofErr w:type="gramStart"/>
      <w:r w:rsidRPr="003872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7233">
        <w:rPr>
          <w:rFonts w:ascii="Times New Roman" w:hAnsi="Times New Roman" w:cs="Times New Roman"/>
          <w:sz w:val="28"/>
          <w:szCs w:val="28"/>
        </w:rPr>
        <w:t>етра Дубрава муниципального района Волжский Самарской области, составляет 18 человек, или 1,3% от общей численности.</w:t>
      </w:r>
    </w:p>
    <w:p w:rsidR="00797DB1" w:rsidRPr="00387233" w:rsidRDefault="00E471BE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Необходимо признать, что многие проблемы в организации работы по развитию физической культуры и спорта среди инвалидов еще остаются нерешенными. Это неприспособленность материальной базы к особенностям спорта среди инвалидов, недостаточное количество спортивных мероприятий, отсутствие специалистов по адаптивной физической культуре.</w:t>
      </w:r>
    </w:p>
    <w:p w:rsidR="00E471BE" w:rsidRPr="00387233" w:rsidRDefault="00E471BE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Успешное развитие физической культуры и спорта в г.п</w:t>
      </w:r>
      <w:proofErr w:type="gramStart"/>
      <w:r w:rsidRPr="003872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7233">
        <w:rPr>
          <w:rFonts w:ascii="Times New Roman" w:hAnsi="Times New Roman" w:cs="Times New Roman"/>
          <w:sz w:val="28"/>
          <w:szCs w:val="28"/>
        </w:rPr>
        <w:t>етра Дубрава муниципального района Волжский Самарской области в значительной мере зависит от создания системы финансирования и бюджетного планирования в данной отрасли.</w:t>
      </w:r>
    </w:p>
    <w:p w:rsidR="007113FC" w:rsidRPr="00387233" w:rsidRDefault="00E471BE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В настоящее время финансовое обеспечение физической культуры и спорта в г.п</w:t>
      </w:r>
      <w:proofErr w:type="gramStart"/>
      <w:r w:rsidRPr="003872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7233">
        <w:rPr>
          <w:rFonts w:ascii="Times New Roman" w:hAnsi="Times New Roman" w:cs="Times New Roman"/>
          <w:sz w:val="28"/>
          <w:szCs w:val="28"/>
        </w:rPr>
        <w:t>етра Дубрава муниципального района Волжский Самарской области осуществляется, главным образом, за счет бюджетных средств.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Недостаточное финансирование физической культуры и спорта негативным образом сказывается на организации физкультурно-оздоровительной и спортивной работы по месту жительства, в учебных заведениях, трудовых и производственных коллективах.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По состо</w:t>
      </w:r>
      <w:r w:rsidR="00E75F6C" w:rsidRPr="00387233">
        <w:rPr>
          <w:rFonts w:ascii="Times New Roman" w:hAnsi="Times New Roman" w:cs="Times New Roman"/>
          <w:sz w:val="28"/>
          <w:szCs w:val="28"/>
        </w:rPr>
        <w:t>янию на 01.01.2021</w:t>
      </w:r>
      <w:r w:rsidRPr="00387233">
        <w:rPr>
          <w:rFonts w:ascii="Times New Roman" w:hAnsi="Times New Roman" w:cs="Times New Roman"/>
          <w:sz w:val="28"/>
          <w:szCs w:val="28"/>
        </w:rPr>
        <w:t>г. материально техническая база физической культуры и спорта в г.п</w:t>
      </w:r>
      <w:proofErr w:type="gramStart"/>
      <w:r w:rsidRPr="003872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7233">
        <w:rPr>
          <w:rFonts w:ascii="Times New Roman" w:hAnsi="Times New Roman" w:cs="Times New Roman"/>
          <w:sz w:val="28"/>
          <w:szCs w:val="28"/>
        </w:rPr>
        <w:t>етра Дубрава муниципального района Волжский Самарской области характеризуется следующими показателями: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-</w:t>
      </w:r>
      <w:r w:rsidR="006E2B50">
        <w:rPr>
          <w:rFonts w:ascii="Times New Roman" w:hAnsi="Times New Roman" w:cs="Times New Roman"/>
          <w:sz w:val="28"/>
          <w:szCs w:val="28"/>
        </w:rPr>
        <w:t xml:space="preserve"> спортивные сооружения – всего 11</w:t>
      </w:r>
      <w:r w:rsidRPr="00387233">
        <w:rPr>
          <w:rFonts w:ascii="Times New Roman" w:hAnsi="Times New Roman" w:cs="Times New Roman"/>
          <w:sz w:val="28"/>
          <w:szCs w:val="28"/>
        </w:rPr>
        <w:t>.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В том числе:</w:t>
      </w:r>
    </w:p>
    <w:p w:rsidR="00E21F04" w:rsidRPr="00387233" w:rsidRDefault="00ED0523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плоскостные площадки, поля – 9</w:t>
      </w:r>
      <w:r w:rsidR="00E21F04" w:rsidRPr="00387233">
        <w:rPr>
          <w:rFonts w:ascii="Times New Roman" w:hAnsi="Times New Roman" w:cs="Times New Roman"/>
          <w:sz w:val="28"/>
          <w:szCs w:val="28"/>
        </w:rPr>
        <w:t>;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- спортивные залы – 2.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 xml:space="preserve">Общий уровень обеспеченности населения спортивными сооружениями составляет </w:t>
      </w:r>
      <w:r w:rsidR="00ED0523">
        <w:rPr>
          <w:rFonts w:ascii="Times New Roman" w:hAnsi="Times New Roman" w:cs="Times New Roman"/>
          <w:sz w:val="28"/>
          <w:szCs w:val="28"/>
        </w:rPr>
        <w:t>5</w:t>
      </w:r>
      <w:r w:rsidR="00387233">
        <w:rPr>
          <w:rFonts w:ascii="Times New Roman" w:hAnsi="Times New Roman" w:cs="Times New Roman"/>
          <w:sz w:val="28"/>
          <w:szCs w:val="28"/>
        </w:rPr>
        <w:t>0</w:t>
      </w:r>
      <w:r w:rsidRPr="00387233">
        <w:rPr>
          <w:rFonts w:ascii="Times New Roman" w:hAnsi="Times New Roman" w:cs="Times New Roman"/>
          <w:sz w:val="28"/>
          <w:szCs w:val="28"/>
        </w:rPr>
        <w:t>%.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Общее состояние спортивных сооружений оценивается как «удовлетворительное».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Сдерживающим фактором развития физической культуры и спорта является отсутствие единого подхода к организации управления этой сферой деятельности в муниципальных образованиях в Самарской области.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lastRenderedPageBreak/>
        <w:t>В Администрации г.п</w:t>
      </w:r>
      <w:proofErr w:type="gramStart"/>
      <w:r w:rsidRPr="003872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7233">
        <w:rPr>
          <w:rFonts w:ascii="Times New Roman" w:hAnsi="Times New Roman" w:cs="Times New Roman"/>
          <w:sz w:val="28"/>
          <w:szCs w:val="28"/>
        </w:rPr>
        <w:t>етра Дубрава муниципального района Волжский Самарской области непосредственные функции по организации физической культуры  и спорта выполняет один штатный специалист.</w:t>
      </w:r>
    </w:p>
    <w:p w:rsidR="00E21F04" w:rsidRPr="00387233" w:rsidRDefault="00E21F0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 xml:space="preserve">Таким образом, государственная </w:t>
      </w:r>
      <w:r w:rsidR="008E1654" w:rsidRPr="00387233">
        <w:rPr>
          <w:rFonts w:ascii="Times New Roman" w:hAnsi="Times New Roman" w:cs="Times New Roman"/>
          <w:sz w:val="28"/>
          <w:szCs w:val="28"/>
        </w:rPr>
        <w:t xml:space="preserve"> политика в сфере физической культуры и спорта рассматривается как составной элемент социальной политики, реализуемой всеми органами государственной власти и органами местного самоуправления во взаимодействии с институтами гражданского общества.</w:t>
      </w:r>
    </w:p>
    <w:p w:rsidR="008E1654" w:rsidRPr="00387233" w:rsidRDefault="008E165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Необходимо принимать более масштабные, адекватные решаемым проблем</w:t>
      </w:r>
      <w:r w:rsidR="004374BF" w:rsidRPr="00387233">
        <w:rPr>
          <w:rFonts w:ascii="Times New Roman" w:hAnsi="Times New Roman" w:cs="Times New Roman"/>
          <w:sz w:val="28"/>
          <w:szCs w:val="28"/>
        </w:rPr>
        <w:t>ам меры, которые позволят к 2023</w:t>
      </w:r>
      <w:r w:rsidRPr="00387233">
        <w:rPr>
          <w:rFonts w:ascii="Times New Roman" w:hAnsi="Times New Roman" w:cs="Times New Roman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8E1654" w:rsidRPr="00387233" w:rsidRDefault="008E1654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Решение вышеназванных проблем наиболее эффективно может осуществляться с использованием программно-целевого метода. Программа носит комплексный характер и обеспечивает последовательное осуществление мер по развитию физической культуры и спорта в г.п</w:t>
      </w:r>
      <w:proofErr w:type="gramStart"/>
      <w:r w:rsidRPr="003872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7233">
        <w:rPr>
          <w:rFonts w:ascii="Times New Roman" w:hAnsi="Times New Roman" w:cs="Times New Roman"/>
          <w:sz w:val="28"/>
          <w:szCs w:val="28"/>
        </w:rPr>
        <w:t>етра Дубрава муниципального района Волжский Самарской области.</w:t>
      </w:r>
    </w:p>
    <w:p w:rsidR="000910EF" w:rsidRPr="00387233" w:rsidRDefault="000910EF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54" w:rsidRDefault="00FB78E1" w:rsidP="00387233">
      <w:pPr>
        <w:pStyle w:val="a4"/>
        <w:numPr>
          <w:ilvl w:val="0"/>
          <w:numId w:val="1"/>
        </w:numPr>
        <w:spacing w:after="0" w:line="288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33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Программы,                                                                                           сроки и этапы ее реализации</w:t>
      </w:r>
    </w:p>
    <w:p w:rsidR="0099128F" w:rsidRPr="00387233" w:rsidRDefault="0099128F" w:rsidP="0099128F">
      <w:pPr>
        <w:pStyle w:val="a4"/>
        <w:spacing w:after="0" w:line="288" w:lineRule="auto"/>
        <w:ind w:left="284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FB78E1" w:rsidRPr="00387233" w:rsidRDefault="00FB78E1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условий, обеспечивающих возможность для жителей г.п</w:t>
      </w:r>
      <w:proofErr w:type="gramStart"/>
      <w:r w:rsidRPr="003872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7233">
        <w:rPr>
          <w:rFonts w:ascii="Times New Roman" w:hAnsi="Times New Roman" w:cs="Times New Roman"/>
          <w:sz w:val="28"/>
          <w:szCs w:val="28"/>
        </w:rPr>
        <w:t>етра Дубрава муниципального района Волжский Самарской области вести здоровый образ жизни. Систематически заниматься физической культурой и спортом, получать дос</w:t>
      </w:r>
      <w:r w:rsidR="006D586B" w:rsidRPr="00387233">
        <w:rPr>
          <w:rFonts w:ascii="Times New Roman" w:hAnsi="Times New Roman" w:cs="Times New Roman"/>
          <w:sz w:val="28"/>
          <w:szCs w:val="28"/>
        </w:rPr>
        <w:t>ту</w:t>
      </w:r>
      <w:r w:rsidRPr="0038723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3872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7233">
        <w:rPr>
          <w:rFonts w:ascii="Times New Roman" w:hAnsi="Times New Roman" w:cs="Times New Roman"/>
          <w:sz w:val="28"/>
          <w:szCs w:val="28"/>
        </w:rPr>
        <w:t xml:space="preserve"> развитой спортивной инфраструктуры.</w:t>
      </w:r>
    </w:p>
    <w:p w:rsidR="005D1CD5" w:rsidRPr="00387233" w:rsidRDefault="005D1CD5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5D1CD5" w:rsidRPr="00387233" w:rsidRDefault="005D1CD5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- модернизация системы физического воспитания различных категорий и групп населения, пропаганда физической культуры и спорта;</w:t>
      </w:r>
    </w:p>
    <w:p w:rsidR="005D1CD5" w:rsidRPr="00387233" w:rsidRDefault="005D1CD5" w:rsidP="00387233">
      <w:pPr>
        <w:spacing w:after="0" w:line="288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33">
        <w:rPr>
          <w:rFonts w:ascii="Times New Roman" w:hAnsi="Times New Roman" w:cs="Times New Roman"/>
          <w:sz w:val="28"/>
          <w:szCs w:val="28"/>
        </w:rPr>
        <w:t>- совершенствование системы подготовки спортсменов высокого класса и спортивного резерва;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развитие инфраструктуры сферы физической культуры и спорта;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 xml:space="preserve">- развитие организационно-управленческого, кадрового, научно - методического обеспечения </w:t>
      </w:r>
      <w:proofErr w:type="spellStart"/>
      <w:proofErr w:type="gramStart"/>
      <w:r w:rsidRPr="00387233">
        <w:rPr>
          <w:color w:val="000000"/>
          <w:sz w:val="28"/>
          <w:szCs w:val="28"/>
        </w:rPr>
        <w:t>физкультурно</w:t>
      </w:r>
      <w:proofErr w:type="spellEnd"/>
      <w:r w:rsidRPr="00387233">
        <w:rPr>
          <w:color w:val="000000"/>
          <w:sz w:val="28"/>
          <w:szCs w:val="28"/>
        </w:rPr>
        <w:t xml:space="preserve"> - спортивной</w:t>
      </w:r>
      <w:proofErr w:type="gramEnd"/>
      <w:r w:rsidRPr="00387233">
        <w:rPr>
          <w:color w:val="000000"/>
          <w:sz w:val="28"/>
          <w:szCs w:val="28"/>
        </w:rPr>
        <w:t xml:space="preserve"> деятельности;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lastRenderedPageBreak/>
        <w:t>- развитие и удовлетворение потребностей населения в занятиях физической культурой и спортом;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массовое приобщение различных слоев населения к регулярным занятиям физической культурой и спортом;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широкая пропаганда роли занятий физической культурой и спортом;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участие в государственных программах для подготовки физкультурных кадров для физического воспитания различных категорий населения;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разработка и внедрение механизмов, позволяющих лицам с ослабленным здоровьем, лицам с ограниченными возможностями здоровья, инвалидам регулярно заниматься физической культурой и спортом;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разработка и внедрение эффективной системы организации и проведении физкультурно-оздоровительных, спортивных мероприятий и соревнований;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Программа не предполагает поэтапного выполнения мероприятий.</w:t>
      </w:r>
    </w:p>
    <w:p w:rsidR="007A076C" w:rsidRPr="00387233" w:rsidRDefault="007A076C" w:rsidP="00387233">
      <w:pPr>
        <w:pStyle w:val="a5"/>
        <w:numPr>
          <w:ilvl w:val="0"/>
          <w:numId w:val="1"/>
        </w:numPr>
        <w:spacing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387233">
        <w:rPr>
          <w:b/>
          <w:color w:val="000000"/>
          <w:sz w:val="28"/>
          <w:szCs w:val="28"/>
        </w:rPr>
        <w:t>Перечень программных мероприятий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Перечень программных мероприятий, распределение расходных обязат</w:t>
      </w:r>
      <w:r w:rsidR="00387233">
        <w:rPr>
          <w:color w:val="000000"/>
          <w:sz w:val="28"/>
          <w:szCs w:val="28"/>
        </w:rPr>
        <w:t>ельств установлен Приложением №1</w:t>
      </w:r>
      <w:r w:rsidRPr="00387233">
        <w:rPr>
          <w:color w:val="000000"/>
          <w:sz w:val="28"/>
          <w:szCs w:val="28"/>
        </w:rPr>
        <w:t xml:space="preserve"> к Программе.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В перечень программных мероприятий входят: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 xml:space="preserve">- мероприятия, по оформлению правоустанавливающих документов, выполнению проектно-изыскательных работ, строительству, реконструкции, капитальному и текущему ремонту объектов физической культуры и спорта городского поселения Петра Дубрава муниципального района </w:t>
      </w:r>
      <w:proofErr w:type="gramStart"/>
      <w:r w:rsidRPr="00387233">
        <w:rPr>
          <w:color w:val="000000"/>
          <w:sz w:val="28"/>
          <w:szCs w:val="28"/>
        </w:rPr>
        <w:t>Волжский</w:t>
      </w:r>
      <w:proofErr w:type="gramEnd"/>
      <w:r w:rsidRPr="00387233">
        <w:rPr>
          <w:color w:val="000000"/>
          <w:sz w:val="28"/>
          <w:szCs w:val="28"/>
        </w:rPr>
        <w:t xml:space="preserve"> Самарской области.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модернизация системы физического воспитания различных категорий и групп населения, пропаганда физической культуры и спорта;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развитие инфраструктуры сферы физической культуры и спорта;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физкультурно-спортивная работа с населением;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развитие физкультурно-спортивной работы с детьми и молодежью</w:t>
      </w:r>
    </w:p>
    <w:p w:rsidR="007A076C" w:rsidRPr="00387233" w:rsidRDefault="00387233" w:rsidP="00387233">
      <w:pPr>
        <w:pStyle w:val="a5"/>
        <w:spacing w:after="0" w:afterAutospacing="0" w:line="288" w:lineRule="auto"/>
        <w:ind w:left="284"/>
        <w:jc w:val="center"/>
        <w:rPr>
          <w:b/>
          <w:color w:val="000000"/>
          <w:sz w:val="28"/>
          <w:szCs w:val="28"/>
        </w:rPr>
      </w:pPr>
      <w:r w:rsidRPr="00387233">
        <w:rPr>
          <w:b/>
          <w:color w:val="000000"/>
          <w:sz w:val="28"/>
          <w:szCs w:val="28"/>
        </w:rPr>
        <w:lastRenderedPageBreak/>
        <w:t xml:space="preserve">4. </w:t>
      </w:r>
      <w:r w:rsidR="007A076C" w:rsidRPr="00387233">
        <w:rPr>
          <w:b/>
          <w:color w:val="000000"/>
          <w:sz w:val="28"/>
          <w:szCs w:val="28"/>
        </w:rPr>
        <w:t>Обоснование ресурсного обеспечения Программы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 xml:space="preserve">Программой предусматривается финансирование расходных обязательств городского поселения Петра Дубрава муниципального района Самарской области, инвесторов. Указанные в Программе объёмы финансирования отдельных мероприятий являются предполагаемыми. </w:t>
      </w:r>
      <w:proofErr w:type="gramStart"/>
      <w:r w:rsidRPr="00387233">
        <w:rPr>
          <w:color w:val="000000"/>
          <w:sz w:val="28"/>
          <w:szCs w:val="28"/>
        </w:rPr>
        <w:t>Объёмы ассигнований подлежат уточнению, исходя из возможностей бюджета городского поселения Петра Дубрава муниципального района Волжский Самарской области на соответствующий финансовый год.</w:t>
      </w:r>
      <w:proofErr w:type="gramEnd"/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Объем финансирования мероприятий Программы за счет средств м</w:t>
      </w:r>
      <w:r w:rsidR="004374BF" w:rsidRPr="00387233">
        <w:rPr>
          <w:color w:val="000000"/>
          <w:sz w:val="28"/>
          <w:szCs w:val="28"/>
        </w:rPr>
        <w:t>естного бюджета составляет 100</w:t>
      </w:r>
      <w:r w:rsidRPr="00387233">
        <w:rPr>
          <w:color w:val="000000"/>
          <w:sz w:val="28"/>
          <w:szCs w:val="28"/>
        </w:rPr>
        <w:t> 000 рублей.</w:t>
      </w:r>
    </w:p>
    <w:p w:rsidR="007A076C" w:rsidRPr="00387233" w:rsidRDefault="00387233" w:rsidP="00387233">
      <w:pPr>
        <w:pStyle w:val="a5"/>
        <w:spacing w:after="0" w:afterAutospacing="0" w:line="288" w:lineRule="auto"/>
        <w:ind w:left="284"/>
        <w:jc w:val="center"/>
        <w:rPr>
          <w:b/>
          <w:color w:val="000000"/>
          <w:sz w:val="28"/>
          <w:szCs w:val="28"/>
        </w:rPr>
      </w:pPr>
      <w:r w:rsidRPr="00387233">
        <w:rPr>
          <w:b/>
          <w:color w:val="000000"/>
          <w:sz w:val="28"/>
          <w:szCs w:val="28"/>
        </w:rPr>
        <w:t>5</w:t>
      </w:r>
      <w:r w:rsidR="007A076C" w:rsidRPr="00387233">
        <w:rPr>
          <w:b/>
          <w:color w:val="000000"/>
          <w:sz w:val="28"/>
          <w:szCs w:val="28"/>
        </w:rPr>
        <w:t>. Механизм реализации Программы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 xml:space="preserve">Функции муниципального заказчика Программы выполняет Администрация городского поселения Петра Дубрава муниципального района </w:t>
      </w:r>
      <w:proofErr w:type="gramStart"/>
      <w:r w:rsidRPr="00387233">
        <w:rPr>
          <w:color w:val="000000"/>
          <w:sz w:val="28"/>
          <w:szCs w:val="28"/>
        </w:rPr>
        <w:t>Волжский</w:t>
      </w:r>
      <w:proofErr w:type="gramEnd"/>
      <w:r w:rsidRPr="00387233">
        <w:rPr>
          <w:color w:val="000000"/>
          <w:sz w:val="28"/>
          <w:szCs w:val="28"/>
        </w:rPr>
        <w:t xml:space="preserve"> Самарской области.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387233">
        <w:rPr>
          <w:color w:val="000000"/>
          <w:sz w:val="28"/>
          <w:szCs w:val="28"/>
        </w:rPr>
        <w:t>Волжский</w:t>
      </w:r>
      <w:proofErr w:type="gramEnd"/>
      <w:r w:rsidRPr="00387233">
        <w:rPr>
          <w:color w:val="000000"/>
          <w:sz w:val="28"/>
          <w:szCs w:val="28"/>
        </w:rPr>
        <w:t xml:space="preserve"> Самарской области вправе привлекать для выполнения работ специализированные организации в порядке, установленном законодательством.</w:t>
      </w:r>
    </w:p>
    <w:p w:rsidR="007A076C" w:rsidRPr="00387233" w:rsidRDefault="007A076C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 xml:space="preserve">Общее руководство за реализацией мероприятий Программы осуществляет Глава городского поселения Петра Дубрава муниципального района </w:t>
      </w:r>
      <w:proofErr w:type="gramStart"/>
      <w:r w:rsidRPr="00387233">
        <w:rPr>
          <w:color w:val="000000"/>
          <w:sz w:val="28"/>
          <w:szCs w:val="28"/>
        </w:rPr>
        <w:t>Волжский</w:t>
      </w:r>
      <w:proofErr w:type="gramEnd"/>
      <w:r w:rsidRPr="00387233">
        <w:rPr>
          <w:color w:val="000000"/>
          <w:sz w:val="28"/>
          <w:szCs w:val="28"/>
        </w:rPr>
        <w:t xml:space="preserve"> Самарской области.</w:t>
      </w:r>
    </w:p>
    <w:p w:rsidR="00316C18" w:rsidRPr="00387233" w:rsidRDefault="00316C18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proofErr w:type="gramStart"/>
      <w:r w:rsidRPr="00387233">
        <w:rPr>
          <w:color w:val="000000"/>
          <w:sz w:val="28"/>
          <w:szCs w:val="28"/>
        </w:rPr>
        <w:t>Контроль за</w:t>
      </w:r>
      <w:proofErr w:type="gramEnd"/>
      <w:r w:rsidRPr="00387233">
        <w:rPr>
          <w:color w:val="000000"/>
          <w:sz w:val="28"/>
          <w:szCs w:val="28"/>
        </w:rPr>
        <w:t xml:space="preserve"> целевым использованием выделенных бюджетных средств осуществляет Глава городского поселения Петра Дубрава муниципального района Волжский Самарской области.</w:t>
      </w:r>
    </w:p>
    <w:p w:rsidR="00316C18" w:rsidRDefault="00316C18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 этим ход реализации Программы ежегодно оценивается на основе результативности мероприятий Программы и достижения целевых индикаторов.</w:t>
      </w:r>
    </w:p>
    <w:p w:rsidR="00ED0523" w:rsidRDefault="00ED0523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</w:p>
    <w:p w:rsidR="00ED0523" w:rsidRPr="00387233" w:rsidRDefault="00ED0523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</w:p>
    <w:p w:rsidR="00316C18" w:rsidRPr="00387233" w:rsidRDefault="00387233" w:rsidP="00387233">
      <w:pPr>
        <w:pStyle w:val="a5"/>
        <w:spacing w:after="0" w:afterAutospacing="0" w:line="288" w:lineRule="auto"/>
        <w:ind w:left="284" w:firstLine="709"/>
        <w:jc w:val="center"/>
        <w:rPr>
          <w:b/>
          <w:color w:val="000000"/>
          <w:sz w:val="28"/>
          <w:szCs w:val="28"/>
        </w:rPr>
      </w:pPr>
      <w:r w:rsidRPr="00387233">
        <w:rPr>
          <w:b/>
          <w:color w:val="000000"/>
          <w:sz w:val="28"/>
          <w:szCs w:val="28"/>
        </w:rPr>
        <w:lastRenderedPageBreak/>
        <w:t>6</w:t>
      </w:r>
      <w:r w:rsidR="00316C18" w:rsidRPr="00387233">
        <w:rPr>
          <w:b/>
          <w:color w:val="000000"/>
          <w:sz w:val="28"/>
          <w:szCs w:val="28"/>
        </w:rPr>
        <w:t>. Оценка социально-экономической эффективности                                                                         реализации Программы</w:t>
      </w:r>
    </w:p>
    <w:p w:rsidR="00835E58" w:rsidRPr="00387233" w:rsidRDefault="00835E58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Отсроченный эффект от реализации Программы носит социальный характер и стоит в изменении отношения граждан к своему здоровью, физической культуре и спорту. Реализация Программы будет способствовать увеличению доли жителей Самарской области, систематически занимающихся физической культурой и спортом, формированию спортивного резерва и подготовке спортсменов высокого уровня.</w:t>
      </w:r>
    </w:p>
    <w:p w:rsidR="00835E58" w:rsidRPr="00387233" w:rsidRDefault="00835E58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 у 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835E58" w:rsidRPr="00387233" w:rsidRDefault="00835E58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Ожидаемые результаты реализации Программы:</w:t>
      </w:r>
    </w:p>
    <w:p w:rsidR="00835E58" w:rsidRPr="00387233" w:rsidRDefault="00835E58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рост удельного веса населения г.п</w:t>
      </w:r>
      <w:proofErr w:type="gramStart"/>
      <w:r w:rsidRPr="00387233">
        <w:rPr>
          <w:color w:val="000000"/>
          <w:sz w:val="28"/>
          <w:szCs w:val="28"/>
        </w:rPr>
        <w:t>.П</w:t>
      </w:r>
      <w:proofErr w:type="gramEnd"/>
      <w:r w:rsidRPr="00387233">
        <w:rPr>
          <w:color w:val="000000"/>
          <w:sz w:val="28"/>
          <w:szCs w:val="28"/>
        </w:rPr>
        <w:t>етра Дубрава муниципального района Волжский Самарской области, систематически занимающегося физической культурой и спортом;</w:t>
      </w:r>
    </w:p>
    <w:p w:rsidR="00835E58" w:rsidRPr="00387233" w:rsidRDefault="00835E58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увеличение доли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835E58" w:rsidRPr="00387233" w:rsidRDefault="00835E58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 xml:space="preserve">- </w:t>
      </w:r>
      <w:r w:rsidR="001C7DD7" w:rsidRPr="00387233">
        <w:rPr>
          <w:color w:val="000000"/>
          <w:sz w:val="28"/>
          <w:szCs w:val="28"/>
        </w:rPr>
        <w:t xml:space="preserve"> увеличение доли лиц с ограниченными возможностями здоровья и инвалидов, систематически занимающихся я физической культурой и спортом, в общей численности лиц с ограниченными возможностями здоровья и инвалидов;</w:t>
      </w:r>
    </w:p>
    <w:p w:rsidR="001C7DD7" w:rsidRPr="00387233" w:rsidRDefault="001C7DD7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увеличение единовременной пропускной способности спортивных сооружений;</w:t>
      </w:r>
    </w:p>
    <w:p w:rsidR="001C7DD7" w:rsidRPr="00387233" w:rsidRDefault="001C7DD7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увеличение доли учащихся, занимающихся в спортивных школах, в общей численности учащихся;</w:t>
      </w:r>
    </w:p>
    <w:p w:rsidR="001C7DD7" w:rsidRDefault="001C7DD7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  <w:r w:rsidRPr="00387233">
        <w:rPr>
          <w:color w:val="000000"/>
          <w:sz w:val="28"/>
          <w:szCs w:val="28"/>
        </w:rPr>
        <w:t>- увеличение количества подготовленных спортсменов Самарской области – членов сборных команд Российской Федерации.</w:t>
      </w:r>
    </w:p>
    <w:p w:rsidR="00ED0523" w:rsidRPr="00387233" w:rsidRDefault="00ED0523" w:rsidP="00387233">
      <w:pPr>
        <w:pStyle w:val="a5"/>
        <w:spacing w:after="0" w:afterAutospacing="0" w:line="288" w:lineRule="auto"/>
        <w:ind w:left="284" w:firstLine="709"/>
        <w:jc w:val="both"/>
        <w:rPr>
          <w:color w:val="000000"/>
          <w:sz w:val="28"/>
          <w:szCs w:val="28"/>
        </w:rPr>
      </w:pPr>
    </w:p>
    <w:p w:rsidR="002703BC" w:rsidRDefault="00CE28ED" w:rsidP="0038723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387233" w:rsidRPr="00387233">
        <w:rPr>
          <w:rFonts w:ascii="Times New Roman" w:hAnsi="Times New Roman" w:cs="Times New Roman"/>
          <w:color w:val="000000"/>
          <w:sz w:val="24"/>
          <w:szCs w:val="24"/>
        </w:rPr>
        <w:t xml:space="preserve"> №1 к Программе</w:t>
      </w:r>
    </w:p>
    <w:p w:rsidR="00387233" w:rsidRPr="00387233" w:rsidRDefault="00387233" w:rsidP="003872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7233" w:rsidRPr="00387233" w:rsidRDefault="00387233" w:rsidP="00387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3BC" w:rsidRPr="002703BC" w:rsidRDefault="002703BC" w:rsidP="0038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BC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703B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703BC" w:rsidRPr="002703BC" w:rsidRDefault="002703BC" w:rsidP="00270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BC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2703BC" w:rsidRPr="002703BC" w:rsidRDefault="002703BC" w:rsidP="00270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B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городском</w:t>
      </w:r>
      <w:r w:rsidRPr="002703BC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Pr="002703BC">
        <w:rPr>
          <w:rFonts w:ascii="Times New Roman" w:hAnsi="Times New Roman" w:cs="Times New Roman"/>
          <w:b/>
          <w:sz w:val="28"/>
          <w:szCs w:val="28"/>
        </w:rPr>
        <w:t>»</w:t>
      </w:r>
    </w:p>
    <w:p w:rsidR="002703BC" w:rsidRDefault="002703BC" w:rsidP="00270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BC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703BC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703B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9128F" w:rsidRPr="002703BC" w:rsidRDefault="0099128F" w:rsidP="00270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670" w:tblpY="6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62"/>
        <w:gridCol w:w="1276"/>
        <w:gridCol w:w="1134"/>
        <w:gridCol w:w="1134"/>
      </w:tblGrid>
      <w:tr w:rsidR="002703BC" w:rsidRPr="004374BF" w:rsidTr="00387233">
        <w:trPr>
          <w:trHeight w:val="498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 обеспечение, тыс. руб.</w:t>
            </w:r>
          </w:p>
        </w:tc>
      </w:tr>
      <w:tr w:rsidR="004374BF" w:rsidRPr="004374BF" w:rsidTr="00387233">
        <w:trPr>
          <w:trHeight w:val="548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2021г.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374BF"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374BF"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4374BF" w:rsidRPr="004374BF" w:rsidTr="00387233">
        <w:tc>
          <w:tcPr>
            <w:tcW w:w="534" w:type="dxa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03BC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2703BC" w:rsidRPr="004374BF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спортивного инвентаря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3BC" w:rsidRPr="004374BF" w:rsidRDefault="002703BC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4374BF" w:rsidRPr="004374BF" w:rsidTr="00387233">
        <w:tc>
          <w:tcPr>
            <w:tcW w:w="5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Соревнования по шашкам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 w:rsidR="004374BF" w:rsidRPr="004374BF" w:rsidTr="00387233">
        <w:tc>
          <w:tcPr>
            <w:tcW w:w="5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374BF" w:rsidRPr="004374BF" w:rsidTr="00387233">
        <w:tc>
          <w:tcPr>
            <w:tcW w:w="5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Волейбол среди мужских и женских команд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 w:rsidR="004374BF" w:rsidRPr="004374BF" w:rsidTr="00387233">
        <w:tc>
          <w:tcPr>
            <w:tcW w:w="5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День физкультурника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374BF" w:rsidRPr="004374BF" w:rsidTr="00387233">
        <w:tc>
          <w:tcPr>
            <w:tcW w:w="5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Соревнования по хоккею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 w:rsidR="004374BF" w:rsidRPr="004374BF" w:rsidTr="00387233">
        <w:tc>
          <w:tcPr>
            <w:tcW w:w="5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по месту жительства мероприятий, способствующих развитию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374BF" w:rsidRPr="004374BF" w:rsidTr="00387233">
        <w:trPr>
          <w:trHeight w:val="281"/>
        </w:trPr>
        <w:tc>
          <w:tcPr>
            <w:tcW w:w="5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Выездные спортивные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374BF" w:rsidRPr="004374BF" w:rsidTr="00387233">
        <w:tc>
          <w:tcPr>
            <w:tcW w:w="5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4BF" w:rsidRPr="004374BF" w:rsidRDefault="004374BF" w:rsidP="00437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4BF">
              <w:rPr>
                <w:rFonts w:ascii="Times New Roman" w:hAnsi="Times New Roman" w:cs="Times New Roman"/>
                <w:b/>
                <w:sz w:val="26"/>
                <w:szCs w:val="26"/>
              </w:rPr>
              <w:t>100,00</w:t>
            </w:r>
          </w:p>
        </w:tc>
      </w:tr>
    </w:tbl>
    <w:p w:rsidR="002703BC" w:rsidRDefault="002703BC" w:rsidP="002703BC">
      <w:pPr>
        <w:spacing w:after="0"/>
        <w:rPr>
          <w:sz w:val="28"/>
          <w:szCs w:val="28"/>
        </w:rPr>
      </w:pPr>
    </w:p>
    <w:p w:rsidR="002703BC" w:rsidRPr="00AA5CF8" w:rsidRDefault="002703BC" w:rsidP="002703BC">
      <w:pPr>
        <w:rPr>
          <w:sz w:val="28"/>
          <w:szCs w:val="28"/>
        </w:rPr>
      </w:pPr>
    </w:p>
    <w:p w:rsidR="007113FC" w:rsidRDefault="007113FC" w:rsidP="007113FC"/>
    <w:sectPr w:rsidR="007113FC" w:rsidSect="00ED052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C2"/>
    <w:multiLevelType w:val="hybridMultilevel"/>
    <w:tmpl w:val="A9A2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DC"/>
    <w:rsid w:val="00067711"/>
    <w:rsid w:val="000910EF"/>
    <w:rsid w:val="001C7DD7"/>
    <w:rsid w:val="001F202F"/>
    <w:rsid w:val="00206D8D"/>
    <w:rsid w:val="002703BC"/>
    <w:rsid w:val="002C5CBE"/>
    <w:rsid w:val="002E114A"/>
    <w:rsid w:val="00303DF8"/>
    <w:rsid w:val="00316C18"/>
    <w:rsid w:val="00387233"/>
    <w:rsid w:val="003903FA"/>
    <w:rsid w:val="00393E47"/>
    <w:rsid w:val="004374BF"/>
    <w:rsid w:val="00512C09"/>
    <w:rsid w:val="00556D88"/>
    <w:rsid w:val="005A79AF"/>
    <w:rsid w:val="005D1CD5"/>
    <w:rsid w:val="00612A9C"/>
    <w:rsid w:val="006D586B"/>
    <w:rsid w:val="006E2B50"/>
    <w:rsid w:val="007113FC"/>
    <w:rsid w:val="00797DB1"/>
    <w:rsid w:val="007A076C"/>
    <w:rsid w:val="007F3F0B"/>
    <w:rsid w:val="00835E58"/>
    <w:rsid w:val="008C1B65"/>
    <w:rsid w:val="008E1654"/>
    <w:rsid w:val="008E7C97"/>
    <w:rsid w:val="0091096A"/>
    <w:rsid w:val="0099128F"/>
    <w:rsid w:val="009F55F4"/>
    <w:rsid w:val="00A253D1"/>
    <w:rsid w:val="00B12538"/>
    <w:rsid w:val="00B27162"/>
    <w:rsid w:val="00C62397"/>
    <w:rsid w:val="00CD1D03"/>
    <w:rsid w:val="00CE1E8B"/>
    <w:rsid w:val="00CE28ED"/>
    <w:rsid w:val="00CF2C6F"/>
    <w:rsid w:val="00E21F04"/>
    <w:rsid w:val="00E26D77"/>
    <w:rsid w:val="00E331DC"/>
    <w:rsid w:val="00E471BE"/>
    <w:rsid w:val="00E75737"/>
    <w:rsid w:val="00E75F6C"/>
    <w:rsid w:val="00EC740D"/>
    <w:rsid w:val="00ED0523"/>
    <w:rsid w:val="00ED4793"/>
    <w:rsid w:val="00F12537"/>
    <w:rsid w:val="00FB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5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2020-10-23T04:57:00Z</cp:lastPrinted>
  <dcterms:created xsi:type="dcterms:W3CDTF">2019-04-01T12:12:00Z</dcterms:created>
  <dcterms:modified xsi:type="dcterms:W3CDTF">2020-10-23T05:56:00Z</dcterms:modified>
</cp:coreProperties>
</file>