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AB15EF" w:rsidRPr="00AB15EF">
        <w:rPr>
          <w:b/>
          <w:bCs/>
          <w:color w:val="auto"/>
          <w:sz w:val="19"/>
          <w:szCs w:val="19"/>
        </w:rPr>
        <w:t>объектов капитального строительства нежилого назначения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AB15EF">
        <w:rPr>
          <w:b/>
          <w:color w:val="auto"/>
          <w:sz w:val="19"/>
          <w:szCs w:val="19"/>
        </w:rPr>
        <w:t>28</w:t>
      </w:r>
      <w:r w:rsidRPr="005C4C94">
        <w:rPr>
          <w:b/>
          <w:color w:val="auto"/>
          <w:sz w:val="19"/>
          <w:szCs w:val="19"/>
        </w:rPr>
        <w:t xml:space="preserve"> </w:t>
      </w:r>
      <w:r w:rsidR="00AB15EF">
        <w:rPr>
          <w:b/>
          <w:color w:val="auto"/>
          <w:sz w:val="19"/>
          <w:szCs w:val="19"/>
        </w:rPr>
        <w:t>марта</w:t>
      </w:r>
      <w:r w:rsidRPr="005C4C94">
        <w:rPr>
          <w:b/>
          <w:color w:val="auto"/>
          <w:sz w:val="19"/>
          <w:szCs w:val="19"/>
        </w:rPr>
        <w:t xml:space="preserve"> 201</w:t>
      </w:r>
      <w:r w:rsidR="009064C4">
        <w:rPr>
          <w:b/>
          <w:color w:val="auto"/>
          <w:sz w:val="19"/>
          <w:szCs w:val="19"/>
        </w:rPr>
        <w:t>7</w:t>
      </w:r>
      <w:r w:rsidR="0036675A">
        <w:rPr>
          <w:b/>
          <w:color w:val="auto"/>
          <w:sz w:val="19"/>
          <w:szCs w:val="19"/>
        </w:rPr>
        <w:t xml:space="preserve">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AB15EF">
        <w:rPr>
          <w:b/>
          <w:color w:val="auto"/>
          <w:sz w:val="19"/>
          <w:szCs w:val="19"/>
        </w:rPr>
        <w:t>346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236" w:rsidRPr="00E44236" w:rsidTr="00E44236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236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236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236" w:rsidRPr="00E44236" w:rsidTr="00E44236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44236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E44236" w:rsidRPr="00E44236" w:rsidTr="00E4423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24</w:t>
            </w:r>
            <w:r w:rsidRPr="00E44236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236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44236" w:rsidRPr="00E44236" w:rsidRDefault="00C62F4D" w:rsidP="00E44236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с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татья </w:t>
            </w:r>
            <w:r>
              <w:rPr>
                <w:bCs/>
                <w:color w:val="auto"/>
                <w:sz w:val="12"/>
                <w:szCs w:val="12"/>
              </w:rPr>
              <w:t>2.11 (п.7)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Правил благоустройства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 /актуализация/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 xml:space="preserve">                            от 14.10.</w:t>
            </w:r>
            <w:r w:rsidRPr="00261BAA">
              <w:rPr>
                <w:bCs/>
                <w:color w:val="auto"/>
                <w:sz w:val="12"/>
                <w:szCs w:val="12"/>
              </w:rPr>
              <w:t>2019 г. №</w:t>
            </w:r>
            <w:r>
              <w:rPr>
                <w:bCs/>
                <w:color w:val="auto"/>
                <w:sz w:val="12"/>
                <w:szCs w:val="12"/>
              </w:rPr>
              <w:t>157.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E44236" w:rsidRPr="00E44236" w:rsidRDefault="00E44236" w:rsidP="00D858F8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E44236">
              <w:rPr>
                <w:color w:val="auto"/>
                <w:sz w:val="12"/>
                <w:szCs w:val="12"/>
              </w:rPr>
              <w:t xml:space="preserve"> </w:t>
            </w:r>
            <w:r w:rsidRPr="00E44236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E44236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236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236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E44236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236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E44236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236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236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9) схема размещения предполагаемог</w:t>
            </w:r>
            <w:proofErr w:type="gramStart"/>
            <w:r w:rsidRPr="00E44236">
              <w:rPr>
                <w:color w:val="auto"/>
                <w:sz w:val="12"/>
                <w:szCs w:val="12"/>
              </w:rPr>
              <w:t>о(</w:t>
            </w:r>
            <w:proofErr w:type="spellStart"/>
            <w:proofErr w:type="gramEnd"/>
            <w:r w:rsidRPr="00E44236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E44236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E44236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r w:rsidRPr="00E44236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9" w:history="1">
              <w:r w:rsidRPr="00E44236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236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E44236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236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E44236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236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3) пересадки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E44236" w:rsidRPr="00E44236" w:rsidRDefault="00E44236" w:rsidP="00D70742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Платой является восстановительная стоимость, зачисляемая на бюджетный с</w:t>
            </w:r>
            <w:r w:rsidR="00D70742">
              <w:rPr>
                <w:color w:val="auto"/>
                <w:sz w:val="12"/>
                <w:szCs w:val="12"/>
              </w:rPr>
              <w:t>чет муниципального образования.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236" w:rsidRPr="00E44236" w:rsidRDefault="00C62F4D" w:rsidP="00E44236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Дубрава.</w:t>
            </w:r>
          </w:p>
        </w:tc>
      </w:tr>
      <w:tr w:rsidR="00E44236" w:rsidRPr="00E44236" w:rsidTr="00E4423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1</w:t>
            </w:r>
            <w:r>
              <w:rPr>
                <w:color w:val="auto"/>
                <w:sz w:val="12"/>
                <w:szCs w:val="12"/>
              </w:rPr>
              <w:t>25</w:t>
            </w:r>
            <w:r w:rsidRPr="00E44236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236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44236" w:rsidRPr="00E44236" w:rsidRDefault="00C62F4D" w:rsidP="00E44236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с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татья </w:t>
            </w:r>
            <w:r>
              <w:rPr>
                <w:bCs/>
                <w:color w:val="auto"/>
                <w:sz w:val="12"/>
                <w:szCs w:val="12"/>
              </w:rPr>
              <w:t>2.28 (п.1)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Правил благоустройства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 /актуализация/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 xml:space="preserve">                            от 14.10.</w:t>
            </w:r>
            <w:r w:rsidRPr="00261BAA">
              <w:rPr>
                <w:bCs/>
                <w:color w:val="auto"/>
                <w:sz w:val="12"/>
                <w:szCs w:val="12"/>
              </w:rPr>
              <w:t>2019 г. №</w:t>
            </w:r>
            <w:r>
              <w:rPr>
                <w:bCs/>
                <w:color w:val="auto"/>
                <w:sz w:val="12"/>
                <w:szCs w:val="12"/>
              </w:rPr>
              <w:t>157.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1965EF" w:rsidRPr="00E44236" w:rsidRDefault="001965EF" w:rsidP="001965EF">
            <w:pPr>
              <w:rPr>
                <w:bCs/>
                <w:color w:val="auto"/>
                <w:sz w:val="12"/>
                <w:szCs w:val="12"/>
              </w:rPr>
            </w:pPr>
          </w:p>
          <w:p w:rsidR="00E44236" w:rsidRPr="00E44236" w:rsidRDefault="00E44236" w:rsidP="00D858F8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1) на землях или земельных участках, находящихся в государственной или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1) заявление;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4) разрешение на использование земель или земельного участка, находящихся в государственной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В случае если земляные работы предполагается осуществить на земельном участке,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2" w:history="1">
              <w:r w:rsidRPr="00E44236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E44236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на которых, согласно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заявлению, предполагается осуществление земляных работ;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236" w:rsidRPr="00E44236" w:rsidRDefault="00C62F4D" w:rsidP="00E44236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>
              <w:rPr>
                <w:bCs/>
                <w:color w:val="auto"/>
                <w:sz w:val="12"/>
                <w:szCs w:val="12"/>
              </w:rPr>
              <w:t>городского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Петра Дубрава.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75" w:rsidRDefault="00452F75" w:rsidP="00430F36">
      <w:r>
        <w:separator/>
      </w:r>
    </w:p>
  </w:endnote>
  <w:endnote w:type="continuationSeparator" w:id="0">
    <w:p w:rsidR="00452F75" w:rsidRDefault="00452F75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75" w:rsidRDefault="00452F75" w:rsidP="00430F36">
      <w:r>
        <w:separator/>
      </w:r>
    </w:p>
  </w:footnote>
  <w:footnote w:type="continuationSeparator" w:id="0">
    <w:p w:rsidR="00452F75" w:rsidRDefault="00452F75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742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2F9C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965EF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675A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2F75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27DA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8F589E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32C9B"/>
    <w:rsid w:val="00A42774"/>
    <w:rsid w:val="00A46169"/>
    <w:rsid w:val="00A82462"/>
    <w:rsid w:val="00A96E4A"/>
    <w:rsid w:val="00AA20D2"/>
    <w:rsid w:val="00AA7FD5"/>
    <w:rsid w:val="00AB15EF"/>
    <w:rsid w:val="00AC2C36"/>
    <w:rsid w:val="00AC71CD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07F3B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2F4D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C7ED6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0742"/>
    <w:rsid w:val="00D7321F"/>
    <w:rsid w:val="00D74306"/>
    <w:rsid w:val="00D757AC"/>
    <w:rsid w:val="00D831BB"/>
    <w:rsid w:val="00D858F8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07A9F"/>
    <w:rsid w:val="00E11636"/>
    <w:rsid w:val="00E11D33"/>
    <w:rsid w:val="00E1589C"/>
    <w:rsid w:val="00E15D45"/>
    <w:rsid w:val="00E34DE5"/>
    <w:rsid w:val="00E36457"/>
    <w:rsid w:val="00E36723"/>
    <w:rsid w:val="00E44236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B700E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BACC-545B-41CA-9BB8-0775F6F2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4</cp:revision>
  <cp:lastPrinted>2020-01-23T09:15:00Z</cp:lastPrinted>
  <dcterms:created xsi:type="dcterms:W3CDTF">2020-01-21T11:29:00Z</dcterms:created>
  <dcterms:modified xsi:type="dcterms:W3CDTF">2020-01-23T09:15:00Z</dcterms:modified>
</cp:coreProperties>
</file>