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8C506E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</w:pPr>
      <w:bookmarkStart w:id="0" w:name="_GoBack"/>
      <w:r w:rsidRPr="008C506E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6629400" cy="2762250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8C506E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200"/>
          <w:szCs w:val="200"/>
          <w:lang w:eastAsia="ru-RU"/>
        </w:rPr>
        <w:t>Голос</w:t>
      </w:r>
    </w:p>
    <w:p w:rsidR="00581B8D" w:rsidRPr="000B24EF" w:rsidRDefault="00D02625" w:rsidP="000B24EF">
      <w:pPr>
        <w:spacing w:after="0" w:line="240" w:lineRule="auto"/>
        <w:ind w:left="2977" w:hanging="2693"/>
        <w:jc w:val="right"/>
        <w:rPr>
          <w:rFonts w:ascii="Times New Roman" w:hAnsi="Times New Roman"/>
          <w:shadow/>
          <w:noProof/>
          <w:color w:val="984806" w:themeColor="accent6" w:themeShade="80"/>
          <w:sz w:val="180"/>
          <w:szCs w:val="180"/>
          <w:lang w:eastAsia="ru-RU"/>
        </w:rPr>
      </w:pPr>
      <w:r w:rsidRPr="008C506E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80"/>
          <w:szCs w:val="18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5350C" w:rsidRPr="00D32757" w:rsidRDefault="007815D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  </w:t>
      </w:r>
    </w:p>
    <w:p w:rsidR="001154FA" w:rsidRDefault="00660688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>Понедельник</w:t>
      </w:r>
      <w:r w:rsidR="0015153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>04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>февраля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201</w:t>
      </w:r>
      <w:r w:rsidR="003F4A9D">
        <w:rPr>
          <w:rFonts w:ascii="Times New Roman" w:eastAsia="Times New Roman" w:hAnsi="Times New Roman"/>
          <w:b/>
          <w:color w:val="1E7307"/>
          <w:lang w:bidi="en-US"/>
        </w:rPr>
        <w:t xml:space="preserve">9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>3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3F4A9D">
        <w:rPr>
          <w:rFonts w:ascii="Times New Roman" w:eastAsia="Times New Roman" w:hAnsi="Times New Roman"/>
          <w:b/>
          <w:color w:val="1E7307"/>
          <w:lang w:bidi="en-US"/>
        </w:rPr>
        <w:t>11</w:t>
      </w:r>
      <w:r>
        <w:rPr>
          <w:rFonts w:ascii="Times New Roman" w:eastAsia="Times New Roman" w:hAnsi="Times New Roman"/>
          <w:b/>
          <w:color w:val="1E7307"/>
          <w:lang w:bidi="en-US"/>
        </w:rPr>
        <w:t>6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</w:p>
    <w:p w:rsidR="001154FA" w:rsidRDefault="001154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1154FA" w:rsidRDefault="001154FA" w:rsidP="001D552B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F96121" w:rsidRDefault="006F3748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57">
        <w:rPr>
          <w:rFonts w:ascii="Times New Roman" w:hAnsi="Times New Roman"/>
          <w:b/>
          <w:sz w:val="18"/>
          <w:szCs w:val="18"/>
        </w:rPr>
        <w:t>ОФИЦИАЛЬНОЕ ОПУБЛИКОВАНИЕ</w:t>
      </w: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154FA" w:rsidRDefault="001154FA" w:rsidP="0025275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64CD8" w:rsidRDefault="00660688" w:rsidP="00660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688">
        <w:rPr>
          <w:rFonts w:ascii="Times New Roman" w:hAnsi="Times New Roman"/>
          <w:b/>
          <w:sz w:val="24"/>
          <w:szCs w:val="24"/>
        </w:rPr>
        <w:t>Прокуратура информирует</w:t>
      </w:r>
    </w:p>
    <w:p w:rsidR="00660688" w:rsidRDefault="00660688" w:rsidP="00660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88" w:rsidRDefault="00660688" w:rsidP="00660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>Федеральным законом от 25.12.2018 № 495-ФЗ внесены изменения в Федеральный закон «О введении в действие части третьей Гражданского кодекса Российской Федерации», который дополнен статьей 8.2.</w:t>
      </w:r>
    </w:p>
    <w:p w:rsidR="00660688" w:rsidRPr="00660688" w:rsidRDefault="00660688" w:rsidP="00660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Согласно изменениям Правила о наследовании нетрудоспособными лицами, установленные статьей 1148, пунктом 1 статьи 1149 и пунктом 1 статьи 1183 Гражданского кодекса Российской Федерации, применяются также к женщинам, достигшим пятидесятипятилетнего возраста, и мужчинам, достигшим шестидесятилетнего возраста.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 частности, предусмотрено право нетрудоспособных лиц на обязательную долю в наследстве. 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При этом к нетрудоспособным относятся граждане, достигшие возраста, дающего право на установление трудовой пенсии по старости (п. 1 ст.7 Федерального закона от 17 декабря 2001 года № 173-ФЗ «О трудовых пенсиях в Российской Федерации»): женщины, достигшие 55 ле</w:t>
      </w:r>
      <w:r>
        <w:rPr>
          <w:rFonts w:ascii="Times New Roman" w:hAnsi="Times New Roman"/>
          <w:sz w:val="18"/>
          <w:szCs w:val="18"/>
        </w:rPr>
        <w:t>т, и мужчины, достигшие 60 лет.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 xml:space="preserve">Закон вступил в действие 1 января 2019 года.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60688" w:rsidRDefault="00660688" w:rsidP="00660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>Федеральным законом от 27.12.2018 № 552-ФЗ «О внесении изменений в статью 432 Уголовно-процессуального кодекса Российской Федерации» уточнены полномочия комиссий по делам несовершеннолетних.</w:t>
      </w:r>
    </w:p>
    <w:p w:rsidR="00660688" w:rsidRPr="00660688" w:rsidRDefault="00660688" w:rsidP="00660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Поправки к УПК РФ касаются пребывания несовершеннолетних в специальных учебно-воспитательных учреждениях закрытого типа.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 комиссией по делам несовершеннолетних по месту нахождения спец учреждения нужно согласовывать следующие представления: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— о продлении срока пребывания в таком учреждении;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— о восстановлении пропущенного срока пребывания там;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— о прекращении пребывания;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— о переводе в другое спец учреждение.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Направляет в суд такие представления исключительно администрация учреждения.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 судебных заседаниях могут участвовать комиссии по делам несовершеннолетних, образованные не только местными властями.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 xml:space="preserve">Указанные изменения вступили в силу 08.01.2019.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660688" w:rsidRPr="00660688" w:rsidRDefault="00660688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lastRenderedPageBreak/>
        <w:t>Федеральным законом от 27 декабря 2018 года № 520-ФЗ, вступившим в силу 8 января 2019 года, внесены изменения в УК РФ и УПК РФ.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Поправками в УК РФ введена статья 200.6, устанавливающая уголовную ответственность за дачу заведомо ложного экспертного заключения в сфере государственных и муниципальных закупок.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наступает в случае: причинения крупного ущерба (до 1 года лишения свободы с лишением права занимать определенные должности и заниматься определенной деятельностью до 3 лет или без такового); причинения тяжкого вреда здоровью или смерти человека (до 3 лет лишения свободы с лишением права занимать определенные должности или заниматься определенной деятельностью на срок до 4 лет или без такового); причинения смерти двум и более лицам (до 5 лет лишения свободы с лишением права занимать определенные должности или заниматься определенной деятельностью на срок до 5 лет или без такового).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>Предварительное следствие по указанным делам производится следователями Следственного комитета РФ.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1227BB">
        <w:rPr>
          <w:rFonts w:ascii="Times New Roman" w:hAnsi="Times New Roman"/>
          <w:sz w:val="18"/>
          <w:szCs w:val="18"/>
        </w:rPr>
        <w:t xml:space="preserve">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>Федеральным законом от 27 декабря 2018 года № 540-ФЗ, вступившим в силу 8 января 2019 года, внесены изменения в статьи 53.1 и 80 УК РФ.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Поправками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В частности, неотбытая часть наказания может быть заменена более мягким видом наказания после фактического отбытия осужденным к лишению свободы за совершение: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 w:rsidR="001227B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1227BB" w:rsidRDefault="001227BB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Default="00660688" w:rsidP="001227BB">
      <w:pPr>
        <w:spacing w:after="0" w:line="240" w:lineRule="auto"/>
        <w:ind w:firstLine="539"/>
        <w:jc w:val="center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>«Прокуратура Волжского района направила в суд уголовное дело по несанкционированной врезке».</w:t>
      </w:r>
    </w:p>
    <w:p w:rsidR="001227BB" w:rsidRPr="00660688" w:rsidRDefault="001227BB" w:rsidP="00660688">
      <w:pPr>
        <w:spacing w:after="0" w:line="240" w:lineRule="auto"/>
        <w:ind w:firstLine="539"/>
        <w:rPr>
          <w:rFonts w:ascii="Times New Roman" w:hAnsi="Times New Roman"/>
          <w:b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Прокуратурой Волжского района  утверждено обвинительное заключение по уголовному делу в отношении ранее судимого  жителя пос. Белозерки Волжского района С., обвиняемого в совершении преступлений,  предусмотренных ст. ст.30 ч.1, 158 ч.3 п. «б»; 30 ч.3, 158 ч.3 п. «б» УК РФ, то есть приготовление к тайному хищению чужого имущества, из нефтепродуктопровода и</w:t>
      </w:r>
      <w:r w:rsidR="001227BB">
        <w:rPr>
          <w:rFonts w:ascii="Times New Roman" w:hAnsi="Times New Roman"/>
          <w:sz w:val="18"/>
          <w:szCs w:val="18"/>
        </w:rPr>
        <w:t xml:space="preserve"> </w:t>
      </w:r>
      <w:r w:rsidRPr="00660688">
        <w:rPr>
          <w:rFonts w:ascii="Times New Roman" w:hAnsi="Times New Roman"/>
          <w:sz w:val="18"/>
          <w:szCs w:val="18"/>
        </w:rPr>
        <w:t xml:space="preserve">покушение на тайное хищение чужого имущества, группой лиц по предварительному сговору, из нефтепродуктопровода.  </w:t>
      </w:r>
    </w:p>
    <w:p w:rsidR="00660688" w:rsidRPr="00660688" w:rsidRDefault="00660688" w:rsidP="006606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В ходе предварительного расследования установлено, что в период с июня  по октябрь 2018 года  С., изготовил несанкционированную врезку на 481 км</w:t>
      </w:r>
      <w:r w:rsidR="001227BB">
        <w:rPr>
          <w:rFonts w:ascii="Times New Roman" w:hAnsi="Times New Roman"/>
          <w:sz w:val="18"/>
          <w:szCs w:val="18"/>
        </w:rPr>
        <w:t xml:space="preserve"> </w:t>
      </w:r>
      <w:r w:rsidRPr="00660688">
        <w:rPr>
          <w:rFonts w:ascii="Times New Roman" w:hAnsi="Times New Roman"/>
          <w:sz w:val="18"/>
          <w:szCs w:val="18"/>
        </w:rPr>
        <w:t xml:space="preserve">магистрального нефтепродуктопровода «Уфа-Западное направление» АО «Транснефть-Урал», проходящего около п. Нур муниципального района Волжский Самарской области, для последующего хищения путём откачки из неё, при помощи отвода, дизельного топлива в грузовой автотранспорт. После чего, вступил в преступный сговор с не установленными предварительным следствием лицами, с целью хищения дизельного топлива из вышеуказанного магистрального нефтепродуктопровода. </w:t>
      </w:r>
      <w:r w:rsidRPr="00660688">
        <w:rPr>
          <w:rFonts w:ascii="Times New Roman" w:hAnsi="Times New Roman"/>
          <w:sz w:val="18"/>
          <w:szCs w:val="18"/>
        </w:rPr>
        <w:tab/>
      </w:r>
    </w:p>
    <w:p w:rsidR="00660688" w:rsidRPr="00660688" w:rsidRDefault="00660688" w:rsidP="006606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Однако данная группа лиц свой преступный умысел до конца довести не смогла, по независящим от них обстоятельствам, так как сотрудники ООО «Транснефть-охрана» пресекли хищение, </w:t>
      </w:r>
      <w:r w:rsidR="001227BB" w:rsidRPr="00660688">
        <w:rPr>
          <w:rFonts w:ascii="Times New Roman" w:hAnsi="Times New Roman"/>
          <w:sz w:val="18"/>
          <w:szCs w:val="18"/>
        </w:rPr>
        <w:t>задержав,</w:t>
      </w:r>
      <w:r w:rsidRPr="00660688">
        <w:rPr>
          <w:rFonts w:ascii="Times New Roman" w:hAnsi="Times New Roman"/>
          <w:sz w:val="18"/>
          <w:szCs w:val="18"/>
        </w:rPr>
        <w:t xml:space="preserve"> а/м КАМАЗ с полуприцепом-цистерной с похищенным дизельным топливом. С. задержан сотрудниками полиции, остальным участникам преступной группы удалось скрыться с места преступления. </w:t>
      </w:r>
    </w:p>
    <w:p w:rsidR="00660688" w:rsidRPr="001227BB" w:rsidRDefault="00660688" w:rsidP="00660688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1227BB">
        <w:rPr>
          <w:rFonts w:ascii="Times New Roman" w:hAnsi="Times New Roman"/>
          <w:b/>
          <w:sz w:val="18"/>
          <w:szCs w:val="18"/>
        </w:rPr>
        <w:t>Уголовное дело 28 января 2019 года направлено в Волжский районный суд для рассмотрения по существу.</w:t>
      </w:r>
    </w:p>
    <w:p w:rsidR="00660688" w:rsidRPr="00660688" w:rsidRDefault="00660688" w:rsidP="0066068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27BB" w:rsidRPr="00660688" w:rsidRDefault="001227BB" w:rsidP="001227B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1227BB" w:rsidRDefault="001227BB" w:rsidP="001227B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1227BB" w:rsidRPr="00660688" w:rsidRDefault="001227BB" w:rsidP="001227BB">
      <w:pPr>
        <w:spacing w:before="100" w:beforeAutospacing="1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0688" w:rsidRPr="001227BB" w:rsidRDefault="00660688" w:rsidP="001227B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227BB">
        <w:rPr>
          <w:rFonts w:ascii="Times New Roman" w:eastAsia="Times New Roman" w:hAnsi="Times New Roman"/>
          <w:b/>
          <w:sz w:val="18"/>
          <w:szCs w:val="1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660688" w:rsidRPr="00660688" w:rsidRDefault="00660688" w:rsidP="0066068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0688" w:rsidRPr="00660688" w:rsidRDefault="00660688" w:rsidP="00660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автомобильных дорог местного значения.</w:t>
      </w:r>
    </w:p>
    <w:p w:rsidR="00660688" w:rsidRPr="00660688" w:rsidRDefault="00660688" w:rsidP="00660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Установлено, что вс. Дубовый Умет Волжского района Самарской области на переулке Коммунальный, пересечение с улицами Советской и Рабочей сформированы снежные валы в границах треугольника видимости.</w:t>
      </w:r>
    </w:p>
    <w:p w:rsidR="00660688" w:rsidRPr="00660688" w:rsidRDefault="00660688" w:rsidP="006606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Анал</w:t>
      </w:r>
      <w:r w:rsidR="001227BB">
        <w:rPr>
          <w:rFonts w:ascii="Times New Roman" w:eastAsia="Times New Roman" w:hAnsi="Times New Roman"/>
          <w:sz w:val="18"/>
          <w:szCs w:val="18"/>
          <w:lang w:eastAsia="ru-RU"/>
        </w:rPr>
        <w:t xml:space="preserve">огичные нарушения выявлены в с. </w:t>
      </w: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Воскресенка</w:t>
      </w:r>
      <w:r w:rsidR="001227B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Волжского района Самарской области на пересечении улиц Ленинской и Рабочей.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В связи с изложенным, прокуратурой района 23 января 2019 года в адрес глав сельского поселения Дубовый Умет, сельского поселения Воскресенка внесены представления, которые в настоящее время находятся в стадии рассмотрения.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0688">
        <w:rPr>
          <w:rFonts w:ascii="Times New Roman" w:eastAsia="Times New Roman" w:hAnsi="Times New Roman"/>
          <w:sz w:val="18"/>
          <w:szCs w:val="18"/>
          <w:lang w:eastAsia="ru-RU"/>
        </w:rPr>
        <w:t>В настоящее время производится необходимый перечень работ по уборке снега и наледи.</w:t>
      </w:r>
    </w:p>
    <w:p w:rsidR="00660688" w:rsidRPr="00660688" w:rsidRDefault="00660688" w:rsidP="00660688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0688" w:rsidRPr="00660688" w:rsidRDefault="00660688" w:rsidP="0066068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227BB" w:rsidRPr="00660688" w:rsidRDefault="001227BB" w:rsidP="001227B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1227BB" w:rsidRDefault="001227BB" w:rsidP="001227B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1227BB" w:rsidRDefault="001227BB" w:rsidP="001227B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Default="00660688" w:rsidP="006606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b/>
          <w:sz w:val="18"/>
          <w:szCs w:val="18"/>
        </w:rPr>
        <w:t>25.12.2018</w:t>
      </w:r>
      <w:r w:rsidR="009218B3" w:rsidRPr="009218B3">
        <w:rPr>
          <w:rFonts w:ascii="Times New Roman" w:hAnsi="Times New Roman"/>
          <w:b/>
          <w:sz w:val="18"/>
          <w:szCs w:val="18"/>
        </w:rPr>
        <w:t xml:space="preserve"> </w:t>
      </w:r>
      <w:r w:rsidRPr="009218B3">
        <w:rPr>
          <w:rFonts w:ascii="Times New Roman" w:hAnsi="Times New Roman"/>
          <w:b/>
          <w:sz w:val="18"/>
          <w:szCs w:val="18"/>
        </w:rPr>
        <w:t>состоялось межведомственное совещание руководителей правоохранительных органов Волжского района Самарской области</w:t>
      </w:r>
      <w:r w:rsidRPr="00660688">
        <w:rPr>
          <w:rFonts w:ascii="Times New Roman" w:hAnsi="Times New Roman"/>
          <w:sz w:val="18"/>
          <w:szCs w:val="18"/>
        </w:rPr>
        <w:t xml:space="preserve">  с участием  председательствующего совещания - прокурора района  Шуваткина А.В.,</w:t>
      </w:r>
      <w:r w:rsidR="001227BB">
        <w:rPr>
          <w:rFonts w:ascii="Times New Roman" w:hAnsi="Times New Roman"/>
          <w:sz w:val="18"/>
          <w:szCs w:val="18"/>
        </w:rPr>
        <w:t xml:space="preserve"> </w:t>
      </w:r>
      <w:r w:rsidRPr="00660688">
        <w:rPr>
          <w:rFonts w:ascii="Times New Roman" w:hAnsi="Times New Roman"/>
          <w:sz w:val="18"/>
          <w:szCs w:val="18"/>
        </w:rPr>
        <w:t>руководителя следственного отдела по г. Новокуйбышевск СУ СК России по Самарской области Докучаева П.Н., начальника  О МВД России по Волжскому району  Фомина П.А.,</w:t>
      </w:r>
      <w:r w:rsidR="001227BB">
        <w:rPr>
          <w:rFonts w:ascii="Times New Roman" w:hAnsi="Times New Roman"/>
          <w:sz w:val="18"/>
          <w:szCs w:val="18"/>
        </w:rPr>
        <w:t xml:space="preserve"> </w:t>
      </w:r>
      <w:r w:rsidRPr="00660688">
        <w:rPr>
          <w:rFonts w:ascii="Times New Roman" w:hAnsi="Times New Roman"/>
          <w:sz w:val="18"/>
          <w:szCs w:val="18"/>
        </w:rPr>
        <w:t>по вопросу</w:t>
      </w:r>
      <w:r w:rsidR="001227BB">
        <w:rPr>
          <w:rFonts w:ascii="Times New Roman" w:hAnsi="Times New Roman"/>
          <w:sz w:val="18"/>
          <w:szCs w:val="18"/>
        </w:rPr>
        <w:t xml:space="preserve"> </w:t>
      </w:r>
      <w:r w:rsidRPr="00660688">
        <w:rPr>
          <w:rFonts w:ascii="Times New Roman" w:hAnsi="Times New Roman"/>
          <w:sz w:val="18"/>
          <w:szCs w:val="18"/>
        </w:rPr>
        <w:t>состоянии безопасности дорожного движения на территории муниципального района Волжский Самарской области.</w:t>
      </w:r>
    </w:p>
    <w:p w:rsidR="009218B3" w:rsidRPr="00660688" w:rsidRDefault="009218B3" w:rsidP="00660688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0688" w:rsidRPr="00660688" w:rsidRDefault="00660688" w:rsidP="00660688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В рамках данного межведомственного совещания проведен анализ  эффективности принимаемых правоохранительными органами района мер, по профилактике и предотвращению совершения преступлений в анализируемой сфере.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По результатам совещания приняты конкретные меры, запланированы  </w:t>
      </w:r>
      <w:r w:rsidR="009218B3" w:rsidRPr="00660688">
        <w:rPr>
          <w:rFonts w:ascii="Times New Roman" w:hAnsi="Times New Roman"/>
          <w:sz w:val="18"/>
          <w:szCs w:val="18"/>
        </w:rPr>
        <w:t>мероприятия, направленные</w:t>
      </w:r>
      <w:r w:rsidRPr="00660688">
        <w:rPr>
          <w:rFonts w:ascii="Times New Roman" w:hAnsi="Times New Roman"/>
          <w:sz w:val="18"/>
          <w:szCs w:val="18"/>
        </w:rPr>
        <w:t xml:space="preserve"> на укрепление законности и обеспечения  правопорядка по повышению эффективности  деятельности  правоохранительных  органов  направленные на стабилизацию обстановки в рассматриваемой сфере на территории района.</w:t>
      </w:r>
    </w:p>
    <w:p w:rsidR="009218B3" w:rsidRPr="00660688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9218B3" w:rsidRDefault="00660688" w:rsidP="00660688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9218B3">
        <w:rPr>
          <w:rFonts w:ascii="Times New Roman" w:hAnsi="Times New Roman"/>
          <w:b/>
          <w:sz w:val="18"/>
          <w:szCs w:val="18"/>
        </w:rPr>
        <w:t>Прокуратурой района результаты исполнения данного  межведомственного совещания взяты на контроль.</w:t>
      </w: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Прокурор района</w:t>
      </w: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старший советник юстиции</w:t>
      </w:r>
      <w:r w:rsidRPr="00660688">
        <w:rPr>
          <w:rFonts w:ascii="Times New Roman" w:hAnsi="Times New Roman"/>
          <w:sz w:val="18"/>
          <w:szCs w:val="18"/>
        </w:rPr>
        <w:tab/>
      </w:r>
      <w:r w:rsidRPr="00660688">
        <w:rPr>
          <w:rFonts w:ascii="Times New Roman" w:hAnsi="Times New Roman"/>
          <w:sz w:val="18"/>
          <w:szCs w:val="18"/>
        </w:rPr>
        <w:tab/>
      </w:r>
      <w:r w:rsidRPr="00660688">
        <w:rPr>
          <w:rFonts w:ascii="Times New Roman" w:hAnsi="Times New Roman"/>
          <w:sz w:val="18"/>
          <w:szCs w:val="18"/>
        </w:rPr>
        <w:tab/>
      </w:r>
      <w:r w:rsidRPr="00660688">
        <w:rPr>
          <w:rFonts w:ascii="Times New Roman" w:hAnsi="Times New Roman"/>
          <w:sz w:val="18"/>
          <w:szCs w:val="18"/>
        </w:rPr>
        <w:tab/>
      </w:r>
      <w:r w:rsidRPr="00660688">
        <w:rPr>
          <w:rFonts w:ascii="Times New Roman" w:hAnsi="Times New Roman"/>
          <w:sz w:val="18"/>
          <w:szCs w:val="18"/>
        </w:rPr>
        <w:tab/>
      </w:r>
      <w:r w:rsidRPr="00660688">
        <w:rPr>
          <w:rFonts w:ascii="Times New Roman" w:hAnsi="Times New Roman"/>
          <w:sz w:val="18"/>
          <w:szCs w:val="18"/>
        </w:rPr>
        <w:tab/>
      </w:r>
      <w:r w:rsidRPr="00660688">
        <w:rPr>
          <w:rFonts w:ascii="Times New Roman" w:hAnsi="Times New Roman"/>
          <w:sz w:val="18"/>
          <w:szCs w:val="18"/>
        </w:rPr>
        <w:tab/>
        <w:t xml:space="preserve">    </w:t>
      </w:r>
      <w:r w:rsidR="009218B3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А.В. Шуваткин</w:t>
      </w: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9218B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0688">
        <w:rPr>
          <w:rFonts w:ascii="Times New Roman" w:hAnsi="Times New Roman"/>
          <w:b/>
          <w:sz w:val="18"/>
          <w:szCs w:val="18"/>
        </w:rPr>
        <w:t>«Прокуратура района выявила нарушения законодательства в сфере организации предоставления государственных и муниципальных услуг»</w:t>
      </w:r>
    </w:p>
    <w:p w:rsidR="00660688" w:rsidRPr="00660688" w:rsidRDefault="00660688" w:rsidP="0066068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Волжский Самарской области. </w:t>
      </w:r>
    </w:p>
    <w:p w:rsidR="00660688" w:rsidRPr="00660688" w:rsidRDefault="00660688" w:rsidP="00660688">
      <w:pPr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Установлено, что в нарушение</w:t>
      </w:r>
      <w:r w:rsidR="009218B3">
        <w:rPr>
          <w:rFonts w:ascii="Times New Roman" w:hAnsi="Times New Roman"/>
          <w:sz w:val="18"/>
          <w:szCs w:val="18"/>
        </w:rPr>
        <w:t xml:space="preserve"> </w:t>
      </w:r>
      <w:r w:rsidRPr="00660688">
        <w:rPr>
          <w:rFonts w:ascii="Times New Roman" w:hAnsi="Times New Roman"/>
          <w:sz w:val="18"/>
          <w:szCs w:val="18"/>
        </w:rPr>
        <w:t>ч. 3 ст. 7.2 Федерального закона от 27.07.2010 № 210-ФЗ администрация м.р. Волжский не предоставила ответ на межведомственный запрос директора ФГБУ «ФКП Росреестра» по Самарской области Жукова А.В.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По выявленным нарушениям прокуратурой района 21 января 2019 года главе муниципального района Волжский Самарской области внесено представление об устранении допущенных нарушений, которое находится на рассмотрении.</w:t>
      </w:r>
    </w:p>
    <w:p w:rsidR="00660688" w:rsidRPr="00660688" w:rsidRDefault="00660688" w:rsidP="0066068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18B3" w:rsidRPr="00660688" w:rsidRDefault="009218B3" w:rsidP="009218B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9218B3" w:rsidRDefault="009218B3" w:rsidP="009218B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9218B3" w:rsidRDefault="009218B3" w:rsidP="009218B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218B3" w:rsidRDefault="009218B3" w:rsidP="009218B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9218B3" w:rsidRDefault="00660688" w:rsidP="009218B3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18B3">
        <w:rPr>
          <w:rFonts w:ascii="Times New Roman" w:hAnsi="Times New Roman"/>
          <w:b/>
          <w:sz w:val="18"/>
          <w:szCs w:val="18"/>
        </w:rPr>
        <w:t>Федеральным законом от 27 декабря 2018 № 509-ФЗ внесены изменения в статьи 31, 35 Уголовно-процессуального кодекса РФ, согласно которым изменился порядок определения подсудности уголовных дел.</w:t>
      </w:r>
    </w:p>
    <w:p w:rsidR="00660688" w:rsidRPr="00660688" w:rsidRDefault="00660688" w:rsidP="00660688">
      <w:pPr>
        <w:spacing w:line="240" w:lineRule="auto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Теперь уголовные дела с административной преюдицией, подсудные мировому судье, отнесены к подсудности районного суда. Речь идет об уголовных делах предусмотренных следующими статьями Уголовного кодекса РФ –116.1, 151.1, 157, 158.1, 215.3 ч. 1, 215.4 ч. 1, 264.1, 315 ч. 1. </w:t>
      </w:r>
    </w:p>
    <w:p w:rsidR="009218B3" w:rsidRDefault="00660688" w:rsidP="00660688">
      <w:pPr>
        <w:spacing w:line="240" w:lineRule="auto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Также </w:t>
      </w:r>
      <w:r w:rsidR="009218B3" w:rsidRPr="00660688">
        <w:rPr>
          <w:rFonts w:ascii="Times New Roman" w:hAnsi="Times New Roman"/>
          <w:sz w:val="18"/>
          <w:szCs w:val="18"/>
        </w:rPr>
        <w:t>закреплено,</w:t>
      </w:r>
      <w:r w:rsidRPr="00660688">
        <w:rPr>
          <w:rFonts w:ascii="Times New Roman" w:hAnsi="Times New Roman"/>
          <w:sz w:val="18"/>
          <w:szCs w:val="18"/>
        </w:rPr>
        <w:t xml:space="preserve"> в каких случаях можно изменить территориальную подсудность уголовного дела - если имеются обстоятельства, которые могут поставить под сомнение объективность и беспристрастность суда при принятии решения по делу. Ходатайство об изменении территориальной подсудности стороны вправе подавать в вышестоящий суд через суд, в который поступило дело до начала судебного разбирательства. Вопрос об изменении территориальной подсудности должен быть решен в срок до 10 суток со дня поступления ходатайства. </w:t>
      </w:r>
    </w:p>
    <w:p w:rsidR="00660688" w:rsidRPr="009218B3" w:rsidRDefault="00660688" w:rsidP="00660688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9218B3">
        <w:rPr>
          <w:rFonts w:ascii="Times New Roman" w:hAnsi="Times New Roman"/>
          <w:b/>
          <w:sz w:val="18"/>
          <w:szCs w:val="18"/>
        </w:rPr>
        <w:t>Изменения вступили в законную силу 7 января 2019 года.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 w:rsidR="009218B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9218B3" w:rsidRPr="00660688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18B3" w:rsidRDefault="00660688" w:rsidP="009218B3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b/>
          <w:sz w:val="18"/>
          <w:szCs w:val="18"/>
        </w:rPr>
        <w:t>5 января 2019 года вступил в законную силу Федеральный закон от 25.12.2018 № 480-ФЗ</w:t>
      </w:r>
    </w:p>
    <w:p w:rsidR="00660688" w:rsidRPr="00660688" w:rsidRDefault="00660688" w:rsidP="009218B3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 (далее – Федеральный закон № 480-ФЗ).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218B3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Установлены особенности проведения в 2019 и 2020 годах плановых проверок в отношении субъектов малого предпринимательства. Так, в 2019 и 2020 годах в отношении юридических лиц, индивидуальных предпринимателей, отнесенных к субъектам малого предпринимательства, включенных в единый реестр субъектов малого и среднего предпринимательства, плановые проверки могут проводится только в случаях: </w:t>
      </w:r>
    </w:p>
    <w:p w:rsidR="009218B3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="00660688" w:rsidRPr="00660688">
        <w:rPr>
          <w:rFonts w:ascii="Times New Roman" w:hAnsi="Times New Roman"/>
          <w:sz w:val="18"/>
          <w:szCs w:val="18"/>
        </w:rPr>
        <w:t xml:space="preserve"> проведения плановых проверок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 и индивидуальных предпринимателей к определенной категории риска; </w:t>
      </w:r>
    </w:p>
    <w:p w:rsidR="009218B3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="00660688" w:rsidRPr="00660688">
        <w:rPr>
          <w:rFonts w:ascii="Times New Roman" w:hAnsi="Times New Roman"/>
          <w:sz w:val="18"/>
          <w:szCs w:val="18"/>
        </w:rPr>
        <w:t xml:space="preserve"> плановых проверок юридических лиц и индивидуальных предпринимателей, осуществляющих виды деятельности, определенные Правительством Российской Федерации; </w:t>
      </w:r>
    </w:p>
    <w:p w:rsidR="009218B3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="00660688" w:rsidRPr="00660688">
        <w:rPr>
          <w:rFonts w:ascii="Times New Roman" w:hAnsi="Times New Roman"/>
          <w:sz w:val="18"/>
          <w:szCs w:val="18"/>
        </w:rPr>
        <w:t xml:space="preserve"> плановых проверок лиц, привлекавшихся к административной ответственности за грубое нарушение обязательных требований; </w:t>
      </w:r>
    </w:p>
    <w:p w:rsidR="00660688" w:rsidRPr="00660688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="00660688" w:rsidRPr="00660688">
        <w:rPr>
          <w:rFonts w:ascii="Times New Roman" w:hAnsi="Times New Roman"/>
          <w:sz w:val="18"/>
          <w:szCs w:val="18"/>
        </w:rPr>
        <w:t xml:space="preserve"> плановых проверок, проводимых по лицензируемым видам деятельности.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lastRenderedPageBreak/>
        <w:t xml:space="preserve">Проведение плановой проверки с нарушением 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проверки. Одновременно предусматривается, что при осуществлении федерального государственного контроля (надзора) в области государственного регулирования тарифов в сфере водоснабжения и водоотведения плановые проверки организаций, осуществляющих горячее водоснабжение, холодное водоснабжение и (или) водоотведение, не проводятся. </w:t>
      </w: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660688" w:rsidRDefault="00660688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 w:rsidR="009218B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7C41C1" w:rsidRDefault="007C41C1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7C41C1" w:rsidRDefault="007C41C1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7C41C1" w:rsidRDefault="007C41C1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7C41C1" w:rsidRPr="007C41C1" w:rsidRDefault="007C41C1" w:rsidP="007C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41C1">
        <w:rPr>
          <w:rFonts w:ascii="Times New Roman" w:hAnsi="Times New Roman"/>
          <w:b/>
          <w:sz w:val="18"/>
          <w:szCs w:val="18"/>
        </w:rPr>
        <w:t>«Прокуратура района выявила нарушения законодательства в сфере организации предоставления государственных и муниципальных услуг»</w:t>
      </w:r>
    </w:p>
    <w:p w:rsidR="007C41C1" w:rsidRPr="007C41C1" w:rsidRDefault="007C41C1" w:rsidP="007C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41C1" w:rsidRPr="007C41C1" w:rsidRDefault="007C41C1" w:rsidP="007C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41C1">
        <w:rPr>
          <w:rFonts w:ascii="Times New Roman" w:hAnsi="Times New Roman"/>
          <w:sz w:val="18"/>
          <w:szCs w:val="18"/>
        </w:rPr>
        <w:tab/>
        <w:t xml:space="preserve">Прокуратурой  Волжского района проверено соблюдение законодательства в сфере организации предоставления государственных и муниципальных услуг в администрации муниципального района  Волжский Самарской области. </w:t>
      </w:r>
    </w:p>
    <w:p w:rsidR="007C41C1" w:rsidRPr="007C41C1" w:rsidRDefault="007C41C1" w:rsidP="007C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41C1">
        <w:rPr>
          <w:rFonts w:ascii="Times New Roman" w:hAnsi="Times New Roman"/>
          <w:sz w:val="18"/>
          <w:szCs w:val="18"/>
        </w:rPr>
        <w:tab/>
        <w:t>Установлено, что в нарушение ч. 3 ст. 7.2 Федерального закона от 27.07.2010 № 210-ФЗ администрация м.р. Волжский не предоставила ответ на межведомственный запрос директора ФГБУ «ФКП Росреестра» по Самарской области Жукова А.В.</w:t>
      </w:r>
    </w:p>
    <w:p w:rsidR="007C41C1" w:rsidRPr="007C41C1" w:rsidRDefault="007C41C1" w:rsidP="007C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41C1">
        <w:rPr>
          <w:rFonts w:ascii="Times New Roman" w:hAnsi="Times New Roman"/>
          <w:sz w:val="18"/>
          <w:szCs w:val="18"/>
        </w:rPr>
        <w:tab/>
        <w:t>По выявленным нарушениям прокуратурой района 21 января 2019 года главе муниципального района Волжский Самарской области внесено представление об устранении допущенных нарушений, которое находится на рассмотрении.</w:t>
      </w:r>
    </w:p>
    <w:p w:rsidR="007C41C1" w:rsidRPr="007C41C1" w:rsidRDefault="007C41C1" w:rsidP="007C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2635"/>
          <w:sz w:val="18"/>
          <w:szCs w:val="18"/>
          <w:shd w:val="clear" w:color="auto" w:fill="FFFFFF"/>
          <w:lang w:eastAsia="ru-RU"/>
        </w:rPr>
      </w:pPr>
    </w:p>
    <w:p w:rsidR="007C41C1" w:rsidRPr="007C41C1" w:rsidRDefault="007C41C1" w:rsidP="007C41C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41C1" w:rsidRPr="00660688" w:rsidRDefault="007C41C1" w:rsidP="007C41C1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Старший помощник прокурора          </w:t>
      </w:r>
    </w:p>
    <w:p w:rsidR="007C41C1" w:rsidRDefault="007C41C1" w:rsidP="007C41C1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60688">
        <w:rPr>
          <w:rFonts w:ascii="Times New Roman" w:hAnsi="Times New Roman"/>
          <w:sz w:val="18"/>
          <w:szCs w:val="18"/>
        </w:rPr>
        <w:t xml:space="preserve">Волжского района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660688">
        <w:rPr>
          <w:rFonts w:ascii="Times New Roman" w:hAnsi="Times New Roman"/>
          <w:sz w:val="18"/>
          <w:szCs w:val="18"/>
        </w:rPr>
        <w:t>Л.А.Софронова</w:t>
      </w:r>
    </w:p>
    <w:p w:rsidR="007C41C1" w:rsidRDefault="007C41C1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218B3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218B3" w:rsidRDefault="009218B3" w:rsidP="0066068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218B3" w:rsidRPr="00171488" w:rsidRDefault="009218B3" w:rsidP="009218B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23875" cy="637761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77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B3" w:rsidRDefault="009218B3" w:rsidP="009218B3">
      <w:pPr>
        <w:jc w:val="center"/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АДМИНИСТРАЦИЯ ГОРОДСКОГО ПОСЕЛЕНИЯ ПЕТРА ДУБРАВА </w:t>
      </w:r>
      <w:r w:rsidRPr="009218B3">
        <w:rPr>
          <w:rFonts w:ascii="Times New Roman" w:hAnsi="Times New Roman"/>
          <w:sz w:val="18"/>
          <w:szCs w:val="18"/>
        </w:rPr>
        <w:br/>
        <w:t>МУНИЦИПАЛЬНОГО РАЙОНА ВОЛЖСКИЙ САМАРСКОЙ ОБЛАСТИ</w:t>
      </w: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ПОСТАНОВЛЕНИЕ </w:t>
      </w: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от  30.01.2019  №  24                                                 </w:t>
      </w:r>
    </w:p>
    <w:p w:rsidR="009218B3" w:rsidRPr="009218B3" w:rsidRDefault="009218B3" w:rsidP="009218B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9218B3" w:rsidRPr="009218B3" w:rsidRDefault="009218B3" w:rsidP="009218B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218B3">
        <w:rPr>
          <w:rFonts w:ascii="Times New Roman" w:hAnsi="Times New Roman" w:cs="Times New Roman"/>
          <w:b w:val="0"/>
          <w:sz w:val="18"/>
          <w:szCs w:val="18"/>
        </w:rPr>
        <w:t xml:space="preserve">О составе сведений, сроках размещения и порядке опубликования реестра муниципального имущества муниципального образования городское поселение Петра Дубрава муниципального района Волжский Самарской области в информационно-коммуникационной сети «Интернет» </w:t>
      </w:r>
    </w:p>
    <w:p w:rsidR="009218B3" w:rsidRPr="009218B3" w:rsidRDefault="009218B3" w:rsidP="009218B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          В целях реализации поручения Президента Российской Федерации по итогам заседания Государственного совета Российской Федерации от 05.04.2018 № Пр-817ГС, 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 руководствуясь Уставом городского поселения Петра Дубрава, </w:t>
      </w:r>
      <w:r w:rsidRPr="009218B3">
        <w:rPr>
          <w:rFonts w:ascii="Times New Roman" w:eastAsiaTheme="minorHAnsi" w:hAnsi="Times New Roman"/>
          <w:sz w:val="18"/>
          <w:szCs w:val="18"/>
        </w:rPr>
        <w:t>Администрация городского поселения Петра Дубрава муниципального района Волжский</w:t>
      </w:r>
      <w:r>
        <w:rPr>
          <w:rFonts w:ascii="Times New Roman" w:eastAsiaTheme="minorHAnsi" w:hAnsi="Times New Roman"/>
          <w:sz w:val="18"/>
          <w:szCs w:val="18"/>
        </w:rPr>
        <w:t xml:space="preserve"> Самарской области ПОСТАНОВЛЯЕТ:</w:t>
      </w: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218B3">
        <w:rPr>
          <w:rFonts w:ascii="Times New Roman" w:eastAsiaTheme="minorHAnsi" w:hAnsi="Times New Roman"/>
          <w:sz w:val="18"/>
          <w:szCs w:val="18"/>
        </w:rPr>
        <w:t xml:space="preserve">       1.Утвердить состав сведений и форму реестра муниципального имущества муниципального образования городское поселение Петра Дубрава муниципального района Волжский Самарской области для опубликования в информационно-коммуникационной сети «Интернет» в соответствии с приложением к настоящему Постановлению.</w:t>
      </w: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218B3">
        <w:rPr>
          <w:rFonts w:ascii="Times New Roman" w:eastAsiaTheme="minorHAnsi" w:hAnsi="Times New Roman"/>
          <w:sz w:val="18"/>
          <w:szCs w:val="18"/>
        </w:rPr>
        <w:t xml:space="preserve">       2.Администрации поселения обеспечить ежемесячную подготовку информации из реестра муниципального имущества и опубликования её на официальном сайте Администрации городского поселения Петра Дубрава.</w:t>
      </w: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218B3">
        <w:rPr>
          <w:rFonts w:ascii="Times New Roman" w:eastAsiaTheme="minorHAnsi" w:hAnsi="Times New Roman"/>
          <w:sz w:val="18"/>
          <w:szCs w:val="18"/>
        </w:rPr>
        <w:t xml:space="preserve">        3.Опубликовать настоящее Постановление в печатном средстве информации г.п. Петра Дубрава «Голос Дубравы» и на официальном сайте Администрации поселения в сети «Интернет».</w:t>
      </w: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218B3">
        <w:rPr>
          <w:rFonts w:ascii="Times New Roman" w:eastAsiaTheme="minorHAnsi" w:hAnsi="Times New Roman"/>
          <w:sz w:val="18"/>
          <w:szCs w:val="18"/>
        </w:rPr>
        <w:t xml:space="preserve">       4.Настоящее Постановление вступает в силу со дня его официального опубликования.</w:t>
      </w: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9218B3" w:rsidRPr="009218B3" w:rsidRDefault="009218B3" w:rsidP="009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218B3">
        <w:rPr>
          <w:rFonts w:ascii="Times New Roman" w:eastAsiaTheme="minorHAnsi" w:hAnsi="Times New Roman"/>
          <w:sz w:val="18"/>
          <w:szCs w:val="18"/>
        </w:rPr>
        <w:t xml:space="preserve">       5.Контроль исполнения настоящего Постановления возложить на заместителя Главы поселения Чернышова Г.В.</w:t>
      </w:r>
    </w:p>
    <w:p w:rsidR="009218B3" w:rsidRPr="009218B3" w:rsidRDefault="009218B3" w:rsidP="009218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Глава городского поселения </w:t>
      </w:r>
    </w:p>
    <w:p w:rsidR="009218B3" w:rsidRPr="009218B3" w:rsidRDefault="009218B3" w:rsidP="009218B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9218B3">
        <w:rPr>
          <w:rFonts w:ascii="Times New Roman" w:hAnsi="Times New Roman"/>
          <w:sz w:val="18"/>
          <w:szCs w:val="18"/>
        </w:rPr>
        <w:t>В.А.Крашенинников</w:t>
      </w:r>
    </w:p>
    <w:p w:rsidR="009218B3" w:rsidRPr="009218B3" w:rsidRDefault="009218B3" w:rsidP="009218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218B3" w:rsidRDefault="009218B3" w:rsidP="009218B3">
      <w:pPr>
        <w:spacing w:after="0" w:line="360" w:lineRule="auto"/>
      </w:pPr>
    </w:p>
    <w:p w:rsidR="000A12D8" w:rsidRDefault="000A12D8" w:rsidP="009218B3">
      <w:pPr>
        <w:spacing w:after="0" w:line="360" w:lineRule="auto"/>
      </w:pP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>ПРИЛОЖЕНИЕ</w:t>
      </w: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городского поселения Петра Дубрава </w:t>
      </w: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муниципального района Волжский </w:t>
      </w: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>Самарской области</w:t>
      </w: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>от 30.01.2019  № 24</w:t>
      </w:r>
    </w:p>
    <w:p w:rsidR="009218B3" w:rsidRPr="009218B3" w:rsidRDefault="009218B3" w:rsidP="009218B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>Форма предоставления и состав сведений из реестра муниципального имущества для опубликования в информационно-коммуникационной сети «Интернет»</w:t>
      </w: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>Реестр нежилых зданий и помещений городского поселения Петра Дубрава муниципального района Волжский Самарской области на «___» ______ 20__</w:t>
      </w:r>
    </w:p>
    <w:p w:rsid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A12D8" w:rsidRDefault="000A12D8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A12D8" w:rsidRDefault="000A12D8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A12D8" w:rsidRPr="009218B3" w:rsidRDefault="000A12D8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534"/>
        <w:gridCol w:w="2126"/>
        <w:gridCol w:w="2125"/>
        <w:gridCol w:w="1595"/>
        <w:gridCol w:w="1595"/>
        <w:gridCol w:w="1596"/>
      </w:tblGrid>
      <w:tr w:rsidR="009218B3" w:rsidRPr="009218B3" w:rsidTr="00182863">
        <w:tc>
          <w:tcPr>
            <w:tcW w:w="53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9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59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596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</w:tr>
      <w:tr w:rsidR="009218B3" w:rsidRPr="009218B3" w:rsidTr="00182863">
        <w:tc>
          <w:tcPr>
            <w:tcW w:w="53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6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218B3" w:rsidRPr="009218B3" w:rsidTr="00182863"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Балансодержатель</w:t>
            </w:r>
          </w:p>
        </w:tc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Ввод в эксплуатацию</w:t>
            </w:r>
          </w:p>
        </w:tc>
        <w:tc>
          <w:tcPr>
            <w:tcW w:w="191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</w:tr>
      <w:tr w:rsidR="009218B3" w:rsidRPr="009218B3" w:rsidTr="00182863"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14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15" w:type="dxa"/>
          </w:tcPr>
          <w:p w:rsidR="009218B3" w:rsidRPr="009218B3" w:rsidRDefault="009218B3" w:rsidP="00921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8B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</w:tbl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порядковый номер объекта в реестре муниципального имущества.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уникальный номер объекта в реестре муниципального имущества.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инвентарный номер объекта недвижимости.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кадастровый номер объекта недвижимости.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адрес (местоположение)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наименование балансодержателя объекта недвижимости.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остаточная стоимость в руб. объекта недвижимости (данные на 31 декабря предыдущего года вносятся в реестр после 1-го апреля текущего года).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балансовая стоимость в руб. объекта недвижимости.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дата ввода в эксплуатацию объекта недвижимости.</w:t>
      </w:r>
    </w:p>
    <w:p w:rsidR="009218B3" w:rsidRPr="009218B3" w:rsidRDefault="009218B3" w:rsidP="009218B3">
      <w:pPr>
        <w:pStyle w:val="a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8B3">
        <w:rPr>
          <w:rFonts w:ascii="Times New Roman" w:hAnsi="Times New Roman" w:cs="Times New Roman"/>
          <w:sz w:val="18"/>
          <w:szCs w:val="18"/>
        </w:rPr>
        <w:t>Указывается площадь в квадратных метрах.</w:t>
      </w:r>
    </w:p>
    <w:p w:rsidR="009218B3" w:rsidRPr="0046462A" w:rsidRDefault="009218B3" w:rsidP="009218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A18F3" w:rsidRPr="00F65441" w:rsidRDefault="006A18F3" w:rsidP="006A18F3">
      <w:pPr>
        <w:spacing w:after="0" w:line="240" w:lineRule="auto"/>
        <w:ind w:left="-426" w:firstLine="426"/>
        <w:jc w:val="center"/>
        <w:rPr>
          <w:rFonts w:ascii="Times New Roman" w:hAnsi="Times New Roman"/>
          <w:i/>
          <w:sz w:val="28"/>
          <w:szCs w:val="28"/>
        </w:rPr>
      </w:pPr>
      <w:r w:rsidRPr="00FC6D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984" cy="7048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4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F3" w:rsidRPr="00FC6D8B" w:rsidRDefault="006A18F3" w:rsidP="006A18F3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АДМИНИСТРАЦИЯ ГОРОДСКОГО ПОСЕЛЕНИЯ ПЕТРА ДУБРАВА МУНИЦИПАЛЬНОГО РАЙОНА ВОЛЖСКИЙ  САМАРСКОЙ  ОБЛАСТИ</w:t>
      </w:r>
    </w:p>
    <w:p w:rsidR="006A18F3" w:rsidRPr="006A18F3" w:rsidRDefault="006A18F3" w:rsidP="006A18F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ПОСТАНОВЛЕНИЕ</w:t>
      </w:r>
    </w:p>
    <w:p w:rsidR="006A18F3" w:rsidRPr="006A18F3" w:rsidRDefault="006A18F3" w:rsidP="006A18F3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от    30.01.2019  №  25</w:t>
      </w: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Об  утверждении стоимости услуг по погребению, оказываемых специализированной службой по вопросам похоронного дела на территории городского поселения Петра Дубрава муниципального района Волжский Самарской области в 2019 году.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В соответствии с Федеральным законом РФ  от 12.01.1996  № 8-ФЗ   «О погребении и похоронном деле»,  Федеральным законом  РФ от 19.12.2016 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</w:t>
      </w:r>
      <w:r>
        <w:rPr>
          <w:rFonts w:ascii="Times New Roman" w:hAnsi="Times New Roman"/>
          <w:sz w:val="18"/>
          <w:szCs w:val="18"/>
        </w:rPr>
        <w:t xml:space="preserve"> Федерации</w:t>
      </w:r>
      <w:r w:rsidRPr="006A18F3">
        <w:rPr>
          <w:rFonts w:ascii="Times New Roman" w:hAnsi="Times New Roman"/>
          <w:sz w:val="18"/>
          <w:szCs w:val="18"/>
        </w:rPr>
        <w:t>», Администрация городского поселения Петра Дубрава муниципального района Волжский Самарской области ПОСТАНОВЛЯЕТ: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1.Установить гарантированный перечень услуг по погребению, оказываемый специализированной службой по вопросам похоронного дела на территории городского поселения Петра Дубрава муниципального района Волжский Самарской области  с 01.02.2019 года: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lastRenderedPageBreak/>
        <w:t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 в установленном законом порядке, согласно  приложению №1.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154 дней  беременности, подлежащая возмещению в установленном законом порядке, согласно  приложению №2.</w:t>
      </w:r>
      <w:r w:rsidRPr="006A18F3">
        <w:rPr>
          <w:rFonts w:ascii="Times New Roman" w:hAnsi="Times New Roman"/>
          <w:b/>
          <w:sz w:val="18"/>
          <w:szCs w:val="18"/>
        </w:rPr>
        <w:t xml:space="preserve"> 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b/>
          <w:sz w:val="18"/>
          <w:szCs w:val="18"/>
        </w:rPr>
        <w:t xml:space="preserve">-  </w:t>
      </w:r>
      <w:r w:rsidRPr="006A18F3">
        <w:rPr>
          <w:rFonts w:ascii="Times New Roman" w:hAnsi="Times New Roman"/>
          <w:sz w:val="18"/>
          <w:szCs w:val="18"/>
        </w:rPr>
        <w:t>стоимость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основе, подлежащая возмещению в установленном законном порядке, согласно приложению №3.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b/>
          <w:sz w:val="18"/>
          <w:szCs w:val="18"/>
        </w:rPr>
        <w:t xml:space="preserve">        </w:t>
      </w:r>
      <w:r w:rsidRPr="006A18F3">
        <w:rPr>
          <w:rFonts w:ascii="Times New Roman" w:hAnsi="Times New Roman"/>
          <w:sz w:val="18"/>
          <w:szCs w:val="18"/>
        </w:rPr>
        <w:t>2.Опубликовать настоящее постановление в печатном средстве информации г.п. Петра Дубрава  «Голос Дубравы».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6A18F3">
        <w:rPr>
          <w:rFonts w:ascii="Times New Roman" w:hAnsi="Times New Roman"/>
          <w:sz w:val="18"/>
          <w:szCs w:val="18"/>
        </w:rPr>
        <w:t>3.Настоящее постановление вступает в силу со дня его опубликования.</w:t>
      </w:r>
    </w:p>
    <w:p w:rsidR="006A18F3" w:rsidRPr="006A18F3" w:rsidRDefault="006A18F3" w:rsidP="006A18F3">
      <w:pPr>
        <w:tabs>
          <w:tab w:val="left" w:pos="1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4.Контроль за выполнением настоящего постановления возложить на заместителя Главы поселения Чернышова Г.В.</w:t>
      </w:r>
    </w:p>
    <w:p w:rsidR="006A18F3" w:rsidRPr="006A18F3" w:rsidRDefault="006A18F3" w:rsidP="006A18F3">
      <w:pPr>
        <w:tabs>
          <w:tab w:val="left" w:pos="1993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A18F3" w:rsidRPr="009218B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Глава городского поселения </w:t>
      </w:r>
    </w:p>
    <w:p w:rsidR="006A18F3" w:rsidRPr="009218B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218B3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9218B3">
        <w:rPr>
          <w:rFonts w:ascii="Times New Roman" w:hAnsi="Times New Roman"/>
          <w:sz w:val="18"/>
          <w:szCs w:val="18"/>
        </w:rPr>
        <w:t>В.А.Крашенинников</w:t>
      </w:r>
    </w:p>
    <w:p w:rsidR="006A18F3" w:rsidRPr="006A18F3" w:rsidRDefault="006A18F3" w:rsidP="006A18F3">
      <w:pPr>
        <w:tabs>
          <w:tab w:val="left" w:pos="13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681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Приложение № 1</w:t>
      </w:r>
    </w:p>
    <w:p w:rsidR="006A18F3" w:rsidRP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к постановлению Администрации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городского поселения Петра Дубрава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№  25  от   30.01.2019</w:t>
      </w: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Стоимость</w:t>
      </w:r>
    </w:p>
    <w:p w:rsidR="006A18F3" w:rsidRP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 законом порядке</w:t>
      </w:r>
    </w:p>
    <w:p w:rsidR="006A18F3" w:rsidRP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466"/>
        <w:gridCol w:w="8"/>
        <w:gridCol w:w="6"/>
        <w:gridCol w:w="6949"/>
        <w:gridCol w:w="10"/>
        <w:gridCol w:w="1937"/>
      </w:tblGrid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Тариф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(цена), руб.</w:t>
            </w:r>
          </w:p>
        </w:tc>
      </w:tr>
      <w:tr w:rsidR="006A18F3" w:rsidRPr="006A18F3" w:rsidTr="006A18F3"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Свидетельство о смерти и справка о смерти, выдаваемых в органах ЗАГСа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Гроб, изготовленный из пиломатериалов или комбинированного материала (древесноволокнистые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1267,40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Доставка по адресу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562,00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249,70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Погрузо-разгрузочные работы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246,90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Перевозка тела(останков)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Услуги автокатафалки по перевозке гроба с телом умершего из дома(морга)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395,32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Погрузочно-разгрузочные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179,05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Погребение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Рытье могилы для погребения  2,5х1,0х2,0м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1458,76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470,61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105,43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5946,47</w:t>
            </w:r>
          </w:p>
        </w:tc>
      </w:tr>
    </w:tbl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Глава городского поселения </w:t>
      </w: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6A18F3">
        <w:rPr>
          <w:rFonts w:ascii="Times New Roman" w:hAnsi="Times New Roman"/>
          <w:sz w:val="18"/>
          <w:szCs w:val="18"/>
        </w:rPr>
        <w:t>В.А.Крашенинников</w:t>
      </w: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:rsid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</w:t>
      </w:r>
    </w:p>
    <w:p w:rsid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Приложение № 2</w:t>
      </w:r>
    </w:p>
    <w:p w:rsidR="006A18F3" w:rsidRP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к постановлению </w:t>
      </w:r>
      <w:r w:rsidRPr="006A18F3">
        <w:rPr>
          <w:rFonts w:ascii="Times New Roman" w:hAnsi="Times New Roman"/>
          <w:sz w:val="18"/>
          <w:szCs w:val="18"/>
        </w:rPr>
        <w:t xml:space="preserve">Администрации  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городского  поселения Петра Дубрава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№   25  от   30.01.2019</w:t>
      </w:r>
    </w:p>
    <w:p w:rsid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Стоимость 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истечения 154 дней беременности, подлежащая возмещению в установленном законе порядке</w:t>
      </w:r>
    </w:p>
    <w:p w:rsidR="006A18F3" w:rsidRPr="006A18F3" w:rsidRDefault="006A18F3" w:rsidP="006A18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50"/>
        <w:gridCol w:w="6962"/>
        <w:gridCol w:w="1809"/>
      </w:tblGrid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Вид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Тариф</w:t>
            </w:r>
          </w:p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(цена), руб.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Оформление документов, необходимых для погребения.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Медицинское свидетельство о смерти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Свидетельство о смерти и справка о смерти, выдаваемых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в органах ЗАГС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F3" w:rsidRPr="006A18F3" w:rsidRDefault="006A18F3" w:rsidP="006A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Гроб, изготовленный из пиломатериалов или комбинированного материала (древесноволокнистые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1267,40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Доставка по адресу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562,00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249,70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Погрузо-разгрузочные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246,90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Перевозка тела(останков) умершего на кладбище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Услуги автокатафалки по перевозке гроба с телом умершего из дома(морга) до места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395,32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Погрузочно-разгрузочные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179,05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Рытье могилы для погребения  2,5х1,0х2,0м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1458,76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470,61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105,43</w:t>
            </w:r>
          </w:p>
        </w:tc>
      </w:tr>
      <w:tr w:rsidR="006A18F3" w:rsidRPr="006A18F3" w:rsidTr="006A18F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5946,47</w:t>
            </w:r>
          </w:p>
        </w:tc>
      </w:tr>
    </w:tbl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Глава городского поселения</w:t>
      </w: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6A18F3">
        <w:rPr>
          <w:rFonts w:ascii="Times New Roman" w:hAnsi="Times New Roman"/>
          <w:sz w:val="18"/>
          <w:szCs w:val="18"/>
        </w:rPr>
        <w:t xml:space="preserve">В.А.Крашенинников         </w:t>
      </w: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Приложение № 3</w:t>
      </w:r>
    </w:p>
    <w:p w:rsidR="006A18F3" w:rsidRPr="006A18F3" w:rsidRDefault="006A18F3" w:rsidP="006A18F3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к постановлению Администрации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городского  поселения Петра Дубрава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№  26  от   30.01.2019</w:t>
      </w:r>
    </w:p>
    <w:p w:rsidR="006A18F3" w:rsidRPr="006A18F3" w:rsidRDefault="006A18F3" w:rsidP="006A18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Стоимость услуг, предоставляемых согласно гарантированному перечню услуг оказываемых на безвозмездной основе лицам,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</w:t>
      </w:r>
    </w:p>
    <w:p w:rsidR="006A18F3" w:rsidRPr="006A18F3" w:rsidRDefault="006A18F3" w:rsidP="006A18F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466"/>
        <w:gridCol w:w="8"/>
        <w:gridCol w:w="6"/>
        <w:gridCol w:w="6949"/>
        <w:gridCol w:w="10"/>
        <w:gridCol w:w="1937"/>
      </w:tblGrid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Тариф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(цена), руб.</w:t>
            </w:r>
          </w:p>
        </w:tc>
      </w:tr>
      <w:tr w:rsidR="006A18F3" w:rsidRPr="006A18F3" w:rsidTr="006A18F3"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Свидетельство о смерти и справка о смерти, выдаваемых в органах ЗАГСа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Гроб, изготовленный из пиломатериалов или комбинированного материала(древесноволокнистые</w:t>
            </w: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1267,40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Доставка по адресу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562,00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249,70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Погрузо-разгрузочные работы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246,90</w:t>
            </w:r>
          </w:p>
        </w:tc>
      </w:tr>
      <w:tr w:rsidR="006A18F3" w:rsidRPr="006A18F3" w:rsidTr="006A18F3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Перевозка тела(останков)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Услуги автокатафалки по перевозке гроба с телом умершего из дома(морга)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885,00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395,32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Погрузочно-разгрузочные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179,05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Погребение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Рытье могилы для погребения  2,5х1,0х2,0м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1458,76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470,61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sz w:val="18"/>
                <w:szCs w:val="18"/>
                <w:lang w:val="ru-RU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8F3">
              <w:rPr>
                <w:rFonts w:ascii="Times New Roman" w:hAnsi="Times New Roman"/>
                <w:sz w:val="18"/>
                <w:szCs w:val="18"/>
              </w:rPr>
              <w:t>105,43</w:t>
            </w:r>
          </w:p>
        </w:tc>
      </w:tr>
      <w:tr w:rsidR="006A18F3" w:rsidRPr="006A18F3" w:rsidTr="006A18F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F3" w:rsidRPr="006A18F3" w:rsidRDefault="006A18F3" w:rsidP="006A18F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8F3">
              <w:rPr>
                <w:rFonts w:ascii="Times New Roman" w:hAnsi="Times New Roman"/>
                <w:b/>
                <w:sz w:val="18"/>
                <w:szCs w:val="18"/>
              </w:rPr>
              <w:t>5946,47</w:t>
            </w:r>
          </w:p>
        </w:tc>
      </w:tr>
    </w:tbl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>Глава городского поселения</w:t>
      </w:r>
    </w:p>
    <w:p w:rsidR="006A18F3" w:rsidRDefault="006A18F3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18F3">
        <w:rPr>
          <w:rFonts w:ascii="Times New Roman" w:hAnsi="Times New Roman"/>
          <w:sz w:val="18"/>
          <w:szCs w:val="18"/>
        </w:rPr>
        <w:t xml:space="preserve">Петра Дубрава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6A18F3">
        <w:rPr>
          <w:rFonts w:ascii="Times New Roman" w:hAnsi="Times New Roman"/>
          <w:sz w:val="18"/>
          <w:szCs w:val="18"/>
        </w:rPr>
        <w:t xml:space="preserve"> В.А.Крашенинников</w:t>
      </w:r>
    </w:p>
    <w:p w:rsidR="00602B2A" w:rsidRDefault="00602B2A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02B2A" w:rsidRPr="006A18F3" w:rsidRDefault="00602B2A" w:rsidP="006A18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8F3" w:rsidRPr="00602B2A" w:rsidRDefault="006A18F3" w:rsidP="00602B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602B2A" w:rsidRPr="00602B2A" w:rsidTr="00D91922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602B2A" w:rsidRPr="00602B2A" w:rsidRDefault="00602B2A" w:rsidP="00602B2A">
            <w:pPr>
              <w:pStyle w:val="affc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A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602B2A" w:rsidRPr="00602B2A" w:rsidRDefault="00602B2A" w:rsidP="00602B2A">
            <w:pPr>
              <w:pStyle w:val="affc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602B2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602B2A" w:rsidRPr="00602B2A" w:rsidRDefault="00602B2A" w:rsidP="00602B2A">
            <w:pPr>
              <w:pStyle w:val="affc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602B2A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602B2A" w:rsidRPr="00602B2A" w:rsidRDefault="00602B2A" w:rsidP="00602B2A">
            <w:pPr>
              <w:pStyle w:val="affc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602B2A" w:rsidRPr="00602B2A" w:rsidRDefault="00602B2A" w:rsidP="00602B2A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2B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602B2A" w:rsidRPr="00602B2A" w:rsidRDefault="00602B2A" w:rsidP="00602B2A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B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602B2A">
                <w:rPr>
                  <w:rStyle w:val="af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602B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, twitter: @pr_fkp, www.kadastr.ru</w:t>
            </w:r>
          </w:p>
        </w:tc>
      </w:tr>
    </w:tbl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02B2A" w:rsidRPr="00602B2A" w:rsidRDefault="00602B2A" w:rsidP="00602B2A">
      <w:pPr>
        <w:spacing w:line="24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602B2A">
        <w:rPr>
          <w:rFonts w:ascii="Times New Roman" w:hAnsi="Times New Roman"/>
          <w:b/>
          <w:color w:val="000080"/>
          <w:sz w:val="18"/>
          <w:szCs w:val="18"/>
        </w:rPr>
        <w:t>НОВЫЕ ВОЗМОЖНОСТИ ОБУЧЕНИЯ ДЛЯ КАДАСТРОВЫХ ИНЖЕНЕРОВ  САМАРСКОЙ  ОБЛАСТИ</w:t>
      </w: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  <w:r w:rsidRPr="00602B2A">
        <w:rPr>
          <w:rFonts w:ascii="Times New Roman" w:hAnsi="Times New Roman"/>
          <w:sz w:val="18"/>
          <w:szCs w:val="18"/>
        </w:rPr>
        <w:tab/>
        <w:t xml:space="preserve">На сайте Федеральной Кадастровой палаты </w:t>
      </w:r>
      <w:hyperlink r:id="rId13" w:history="1">
        <w:r w:rsidRPr="00602B2A">
          <w:rPr>
            <w:rStyle w:val="af"/>
            <w:rFonts w:ascii="Times New Roman" w:hAnsi="Times New Roman"/>
            <w:sz w:val="18"/>
            <w:szCs w:val="18"/>
          </w:rPr>
          <w:t>www.kadastr.ru</w:t>
        </w:r>
      </w:hyperlink>
      <w:r w:rsidRPr="00602B2A">
        <w:rPr>
          <w:rFonts w:ascii="Times New Roman" w:hAnsi="Times New Roman"/>
          <w:sz w:val="18"/>
          <w:szCs w:val="18"/>
        </w:rPr>
        <w:t xml:space="preserve"> появился новый раздел «</w:t>
      </w:r>
      <w:hyperlink r:id="rId14" w:history="1">
        <w:r w:rsidRPr="00602B2A">
          <w:rPr>
            <w:rStyle w:val="af"/>
            <w:rFonts w:ascii="Times New Roman" w:hAnsi="Times New Roman"/>
            <w:sz w:val="18"/>
            <w:szCs w:val="18"/>
          </w:rPr>
          <w:t>Лекции и вебинары</w:t>
        </w:r>
      </w:hyperlink>
      <w:r w:rsidRPr="00602B2A">
        <w:rPr>
          <w:rFonts w:ascii="Times New Roman" w:hAnsi="Times New Roman"/>
          <w:sz w:val="18"/>
          <w:szCs w:val="18"/>
        </w:rPr>
        <w:t>», который ориентирован на кадастровых инженеров и других специалистов сферы недвижимости (риелторов, юристов, оценщиков). У профессионального сообщества Самарской области появился новый источник дистанционного обучения, основанного на опыте работы государственного учреждения.</w:t>
      </w: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  <w:r w:rsidRPr="00602B2A">
        <w:rPr>
          <w:rFonts w:ascii="Times New Roman" w:hAnsi="Times New Roman"/>
          <w:sz w:val="18"/>
          <w:szCs w:val="18"/>
        </w:rPr>
        <w:tab/>
        <w:t xml:space="preserve">В новом разделе будут размещены видеолекции и вебинары по актуальным вопросам  кадастровой деятельности. Как полагают специалисты Кадастровой палаты, учитывая динамичные изменения законодательства, в том числе и земельного, многие обучающие материалы могут пригодиться не только профессионалам, но всем заинтересованным жителям Самарской области.  Для доступа к информации необходимо </w:t>
      </w:r>
      <w:hyperlink r:id="rId15" w:history="1">
        <w:r w:rsidRPr="00602B2A">
          <w:rPr>
            <w:rStyle w:val="af"/>
            <w:rFonts w:ascii="Times New Roman" w:hAnsi="Times New Roman"/>
            <w:sz w:val="18"/>
            <w:szCs w:val="18"/>
          </w:rPr>
          <w:t>зарегистрироваться</w:t>
        </w:r>
      </w:hyperlink>
      <w:r w:rsidRPr="00602B2A">
        <w:rPr>
          <w:rFonts w:ascii="Times New Roman" w:hAnsi="Times New Roman"/>
          <w:sz w:val="18"/>
          <w:szCs w:val="18"/>
        </w:rPr>
        <w:t>.</w:t>
      </w: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  <w:r w:rsidRPr="00602B2A">
        <w:rPr>
          <w:rFonts w:ascii="Times New Roman" w:hAnsi="Times New Roman"/>
          <w:sz w:val="18"/>
          <w:szCs w:val="18"/>
        </w:rPr>
        <w:tab/>
        <w:t xml:space="preserve">Зарегистрированные пользователи будут получать сообщения о размещении новых видеолекций и приглашения на вебинары. Для участников, прошедших авторизацию, предусмотрена возможность </w:t>
      </w:r>
      <w:hyperlink r:id="rId16" w:history="1">
        <w:r w:rsidRPr="00602B2A">
          <w:rPr>
            <w:rStyle w:val="af"/>
            <w:rFonts w:ascii="Times New Roman" w:hAnsi="Times New Roman"/>
            <w:sz w:val="18"/>
            <w:szCs w:val="18"/>
          </w:rPr>
          <w:t>заказа тем видеолекций и вебинаров</w:t>
        </w:r>
      </w:hyperlink>
      <w:r w:rsidRPr="00602B2A">
        <w:rPr>
          <w:rFonts w:ascii="Times New Roman" w:hAnsi="Times New Roman"/>
          <w:sz w:val="18"/>
          <w:szCs w:val="18"/>
        </w:rPr>
        <w:t>, а также размещения комментариев, отзывов и предложений.</w:t>
      </w: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  <w:r w:rsidRPr="00602B2A">
        <w:rPr>
          <w:rFonts w:ascii="Times New Roman" w:hAnsi="Times New Roman"/>
          <w:sz w:val="18"/>
          <w:szCs w:val="18"/>
        </w:rPr>
        <w:tab/>
        <w:t xml:space="preserve">Интернет-адрес страницы раздела: </w:t>
      </w:r>
      <w:hyperlink r:id="rId17" w:history="1">
        <w:r w:rsidRPr="00602B2A">
          <w:rPr>
            <w:rStyle w:val="af"/>
            <w:rFonts w:ascii="Times New Roman" w:hAnsi="Times New Roman"/>
            <w:sz w:val="18"/>
            <w:szCs w:val="18"/>
          </w:rPr>
          <w:t>webinar.kadastr.ru</w:t>
        </w:r>
      </w:hyperlink>
      <w:r w:rsidRPr="00602B2A">
        <w:rPr>
          <w:rFonts w:ascii="Times New Roman" w:hAnsi="Times New Roman"/>
          <w:sz w:val="18"/>
          <w:szCs w:val="18"/>
        </w:rPr>
        <w:t xml:space="preserve">. Ссылка на него постоянно размещена на </w:t>
      </w:r>
      <w:hyperlink r:id="rId18" w:history="1">
        <w:r w:rsidRPr="00602B2A">
          <w:rPr>
            <w:rStyle w:val="af"/>
            <w:rFonts w:ascii="Times New Roman" w:hAnsi="Times New Roman"/>
            <w:sz w:val="18"/>
            <w:szCs w:val="18"/>
          </w:rPr>
          <w:t>главной странице</w:t>
        </w:r>
      </w:hyperlink>
      <w:r w:rsidRPr="00602B2A">
        <w:rPr>
          <w:rFonts w:ascii="Times New Roman" w:hAnsi="Times New Roman"/>
          <w:sz w:val="18"/>
          <w:szCs w:val="18"/>
        </w:rPr>
        <w:t xml:space="preserve"> сайта Кадастровой палаты.</w:t>
      </w:r>
    </w:p>
    <w:p w:rsidR="00602B2A" w:rsidRPr="00602B2A" w:rsidRDefault="00602B2A" w:rsidP="00602B2A">
      <w:pPr>
        <w:pStyle w:val="msonormalmailrucssattributepostfix"/>
        <w:jc w:val="both"/>
        <w:rPr>
          <w:sz w:val="18"/>
          <w:szCs w:val="18"/>
        </w:rPr>
      </w:pPr>
      <w:r w:rsidRPr="00602B2A">
        <w:rPr>
          <w:b/>
          <w:sz w:val="18"/>
          <w:szCs w:val="18"/>
        </w:rPr>
        <w:tab/>
      </w:r>
      <w:r w:rsidRPr="00602B2A">
        <w:rPr>
          <w:b/>
          <w:color w:val="000080"/>
          <w:sz w:val="18"/>
          <w:szCs w:val="18"/>
        </w:rPr>
        <w:t>Тема ближайших вебинаров – «Техплан».</w:t>
      </w:r>
      <w:r w:rsidRPr="00602B2A">
        <w:rPr>
          <w:sz w:val="18"/>
          <w:szCs w:val="18"/>
        </w:rPr>
        <w:t xml:space="preserve"> Будут представлены важные рекомендации для кадастровых инженеров. Кроме того, участники вебинара смогут задать любые интересующие вопросы по этой теме.</w:t>
      </w:r>
    </w:p>
    <w:p w:rsidR="00602B2A" w:rsidRPr="00602B2A" w:rsidRDefault="00602B2A" w:rsidP="00602B2A">
      <w:pPr>
        <w:pStyle w:val="msonormalmailrucssattributepostfix"/>
        <w:jc w:val="both"/>
        <w:rPr>
          <w:b/>
          <w:color w:val="000080"/>
          <w:sz w:val="18"/>
          <w:szCs w:val="18"/>
        </w:rPr>
      </w:pPr>
      <w:r w:rsidRPr="00602B2A">
        <w:rPr>
          <w:sz w:val="18"/>
          <w:szCs w:val="18"/>
        </w:rPr>
        <w:t>Мероприятия состоятся</w:t>
      </w:r>
      <w:r w:rsidRPr="00602B2A">
        <w:rPr>
          <w:b/>
          <w:sz w:val="18"/>
          <w:szCs w:val="18"/>
        </w:rPr>
        <w:t xml:space="preserve"> </w:t>
      </w:r>
      <w:r w:rsidRPr="00602B2A">
        <w:rPr>
          <w:b/>
          <w:color w:val="000080"/>
          <w:sz w:val="18"/>
          <w:szCs w:val="18"/>
        </w:rPr>
        <w:t>11 февраля в 17:00</w:t>
      </w:r>
      <w:r w:rsidRPr="00602B2A">
        <w:rPr>
          <w:b/>
          <w:sz w:val="18"/>
          <w:szCs w:val="18"/>
        </w:rPr>
        <w:t xml:space="preserve"> </w:t>
      </w:r>
      <w:r w:rsidRPr="00602B2A">
        <w:rPr>
          <w:sz w:val="18"/>
          <w:szCs w:val="18"/>
        </w:rPr>
        <w:t>и</w:t>
      </w:r>
      <w:r w:rsidRPr="00602B2A">
        <w:rPr>
          <w:b/>
          <w:sz w:val="18"/>
          <w:szCs w:val="18"/>
        </w:rPr>
        <w:t xml:space="preserve"> </w:t>
      </w:r>
      <w:r w:rsidRPr="00602B2A">
        <w:rPr>
          <w:b/>
          <w:color w:val="000080"/>
          <w:sz w:val="18"/>
          <w:szCs w:val="18"/>
        </w:rPr>
        <w:t>14 февраля в 09:30.</w:t>
      </w: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  <w:r w:rsidRPr="00602B2A">
        <w:rPr>
          <w:rFonts w:ascii="Times New Roman" w:hAnsi="Times New Roman"/>
          <w:sz w:val="18"/>
          <w:szCs w:val="18"/>
        </w:rPr>
        <w:tab/>
        <w:t xml:space="preserve">По возникающим вопросам можно направлять письма на электронную почту: </w:t>
      </w:r>
      <w:hyperlink r:id="rId19" w:history="1">
        <w:r w:rsidRPr="00602B2A">
          <w:rPr>
            <w:rStyle w:val="af"/>
            <w:rFonts w:ascii="Times New Roman" w:hAnsi="Times New Roman"/>
            <w:sz w:val="18"/>
            <w:szCs w:val="18"/>
          </w:rPr>
          <w:t>infowebinar@kadastr.ru</w:t>
        </w:r>
      </w:hyperlink>
      <w:r w:rsidRPr="00602B2A">
        <w:rPr>
          <w:rFonts w:ascii="Times New Roman" w:hAnsi="Times New Roman"/>
          <w:sz w:val="18"/>
          <w:szCs w:val="18"/>
        </w:rPr>
        <w:t xml:space="preserve">. </w:t>
      </w:r>
    </w:p>
    <w:p w:rsidR="00602B2A" w:rsidRPr="00602B2A" w:rsidRDefault="00602B2A" w:rsidP="00602B2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660688" w:rsidRPr="00660688" w:rsidRDefault="00660688" w:rsidP="00660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310"/>
        <w:gridCol w:w="3561"/>
        <w:gridCol w:w="3335"/>
      </w:tblGrid>
      <w:tr w:rsidR="00F14377" w:rsidRPr="00602B2A" w:rsidTr="00F64CD8">
        <w:trPr>
          <w:jc w:val="center"/>
        </w:trPr>
        <w:tc>
          <w:tcPr>
            <w:tcW w:w="3310" w:type="dxa"/>
            <w:shd w:val="clear" w:color="auto" w:fill="D6E3BC" w:themeFill="accent3" w:themeFillTint="66"/>
          </w:tcPr>
          <w:p w:rsidR="00F14377" w:rsidRPr="004C0D7E" w:rsidRDefault="00F14377" w:rsidP="003A2AF7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EB5D68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3"/>
                <w:sz w:val="16"/>
                <w:szCs w:val="16"/>
              </w:rPr>
              <w:t xml:space="preserve"> </w:t>
            </w:r>
            <w:r w:rsidRPr="00EB5D68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F14377" w:rsidRPr="00EB5D68" w:rsidRDefault="00F14377" w:rsidP="003A2AF7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EB5D68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EB5D68">
              <w:rPr>
                <w:rStyle w:val="FontStyle12"/>
                <w:sz w:val="16"/>
                <w:szCs w:val="16"/>
              </w:rPr>
              <w:t xml:space="preserve"> </w:t>
            </w:r>
            <w:r w:rsidRPr="00EB5D68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561" w:type="dxa"/>
            <w:shd w:val="clear" w:color="auto" w:fill="D6E3BC" w:themeFill="accent3" w:themeFillTint="66"/>
          </w:tcPr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- Тореева О.В.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5D68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EB5D68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F14377" w:rsidRPr="00EB5D68" w:rsidRDefault="00F14377" w:rsidP="003A2A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5" w:type="dxa"/>
            <w:shd w:val="clear" w:color="auto" w:fill="D6E3BC" w:themeFill="accent3" w:themeFillTint="66"/>
          </w:tcPr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F14377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F14377" w:rsidRPr="00EB5D68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F14377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5D68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F14377" w:rsidRPr="002B613E" w:rsidRDefault="00F14377" w:rsidP="003A2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F3E23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glavap-d@mail.ru</w:t>
            </w:r>
          </w:p>
        </w:tc>
      </w:tr>
    </w:tbl>
    <w:p w:rsidR="00C86A5F" w:rsidRPr="004C38FC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4C38FC" w:rsidSect="000A58F0">
      <w:headerReference w:type="default" r:id="rId20"/>
      <w:pgSz w:w="11906" w:h="16838"/>
      <w:pgMar w:top="720" w:right="720" w:bottom="720" w:left="85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6E" w:rsidRDefault="00B33C6E" w:rsidP="00063BDE">
      <w:pPr>
        <w:spacing w:after="0" w:line="240" w:lineRule="auto"/>
      </w:pPr>
      <w:r>
        <w:separator/>
      </w:r>
    </w:p>
  </w:endnote>
  <w:endnote w:type="continuationSeparator" w:id="1">
    <w:p w:rsidR="00B33C6E" w:rsidRDefault="00B33C6E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6E" w:rsidRDefault="00B33C6E" w:rsidP="00063BDE">
      <w:pPr>
        <w:spacing w:after="0" w:line="240" w:lineRule="auto"/>
      </w:pPr>
      <w:r>
        <w:separator/>
      </w:r>
    </w:p>
  </w:footnote>
  <w:footnote w:type="continuationSeparator" w:id="1">
    <w:p w:rsidR="00B33C6E" w:rsidRDefault="00B33C6E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62" w:rsidRPr="00E64D57" w:rsidRDefault="00614D92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750962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02B2A">
      <w:rPr>
        <w:rFonts w:ascii="Times New Roman" w:hAnsi="Times New Roman"/>
        <w:b/>
        <w:noProof/>
        <w:color w:val="003300"/>
        <w:sz w:val="16"/>
        <w:szCs w:val="16"/>
      </w:rPr>
      <w:t>8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750962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750962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F5BFD"/>
    <w:multiLevelType w:val="hybridMultilevel"/>
    <w:tmpl w:val="688AFBCC"/>
    <w:lvl w:ilvl="0" w:tplc="92D6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F7EE7"/>
    <w:multiLevelType w:val="multilevel"/>
    <w:tmpl w:val="9D9257C0"/>
    <w:lvl w:ilvl="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1E6E"/>
    <w:multiLevelType w:val="hybridMultilevel"/>
    <w:tmpl w:val="21145AA8"/>
    <w:lvl w:ilvl="0" w:tplc="33629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FD2490"/>
    <w:multiLevelType w:val="multilevel"/>
    <w:tmpl w:val="466852CC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9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B1154"/>
    <w:multiLevelType w:val="hybridMultilevel"/>
    <w:tmpl w:val="CBD2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62CC"/>
    <w:multiLevelType w:val="hybridMultilevel"/>
    <w:tmpl w:val="B85C45F4"/>
    <w:lvl w:ilvl="0" w:tplc="245A1B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BE78B3"/>
    <w:multiLevelType w:val="multilevel"/>
    <w:tmpl w:val="5C823C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3">
    <w:nsid w:val="621C1EA4"/>
    <w:multiLevelType w:val="hybridMultilevel"/>
    <w:tmpl w:val="8D2AEAB4"/>
    <w:lvl w:ilvl="0" w:tplc="F784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6FFF4F36"/>
    <w:multiLevelType w:val="multilevel"/>
    <w:tmpl w:val="02A848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b/>
      </w:rPr>
    </w:lvl>
  </w:abstractNum>
  <w:abstractNum w:abstractNumId="16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E54"/>
    <w:rsid w:val="00024D5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403A3"/>
    <w:rsid w:val="000417EF"/>
    <w:rsid w:val="00041C8F"/>
    <w:rsid w:val="00042059"/>
    <w:rsid w:val="00042FE3"/>
    <w:rsid w:val="00044735"/>
    <w:rsid w:val="00045320"/>
    <w:rsid w:val="000468F1"/>
    <w:rsid w:val="00050B97"/>
    <w:rsid w:val="00051AB5"/>
    <w:rsid w:val="00051DE3"/>
    <w:rsid w:val="0005432F"/>
    <w:rsid w:val="00055882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EF4"/>
    <w:rsid w:val="00062131"/>
    <w:rsid w:val="0006235F"/>
    <w:rsid w:val="0006244D"/>
    <w:rsid w:val="000624D8"/>
    <w:rsid w:val="00062D0B"/>
    <w:rsid w:val="00062FDE"/>
    <w:rsid w:val="00063641"/>
    <w:rsid w:val="00063BDE"/>
    <w:rsid w:val="00063D54"/>
    <w:rsid w:val="00064135"/>
    <w:rsid w:val="00065030"/>
    <w:rsid w:val="0006773B"/>
    <w:rsid w:val="000710B6"/>
    <w:rsid w:val="000717C6"/>
    <w:rsid w:val="00071977"/>
    <w:rsid w:val="00071C23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76EA"/>
    <w:rsid w:val="00097DB7"/>
    <w:rsid w:val="000A12D8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09E7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897"/>
    <w:rsid w:val="000C18D2"/>
    <w:rsid w:val="000C19E7"/>
    <w:rsid w:val="000C2A30"/>
    <w:rsid w:val="000C2B58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63C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4CE3"/>
    <w:rsid w:val="00105AEB"/>
    <w:rsid w:val="00106E3F"/>
    <w:rsid w:val="0011111D"/>
    <w:rsid w:val="00111D88"/>
    <w:rsid w:val="0011201A"/>
    <w:rsid w:val="00112671"/>
    <w:rsid w:val="00114093"/>
    <w:rsid w:val="00114A38"/>
    <w:rsid w:val="001154B6"/>
    <w:rsid w:val="001154FA"/>
    <w:rsid w:val="00115FE3"/>
    <w:rsid w:val="001170E2"/>
    <w:rsid w:val="00117374"/>
    <w:rsid w:val="00117CDA"/>
    <w:rsid w:val="00117F72"/>
    <w:rsid w:val="00121880"/>
    <w:rsid w:val="001227BB"/>
    <w:rsid w:val="0012431D"/>
    <w:rsid w:val="00124FE2"/>
    <w:rsid w:val="001261D5"/>
    <w:rsid w:val="0012646A"/>
    <w:rsid w:val="00127AF1"/>
    <w:rsid w:val="00127BB1"/>
    <w:rsid w:val="00127FD7"/>
    <w:rsid w:val="001301FB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A05"/>
    <w:rsid w:val="00142C19"/>
    <w:rsid w:val="00142DD5"/>
    <w:rsid w:val="00143928"/>
    <w:rsid w:val="00143AEC"/>
    <w:rsid w:val="00143F32"/>
    <w:rsid w:val="00145985"/>
    <w:rsid w:val="00146E57"/>
    <w:rsid w:val="0014710B"/>
    <w:rsid w:val="0014771D"/>
    <w:rsid w:val="00151532"/>
    <w:rsid w:val="00152919"/>
    <w:rsid w:val="001539C0"/>
    <w:rsid w:val="00154798"/>
    <w:rsid w:val="0015508E"/>
    <w:rsid w:val="001565FF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4417"/>
    <w:rsid w:val="0016497F"/>
    <w:rsid w:val="0016564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4981"/>
    <w:rsid w:val="00177450"/>
    <w:rsid w:val="001809F5"/>
    <w:rsid w:val="00181B47"/>
    <w:rsid w:val="001820BA"/>
    <w:rsid w:val="00182222"/>
    <w:rsid w:val="00182286"/>
    <w:rsid w:val="0018274A"/>
    <w:rsid w:val="00183160"/>
    <w:rsid w:val="00183CF1"/>
    <w:rsid w:val="001860A1"/>
    <w:rsid w:val="001864C6"/>
    <w:rsid w:val="00186EE8"/>
    <w:rsid w:val="0019069F"/>
    <w:rsid w:val="00190A5F"/>
    <w:rsid w:val="00191144"/>
    <w:rsid w:val="00191AD1"/>
    <w:rsid w:val="00191E92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3F16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4BC0"/>
    <w:rsid w:val="001B77D4"/>
    <w:rsid w:val="001B78AF"/>
    <w:rsid w:val="001C05E0"/>
    <w:rsid w:val="001C1AD6"/>
    <w:rsid w:val="001C2901"/>
    <w:rsid w:val="001C30AD"/>
    <w:rsid w:val="001C40C2"/>
    <w:rsid w:val="001C5DFB"/>
    <w:rsid w:val="001C6A84"/>
    <w:rsid w:val="001D0AF0"/>
    <w:rsid w:val="001D1011"/>
    <w:rsid w:val="001D194F"/>
    <w:rsid w:val="001D19DC"/>
    <w:rsid w:val="001D20BE"/>
    <w:rsid w:val="001D481C"/>
    <w:rsid w:val="001D552B"/>
    <w:rsid w:val="001D7F14"/>
    <w:rsid w:val="001E0BBD"/>
    <w:rsid w:val="001E0FA1"/>
    <w:rsid w:val="001E1A33"/>
    <w:rsid w:val="001E24CB"/>
    <w:rsid w:val="001E38CF"/>
    <w:rsid w:val="001E435A"/>
    <w:rsid w:val="001E4660"/>
    <w:rsid w:val="001E4669"/>
    <w:rsid w:val="001E50A7"/>
    <w:rsid w:val="001E6235"/>
    <w:rsid w:val="001E6450"/>
    <w:rsid w:val="001E660D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753"/>
    <w:rsid w:val="002528D4"/>
    <w:rsid w:val="00253E8E"/>
    <w:rsid w:val="00254357"/>
    <w:rsid w:val="002553CE"/>
    <w:rsid w:val="00256A45"/>
    <w:rsid w:val="00260F2F"/>
    <w:rsid w:val="00261AE8"/>
    <w:rsid w:val="002629CD"/>
    <w:rsid w:val="002630F9"/>
    <w:rsid w:val="00263726"/>
    <w:rsid w:val="0026419A"/>
    <w:rsid w:val="00264E2F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9DF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B0045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C18"/>
    <w:rsid w:val="002F7595"/>
    <w:rsid w:val="003007FA"/>
    <w:rsid w:val="003009D6"/>
    <w:rsid w:val="00300E34"/>
    <w:rsid w:val="00301A40"/>
    <w:rsid w:val="003020C7"/>
    <w:rsid w:val="0030211D"/>
    <w:rsid w:val="003022FB"/>
    <w:rsid w:val="00302643"/>
    <w:rsid w:val="003032CD"/>
    <w:rsid w:val="0030510D"/>
    <w:rsid w:val="00305297"/>
    <w:rsid w:val="00305CB9"/>
    <w:rsid w:val="0030677F"/>
    <w:rsid w:val="00307D66"/>
    <w:rsid w:val="00310669"/>
    <w:rsid w:val="00311F06"/>
    <w:rsid w:val="003126AA"/>
    <w:rsid w:val="00312730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639E"/>
    <w:rsid w:val="00336542"/>
    <w:rsid w:val="0033720A"/>
    <w:rsid w:val="0034063C"/>
    <w:rsid w:val="00340A46"/>
    <w:rsid w:val="00340FA9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3A8"/>
    <w:rsid w:val="00360D4F"/>
    <w:rsid w:val="0036307A"/>
    <w:rsid w:val="00365EF5"/>
    <w:rsid w:val="00365FE9"/>
    <w:rsid w:val="00366F10"/>
    <w:rsid w:val="0036743F"/>
    <w:rsid w:val="003709B4"/>
    <w:rsid w:val="00370AAA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639"/>
    <w:rsid w:val="00385A83"/>
    <w:rsid w:val="00385AD3"/>
    <w:rsid w:val="00386307"/>
    <w:rsid w:val="00386998"/>
    <w:rsid w:val="00387881"/>
    <w:rsid w:val="0039012D"/>
    <w:rsid w:val="00390E02"/>
    <w:rsid w:val="0039315B"/>
    <w:rsid w:val="0039326A"/>
    <w:rsid w:val="0039388D"/>
    <w:rsid w:val="00395F26"/>
    <w:rsid w:val="003A16B6"/>
    <w:rsid w:val="003A2AF7"/>
    <w:rsid w:val="003A3B71"/>
    <w:rsid w:val="003A4E7C"/>
    <w:rsid w:val="003A639E"/>
    <w:rsid w:val="003A7D41"/>
    <w:rsid w:val="003B067D"/>
    <w:rsid w:val="003B0A4C"/>
    <w:rsid w:val="003B17DC"/>
    <w:rsid w:val="003B28D1"/>
    <w:rsid w:val="003B2BBB"/>
    <w:rsid w:val="003B3033"/>
    <w:rsid w:val="003B48BA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42E7"/>
    <w:rsid w:val="003E4BD8"/>
    <w:rsid w:val="003E4EA8"/>
    <w:rsid w:val="003E5640"/>
    <w:rsid w:val="003E7E73"/>
    <w:rsid w:val="003F0FE0"/>
    <w:rsid w:val="003F155B"/>
    <w:rsid w:val="003F167D"/>
    <w:rsid w:val="003F29D1"/>
    <w:rsid w:val="003F2C98"/>
    <w:rsid w:val="003F3959"/>
    <w:rsid w:val="003F3FB1"/>
    <w:rsid w:val="003F4591"/>
    <w:rsid w:val="003F4A9D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E40"/>
    <w:rsid w:val="004059BC"/>
    <w:rsid w:val="0040648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289B"/>
    <w:rsid w:val="00415354"/>
    <w:rsid w:val="00415C45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5B1B"/>
    <w:rsid w:val="00435B75"/>
    <w:rsid w:val="00435F49"/>
    <w:rsid w:val="00436936"/>
    <w:rsid w:val="0043743A"/>
    <w:rsid w:val="0043799D"/>
    <w:rsid w:val="00441850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50CE"/>
    <w:rsid w:val="00466B74"/>
    <w:rsid w:val="004714C5"/>
    <w:rsid w:val="00475774"/>
    <w:rsid w:val="00475BAC"/>
    <w:rsid w:val="00475E81"/>
    <w:rsid w:val="00476CF4"/>
    <w:rsid w:val="00477D04"/>
    <w:rsid w:val="00480733"/>
    <w:rsid w:val="00480852"/>
    <w:rsid w:val="00480ADA"/>
    <w:rsid w:val="004814CD"/>
    <w:rsid w:val="004824F9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70A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C01CB"/>
    <w:rsid w:val="004C0603"/>
    <w:rsid w:val="004C078C"/>
    <w:rsid w:val="004C0D7E"/>
    <w:rsid w:val="004C1BF4"/>
    <w:rsid w:val="004C2294"/>
    <w:rsid w:val="004C38FC"/>
    <w:rsid w:val="004C3B39"/>
    <w:rsid w:val="004C3FA1"/>
    <w:rsid w:val="004C68F0"/>
    <w:rsid w:val="004C6ABB"/>
    <w:rsid w:val="004C6FCE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93B"/>
    <w:rsid w:val="00505488"/>
    <w:rsid w:val="005078D1"/>
    <w:rsid w:val="005079E1"/>
    <w:rsid w:val="00507FF0"/>
    <w:rsid w:val="005105DB"/>
    <w:rsid w:val="00511090"/>
    <w:rsid w:val="00511F6A"/>
    <w:rsid w:val="005126F0"/>
    <w:rsid w:val="00512FEF"/>
    <w:rsid w:val="00513F11"/>
    <w:rsid w:val="00514282"/>
    <w:rsid w:val="0051477F"/>
    <w:rsid w:val="00514B43"/>
    <w:rsid w:val="00515813"/>
    <w:rsid w:val="00515ABC"/>
    <w:rsid w:val="00515CFA"/>
    <w:rsid w:val="005166D6"/>
    <w:rsid w:val="00516704"/>
    <w:rsid w:val="005169E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1364"/>
    <w:rsid w:val="00542C00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3ADD"/>
    <w:rsid w:val="00567EA0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3301"/>
    <w:rsid w:val="005B44E2"/>
    <w:rsid w:val="005B625E"/>
    <w:rsid w:val="005B7469"/>
    <w:rsid w:val="005B7D08"/>
    <w:rsid w:val="005B7FEC"/>
    <w:rsid w:val="005C2845"/>
    <w:rsid w:val="005C4776"/>
    <w:rsid w:val="005C4E8A"/>
    <w:rsid w:val="005C69AF"/>
    <w:rsid w:val="005C70EB"/>
    <w:rsid w:val="005C7380"/>
    <w:rsid w:val="005C74A7"/>
    <w:rsid w:val="005D1467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7B25"/>
    <w:rsid w:val="005F7BF8"/>
    <w:rsid w:val="005F7F04"/>
    <w:rsid w:val="0060048A"/>
    <w:rsid w:val="00600654"/>
    <w:rsid w:val="00601FD1"/>
    <w:rsid w:val="00602739"/>
    <w:rsid w:val="00602B2A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43E"/>
    <w:rsid w:val="0061157A"/>
    <w:rsid w:val="00611F0B"/>
    <w:rsid w:val="00612130"/>
    <w:rsid w:val="00612384"/>
    <w:rsid w:val="00612E6F"/>
    <w:rsid w:val="0061384D"/>
    <w:rsid w:val="00613BD8"/>
    <w:rsid w:val="00614216"/>
    <w:rsid w:val="006142FD"/>
    <w:rsid w:val="00614B5B"/>
    <w:rsid w:val="00614D92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284E"/>
    <w:rsid w:val="00642A2E"/>
    <w:rsid w:val="006430D3"/>
    <w:rsid w:val="0064353C"/>
    <w:rsid w:val="006441B5"/>
    <w:rsid w:val="0064797A"/>
    <w:rsid w:val="006526BC"/>
    <w:rsid w:val="00652908"/>
    <w:rsid w:val="00652B64"/>
    <w:rsid w:val="0065440E"/>
    <w:rsid w:val="006544B3"/>
    <w:rsid w:val="0065458A"/>
    <w:rsid w:val="0065534D"/>
    <w:rsid w:val="00660688"/>
    <w:rsid w:val="0066186F"/>
    <w:rsid w:val="0066436E"/>
    <w:rsid w:val="00665C2E"/>
    <w:rsid w:val="00666BDA"/>
    <w:rsid w:val="00671C3A"/>
    <w:rsid w:val="00672782"/>
    <w:rsid w:val="00674105"/>
    <w:rsid w:val="00674A38"/>
    <w:rsid w:val="00676E95"/>
    <w:rsid w:val="006807FF"/>
    <w:rsid w:val="0068200F"/>
    <w:rsid w:val="00682733"/>
    <w:rsid w:val="006832B0"/>
    <w:rsid w:val="006858D8"/>
    <w:rsid w:val="00686076"/>
    <w:rsid w:val="00686F01"/>
    <w:rsid w:val="00686FD5"/>
    <w:rsid w:val="00687D15"/>
    <w:rsid w:val="00687F99"/>
    <w:rsid w:val="00690D80"/>
    <w:rsid w:val="00693706"/>
    <w:rsid w:val="00693EAD"/>
    <w:rsid w:val="00694DBC"/>
    <w:rsid w:val="006972EB"/>
    <w:rsid w:val="0069731C"/>
    <w:rsid w:val="006A06D6"/>
    <w:rsid w:val="006A18BD"/>
    <w:rsid w:val="006A18F3"/>
    <w:rsid w:val="006A1C7C"/>
    <w:rsid w:val="006A1FBE"/>
    <w:rsid w:val="006A33C1"/>
    <w:rsid w:val="006A4962"/>
    <w:rsid w:val="006A4A89"/>
    <w:rsid w:val="006A704F"/>
    <w:rsid w:val="006B041C"/>
    <w:rsid w:val="006B1E85"/>
    <w:rsid w:val="006B216D"/>
    <w:rsid w:val="006B31B6"/>
    <w:rsid w:val="006B4295"/>
    <w:rsid w:val="006B497D"/>
    <w:rsid w:val="006B55A0"/>
    <w:rsid w:val="006B783F"/>
    <w:rsid w:val="006C0870"/>
    <w:rsid w:val="006C171B"/>
    <w:rsid w:val="006C1C90"/>
    <w:rsid w:val="006C2304"/>
    <w:rsid w:val="006C23B2"/>
    <w:rsid w:val="006C2E48"/>
    <w:rsid w:val="006C32F2"/>
    <w:rsid w:val="006C3C26"/>
    <w:rsid w:val="006C76D3"/>
    <w:rsid w:val="006C7FF2"/>
    <w:rsid w:val="006D0693"/>
    <w:rsid w:val="006D1272"/>
    <w:rsid w:val="006D15E4"/>
    <w:rsid w:val="006D1DE4"/>
    <w:rsid w:val="006D3C03"/>
    <w:rsid w:val="006D5E05"/>
    <w:rsid w:val="006D644A"/>
    <w:rsid w:val="006D6563"/>
    <w:rsid w:val="006E05EC"/>
    <w:rsid w:val="006E0FAC"/>
    <w:rsid w:val="006E1A55"/>
    <w:rsid w:val="006E24F8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DDE"/>
    <w:rsid w:val="00704987"/>
    <w:rsid w:val="00704E8D"/>
    <w:rsid w:val="00705585"/>
    <w:rsid w:val="00707331"/>
    <w:rsid w:val="007073FD"/>
    <w:rsid w:val="00710936"/>
    <w:rsid w:val="0071095B"/>
    <w:rsid w:val="0071137D"/>
    <w:rsid w:val="0071150A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69CE"/>
    <w:rsid w:val="00747666"/>
    <w:rsid w:val="00750962"/>
    <w:rsid w:val="00750A36"/>
    <w:rsid w:val="0075283B"/>
    <w:rsid w:val="0075350C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5DA0"/>
    <w:rsid w:val="00796F0B"/>
    <w:rsid w:val="00797375"/>
    <w:rsid w:val="00797B12"/>
    <w:rsid w:val="00797C59"/>
    <w:rsid w:val="007A01B9"/>
    <w:rsid w:val="007A0DE4"/>
    <w:rsid w:val="007A1D51"/>
    <w:rsid w:val="007A29F5"/>
    <w:rsid w:val="007A42BC"/>
    <w:rsid w:val="007A511A"/>
    <w:rsid w:val="007A57F3"/>
    <w:rsid w:val="007A59C8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41C1"/>
    <w:rsid w:val="007C5216"/>
    <w:rsid w:val="007C5BDA"/>
    <w:rsid w:val="007C744B"/>
    <w:rsid w:val="007C74DC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66C"/>
    <w:rsid w:val="007D7EA8"/>
    <w:rsid w:val="007E1846"/>
    <w:rsid w:val="007E2F0B"/>
    <w:rsid w:val="007E36E1"/>
    <w:rsid w:val="007E3B0D"/>
    <w:rsid w:val="007E5FAC"/>
    <w:rsid w:val="007E6302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33E8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703E"/>
    <w:rsid w:val="00857461"/>
    <w:rsid w:val="0086085F"/>
    <w:rsid w:val="008617F7"/>
    <w:rsid w:val="0086253E"/>
    <w:rsid w:val="0086292F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D39"/>
    <w:rsid w:val="00890F43"/>
    <w:rsid w:val="0089154B"/>
    <w:rsid w:val="00894120"/>
    <w:rsid w:val="008953DA"/>
    <w:rsid w:val="00896FA3"/>
    <w:rsid w:val="008978AF"/>
    <w:rsid w:val="008A0D74"/>
    <w:rsid w:val="008A1278"/>
    <w:rsid w:val="008A3FB8"/>
    <w:rsid w:val="008A4D6B"/>
    <w:rsid w:val="008A4FA3"/>
    <w:rsid w:val="008A5F0C"/>
    <w:rsid w:val="008A65D8"/>
    <w:rsid w:val="008A6635"/>
    <w:rsid w:val="008A6BF1"/>
    <w:rsid w:val="008A6F15"/>
    <w:rsid w:val="008A6F7F"/>
    <w:rsid w:val="008A7D07"/>
    <w:rsid w:val="008A7E8E"/>
    <w:rsid w:val="008B2BB8"/>
    <w:rsid w:val="008B362D"/>
    <w:rsid w:val="008B3D63"/>
    <w:rsid w:val="008B3F9E"/>
    <w:rsid w:val="008B48D4"/>
    <w:rsid w:val="008B4CA1"/>
    <w:rsid w:val="008B67E9"/>
    <w:rsid w:val="008C156E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F6D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CDC"/>
    <w:rsid w:val="008D6198"/>
    <w:rsid w:val="008D6367"/>
    <w:rsid w:val="008D69BF"/>
    <w:rsid w:val="008D7107"/>
    <w:rsid w:val="008D78D7"/>
    <w:rsid w:val="008E1EB9"/>
    <w:rsid w:val="008E2A05"/>
    <w:rsid w:val="008E3F4E"/>
    <w:rsid w:val="008E50D9"/>
    <w:rsid w:val="008E67EF"/>
    <w:rsid w:val="008E7AF0"/>
    <w:rsid w:val="008E7B58"/>
    <w:rsid w:val="008F06E2"/>
    <w:rsid w:val="008F0C7A"/>
    <w:rsid w:val="008F1072"/>
    <w:rsid w:val="008F18C9"/>
    <w:rsid w:val="008F27CF"/>
    <w:rsid w:val="008F2E4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D27"/>
    <w:rsid w:val="00915112"/>
    <w:rsid w:val="009160FC"/>
    <w:rsid w:val="00916179"/>
    <w:rsid w:val="009161A4"/>
    <w:rsid w:val="009203B9"/>
    <w:rsid w:val="009205BC"/>
    <w:rsid w:val="00920858"/>
    <w:rsid w:val="009218B3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FB0"/>
    <w:rsid w:val="009443C2"/>
    <w:rsid w:val="00944604"/>
    <w:rsid w:val="00944CEF"/>
    <w:rsid w:val="00945E28"/>
    <w:rsid w:val="00946934"/>
    <w:rsid w:val="009469E1"/>
    <w:rsid w:val="00946F59"/>
    <w:rsid w:val="00947931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2859"/>
    <w:rsid w:val="00964A2E"/>
    <w:rsid w:val="00965376"/>
    <w:rsid w:val="00965ADE"/>
    <w:rsid w:val="009662E1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516B"/>
    <w:rsid w:val="0097519D"/>
    <w:rsid w:val="009779C3"/>
    <w:rsid w:val="009809D6"/>
    <w:rsid w:val="00980D31"/>
    <w:rsid w:val="00982828"/>
    <w:rsid w:val="00982ABE"/>
    <w:rsid w:val="00982C6A"/>
    <w:rsid w:val="00983021"/>
    <w:rsid w:val="0098339F"/>
    <w:rsid w:val="00983726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26B0"/>
    <w:rsid w:val="009B479B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9AF"/>
    <w:rsid w:val="009D0D61"/>
    <w:rsid w:val="009D1869"/>
    <w:rsid w:val="009D3DF5"/>
    <w:rsid w:val="009D50B1"/>
    <w:rsid w:val="009D6012"/>
    <w:rsid w:val="009D66C2"/>
    <w:rsid w:val="009D679D"/>
    <w:rsid w:val="009D72C0"/>
    <w:rsid w:val="009D73B7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36C"/>
    <w:rsid w:val="009F4400"/>
    <w:rsid w:val="009F4AB9"/>
    <w:rsid w:val="009F646F"/>
    <w:rsid w:val="009F6605"/>
    <w:rsid w:val="009F6892"/>
    <w:rsid w:val="009F6A8A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11448"/>
    <w:rsid w:val="00A1175A"/>
    <w:rsid w:val="00A1294E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458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5208"/>
    <w:rsid w:val="00A5581D"/>
    <w:rsid w:val="00A56489"/>
    <w:rsid w:val="00A61F35"/>
    <w:rsid w:val="00A65092"/>
    <w:rsid w:val="00A6556B"/>
    <w:rsid w:val="00A65B25"/>
    <w:rsid w:val="00A66F7F"/>
    <w:rsid w:val="00A71730"/>
    <w:rsid w:val="00A71FB4"/>
    <w:rsid w:val="00A73603"/>
    <w:rsid w:val="00A742DB"/>
    <w:rsid w:val="00A760F7"/>
    <w:rsid w:val="00A7655A"/>
    <w:rsid w:val="00A76A97"/>
    <w:rsid w:val="00A76B8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B65"/>
    <w:rsid w:val="00AA4D74"/>
    <w:rsid w:val="00AA5C81"/>
    <w:rsid w:val="00AA665C"/>
    <w:rsid w:val="00AA6CBC"/>
    <w:rsid w:val="00AA6EC9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3E43"/>
    <w:rsid w:val="00AE5B70"/>
    <w:rsid w:val="00AE5D2E"/>
    <w:rsid w:val="00AE705E"/>
    <w:rsid w:val="00AE7E17"/>
    <w:rsid w:val="00AE7E6C"/>
    <w:rsid w:val="00AF1010"/>
    <w:rsid w:val="00AF1D3A"/>
    <w:rsid w:val="00AF2392"/>
    <w:rsid w:val="00AF253D"/>
    <w:rsid w:val="00AF2DB2"/>
    <w:rsid w:val="00AF51B0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C85"/>
    <w:rsid w:val="00B07A53"/>
    <w:rsid w:val="00B10CFC"/>
    <w:rsid w:val="00B11853"/>
    <w:rsid w:val="00B1362F"/>
    <w:rsid w:val="00B13F26"/>
    <w:rsid w:val="00B141FE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38E8"/>
    <w:rsid w:val="00B33C6E"/>
    <w:rsid w:val="00B33E61"/>
    <w:rsid w:val="00B34578"/>
    <w:rsid w:val="00B36025"/>
    <w:rsid w:val="00B36DED"/>
    <w:rsid w:val="00B373F2"/>
    <w:rsid w:val="00B41320"/>
    <w:rsid w:val="00B41F7D"/>
    <w:rsid w:val="00B43314"/>
    <w:rsid w:val="00B44564"/>
    <w:rsid w:val="00B44760"/>
    <w:rsid w:val="00B462F3"/>
    <w:rsid w:val="00B4639A"/>
    <w:rsid w:val="00B470F5"/>
    <w:rsid w:val="00B476BB"/>
    <w:rsid w:val="00B512EF"/>
    <w:rsid w:val="00B52F31"/>
    <w:rsid w:val="00B54D9C"/>
    <w:rsid w:val="00B55302"/>
    <w:rsid w:val="00B55788"/>
    <w:rsid w:val="00B57D1A"/>
    <w:rsid w:val="00B603C1"/>
    <w:rsid w:val="00B604FE"/>
    <w:rsid w:val="00B616E8"/>
    <w:rsid w:val="00B61E33"/>
    <w:rsid w:val="00B6239B"/>
    <w:rsid w:val="00B623F6"/>
    <w:rsid w:val="00B62B92"/>
    <w:rsid w:val="00B659A2"/>
    <w:rsid w:val="00B66624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A7C"/>
    <w:rsid w:val="00B91CFA"/>
    <w:rsid w:val="00B91ECA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F7D"/>
    <w:rsid w:val="00BA477D"/>
    <w:rsid w:val="00BA594E"/>
    <w:rsid w:val="00BA6197"/>
    <w:rsid w:val="00BA61F4"/>
    <w:rsid w:val="00BA76C0"/>
    <w:rsid w:val="00BB060F"/>
    <w:rsid w:val="00BB0C1E"/>
    <w:rsid w:val="00BB17CC"/>
    <w:rsid w:val="00BB24F1"/>
    <w:rsid w:val="00BB3567"/>
    <w:rsid w:val="00BB454C"/>
    <w:rsid w:val="00BB4713"/>
    <w:rsid w:val="00BB4E4F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C04"/>
    <w:rsid w:val="00BE4C2F"/>
    <w:rsid w:val="00BE4C60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1EFA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641E"/>
    <w:rsid w:val="00C17502"/>
    <w:rsid w:val="00C176B7"/>
    <w:rsid w:val="00C17E70"/>
    <w:rsid w:val="00C17F1C"/>
    <w:rsid w:val="00C21D47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276A8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0C33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BE0"/>
    <w:rsid w:val="00C84E9D"/>
    <w:rsid w:val="00C85EFA"/>
    <w:rsid w:val="00C86399"/>
    <w:rsid w:val="00C86A5F"/>
    <w:rsid w:val="00C86EFB"/>
    <w:rsid w:val="00C876FA"/>
    <w:rsid w:val="00C87E0C"/>
    <w:rsid w:val="00C9125E"/>
    <w:rsid w:val="00C92512"/>
    <w:rsid w:val="00C93861"/>
    <w:rsid w:val="00C94018"/>
    <w:rsid w:val="00C94B21"/>
    <w:rsid w:val="00C9507A"/>
    <w:rsid w:val="00C957FD"/>
    <w:rsid w:val="00C9596E"/>
    <w:rsid w:val="00C964B9"/>
    <w:rsid w:val="00C97CC1"/>
    <w:rsid w:val="00C97E65"/>
    <w:rsid w:val="00CA0E54"/>
    <w:rsid w:val="00CA2941"/>
    <w:rsid w:val="00CA2B8A"/>
    <w:rsid w:val="00CA3EC3"/>
    <w:rsid w:val="00CA62E3"/>
    <w:rsid w:val="00CB0176"/>
    <w:rsid w:val="00CB0252"/>
    <w:rsid w:val="00CB19E3"/>
    <w:rsid w:val="00CB2070"/>
    <w:rsid w:val="00CB23BA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BBE"/>
    <w:rsid w:val="00CD0CA3"/>
    <w:rsid w:val="00CD1249"/>
    <w:rsid w:val="00CD1917"/>
    <w:rsid w:val="00CD1E24"/>
    <w:rsid w:val="00CD6696"/>
    <w:rsid w:val="00CD7298"/>
    <w:rsid w:val="00CE0768"/>
    <w:rsid w:val="00CE0E49"/>
    <w:rsid w:val="00CE0F0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1E6"/>
    <w:rsid w:val="00D11660"/>
    <w:rsid w:val="00D11AAE"/>
    <w:rsid w:val="00D11D81"/>
    <w:rsid w:val="00D12EE1"/>
    <w:rsid w:val="00D131C9"/>
    <w:rsid w:val="00D1617B"/>
    <w:rsid w:val="00D172AD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1505"/>
    <w:rsid w:val="00D530FF"/>
    <w:rsid w:val="00D53CD3"/>
    <w:rsid w:val="00D55118"/>
    <w:rsid w:val="00D57A05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F4A"/>
    <w:rsid w:val="00D9183D"/>
    <w:rsid w:val="00D92719"/>
    <w:rsid w:val="00D93419"/>
    <w:rsid w:val="00D94E6F"/>
    <w:rsid w:val="00D979B7"/>
    <w:rsid w:val="00DA0401"/>
    <w:rsid w:val="00DA06A2"/>
    <w:rsid w:val="00DA091C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3AD8"/>
    <w:rsid w:val="00DC5B26"/>
    <w:rsid w:val="00DC5DF2"/>
    <w:rsid w:val="00DC73AB"/>
    <w:rsid w:val="00DC7E07"/>
    <w:rsid w:val="00DD0239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C5D"/>
    <w:rsid w:val="00DE5111"/>
    <w:rsid w:val="00DE5482"/>
    <w:rsid w:val="00DE7C6C"/>
    <w:rsid w:val="00DF0122"/>
    <w:rsid w:val="00DF0AD4"/>
    <w:rsid w:val="00DF2D95"/>
    <w:rsid w:val="00DF2DDB"/>
    <w:rsid w:val="00DF34DD"/>
    <w:rsid w:val="00DF3774"/>
    <w:rsid w:val="00DF41AB"/>
    <w:rsid w:val="00DF4AE3"/>
    <w:rsid w:val="00DF59D3"/>
    <w:rsid w:val="00DF64E4"/>
    <w:rsid w:val="00DF7413"/>
    <w:rsid w:val="00DF7DEE"/>
    <w:rsid w:val="00E01907"/>
    <w:rsid w:val="00E019EF"/>
    <w:rsid w:val="00E03109"/>
    <w:rsid w:val="00E04BD6"/>
    <w:rsid w:val="00E05973"/>
    <w:rsid w:val="00E066C0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6F0C"/>
    <w:rsid w:val="00E17667"/>
    <w:rsid w:val="00E20225"/>
    <w:rsid w:val="00E20759"/>
    <w:rsid w:val="00E2438E"/>
    <w:rsid w:val="00E244B6"/>
    <w:rsid w:val="00E25421"/>
    <w:rsid w:val="00E268BB"/>
    <w:rsid w:val="00E26B03"/>
    <w:rsid w:val="00E26C74"/>
    <w:rsid w:val="00E26DD6"/>
    <w:rsid w:val="00E27959"/>
    <w:rsid w:val="00E27C63"/>
    <w:rsid w:val="00E27CAF"/>
    <w:rsid w:val="00E320D0"/>
    <w:rsid w:val="00E3339C"/>
    <w:rsid w:val="00E336BA"/>
    <w:rsid w:val="00E33730"/>
    <w:rsid w:val="00E33DB0"/>
    <w:rsid w:val="00E340C7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308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0985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2B10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494"/>
    <w:rsid w:val="00EC0652"/>
    <w:rsid w:val="00EC0C0E"/>
    <w:rsid w:val="00EC0DE3"/>
    <w:rsid w:val="00EC1FC4"/>
    <w:rsid w:val="00EC242A"/>
    <w:rsid w:val="00EC3BF5"/>
    <w:rsid w:val="00EC4150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49A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43F"/>
    <w:rsid w:val="00F00F3E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4377"/>
    <w:rsid w:val="00F15B37"/>
    <w:rsid w:val="00F15FF3"/>
    <w:rsid w:val="00F16F8E"/>
    <w:rsid w:val="00F21330"/>
    <w:rsid w:val="00F22DA0"/>
    <w:rsid w:val="00F2680F"/>
    <w:rsid w:val="00F27742"/>
    <w:rsid w:val="00F27F50"/>
    <w:rsid w:val="00F3006B"/>
    <w:rsid w:val="00F3058F"/>
    <w:rsid w:val="00F30880"/>
    <w:rsid w:val="00F30985"/>
    <w:rsid w:val="00F319BE"/>
    <w:rsid w:val="00F3238D"/>
    <w:rsid w:val="00F3353A"/>
    <w:rsid w:val="00F34752"/>
    <w:rsid w:val="00F35600"/>
    <w:rsid w:val="00F35FCC"/>
    <w:rsid w:val="00F40806"/>
    <w:rsid w:val="00F41665"/>
    <w:rsid w:val="00F42FCE"/>
    <w:rsid w:val="00F435BE"/>
    <w:rsid w:val="00F4397A"/>
    <w:rsid w:val="00F440B5"/>
    <w:rsid w:val="00F4425A"/>
    <w:rsid w:val="00F446D6"/>
    <w:rsid w:val="00F449D8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C57"/>
    <w:rsid w:val="00F56883"/>
    <w:rsid w:val="00F57999"/>
    <w:rsid w:val="00F611C5"/>
    <w:rsid w:val="00F61461"/>
    <w:rsid w:val="00F62415"/>
    <w:rsid w:val="00F63370"/>
    <w:rsid w:val="00F645CE"/>
    <w:rsid w:val="00F64CD8"/>
    <w:rsid w:val="00F64D78"/>
    <w:rsid w:val="00F656FD"/>
    <w:rsid w:val="00F65D21"/>
    <w:rsid w:val="00F674A5"/>
    <w:rsid w:val="00F67811"/>
    <w:rsid w:val="00F701F2"/>
    <w:rsid w:val="00F70E78"/>
    <w:rsid w:val="00F70EA6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6095"/>
    <w:rsid w:val="00F76AD3"/>
    <w:rsid w:val="00F76D3D"/>
    <w:rsid w:val="00F7793E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68C"/>
    <w:rsid w:val="00FA19F5"/>
    <w:rsid w:val="00FA3143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13DC"/>
    <w:rsid w:val="00FC1F68"/>
    <w:rsid w:val="00FC2B82"/>
    <w:rsid w:val="00FC38FB"/>
    <w:rsid w:val="00FC43CC"/>
    <w:rsid w:val="00FC4514"/>
    <w:rsid w:val="00FC5657"/>
    <w:rsid w:val="00FC5C3E"/>
    <w:rsid w:val="00FC6F76"/>
    <w:rsid w:val="00FD03EC"/>
    <w:rsid w:val="00FD081F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5950"/>
    <w:rsid w:val="00FF1233"/>
    <w:rsid w:val="00FF15C0"/>
    <w:rsid w:val="00FF29BF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uiPriority w:val="99"/>
    <w:rsid w:val="003938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99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nhideWhenUsed/>
    <w:rsid w:val="00424DD0"/>
  </w:style>
  <w:style w:type="paragraph" w:customStyle="1" w:styleId="1">
    <w:name w:val="Стиль1"/>
    <w:basedOn w:val="10"/>
    <w:autoRedefine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uiPriority w:val="10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uiPriority w:val="10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uiPriority w:val="99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c">
    <w:name w:val="Содержимое таблицы"/>
    <w:basedOn w:val="a"/>
    <w:rsid w:val="001154F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1154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6">
    <w:name w:val="Обычный3"/>
    <w:rsid w:val="0040648C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37">
    <w:name w:val="Стиль3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38">
    <w:name w:val="Стиль3 Знак Знак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26">
    <w:name w:val="Стиль2"/>
    <w:basedOn w:val="27"/>
    <w:rsid w:val="00FC6F76"/>
  </w:style>
  <w:style w:type="paragraph" w:styleId="27">
    <w:name w:val="List Number 2"/>
    <w:basedOn w:val="a"/>
    <w:rsid w:val="00FC6F76"/>
    <w:pPr>
      <w:tabs>
        <w:tab w:val="num" w:pos="1728"/>
      </w:tabs>
      <w:spacing w:after="0" w:line="240" w:lineRule="auto"/>
      <w:ind w:left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9">
    <w:name w:val="Стиль3 Знак Знак Знак"/>
    <w:basedOn w:val="23"/>
    <w:rsid w:val="00FC6F76"/>
    <w:rPr>
      <w:rFonts w:ascii="Times New Roman" w:hAnsi="Times New Roman" w:cs="Times New Roman"/>
      <w:sz w:val="24"/>
      <w:szCs w:val="24"/>
    </w:rPr>
  </w:style>
  <w:style w:type="paragraph" w:customStyle="1" w:styleId="caaieiaie11">
    <w:name w:val="caaieiaie 11"/>
    <w:basedOn w:val="a"/>
    <w:next w:val="a"/>
    <w:rsid w:val="00FC6F76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d">
    <w:name w:val="Òàáëèöà òåêñò"/>
    <w:basedOn w:val="a"/>
    <w:rsid w:val="00FC6F76"/>
    <w:pPr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ffe">
    <w:name w:val="Ïóíêò"/>
    <w:basedOn w:val="a"/>
    <w:rsid w:val="00FC6F7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">
    <w:name w:val="Íîðìàëüíûé"/>
    <w:rsid w:val="00FC6F76"/>
    <w:rPr>
      <w:rFonts w:ascii="Courier" w:eastAsia="Times New Roman" w:hAnsi="Courier"/>
      <w:sz w:val="24"/>
      <w:lang w:val="en-GB"/>
    </w:rPr>
  </w:style>
  <w:style w:type="paragraph" w:customStyle="1" w:styleId="17">
    <w:name w:val="Обычный1"/>
    <w:rsid w:val="00FC6F76"/>
    <w:pPr>
      <w:widowControl w:val="0"/>
    </w:pPr>
    <w:rPr>
      <w:rFonts w:ascii="Times New Roman" w:eastAsia="Times New Roman" w:hAnsi="Times New Roman"/>
      <w:snapToGrid w:val="0"/>
    </w:rPr>
  </w:style>
  <w:style w:type="paragraph" w:styleId="afff0">
    <w:name w:val="List"/>
    <w:basedOn w:val="af2"/>
    <w:rsid w:val="00FC6F76"/>
    <w:pPr>
      <w:widowControl w:val="0"/>
      <w:autoSpaceDN w:val="0"/>
      <w:adjustRightInd w:val="0"/>
      <w:spacing w:after="120"/>
      <w:jc w:val="left"/>
    </w:pPr>
    <w:rPr>
      <w:rFonts w:ascii="Arial" w:hAnsi="Arial" w:cs="Arial"/>
      <w:sz w:val="20"/>
      <w:szCs w:val="20"/>
    </w:rPr>
  </w:style>
  <w:style w:type="paragraph" w:styleId="afff1">
    <w:name w:val="caption"/>
    <w:basedOn w:val="a"/>
    <w:uiPriority w:val="99"/>
    <w:qFormat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Index">
    <w:name w:val="Index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0"/>
      <w:szCs w:val="20"/>
      <w:lang w:eastAsia="ru-RU"/>
    </w:rPr>
  </w:style>
  <w:style w:type="paragraph" w:customStyle="1" w:styleId="Index1">
    <w:name w:val="Index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">
    <w:name w:val="WW-Title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">
    <w:name w:val="WW-caption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">
    <w:name w:val="WW-Index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">
    <w:name w:val="WW-Title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">
    <w:name w:val="WW-caption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">
    <w:name w:val="WW-Index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">
    <w:name w:val="WW-Title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">
    <w:name w:val="WW-caption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">
    <w:name w:val="WW-Index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">
    <w:name w:val="WW-Title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">
    <w:name w:val="WW-caption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">
    <w:name w:val="WW-Index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">
    <w:name w:val="WW-Title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">
    <w:name w:val="WW-caption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">
    <w:name w:val="WW-Index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">
    <w:name w:val="WW-Title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">
    <w:name w:val="WW-caption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">
    <w:name w:val="WW-Index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">
    <w:name w:val="WW-Title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">
    <w:name w:val="WW-caption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">
    <w:name w:val="WW-Index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">
    <w:name w:val="WW-Title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">
    <w:name w:val="WW-caption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">
    <w:name w:val="WW-Index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">
    <w:name w:val="WW-Title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">
    <w:name w:val="WW-caption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">
    <w:name w:val="WW-Index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">
    <w:name w:val="WW-Title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">
    <w:name w:val="WW-caption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">
    <w:name w:val="WW-Index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">
    <w:name w:val="WW-Title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">
    <w:name w:val="WW-caption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">
    <w:name w:val="WW-Index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">
    <w:name w:val="WW-Title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">
    <w:name w:val="WW-caption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">
    <w:name w:val="WW-Index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">
    <w:name w:val="WW-Title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">
    <w:name w:val="WW-caption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">
    <w:name w:val="WW-Index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1">
    <w:name w:val="WW-Title1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1">
    <w:name w:val="WW-caption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">
    <w:name w:val="WW-Index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caption11111111111111">
    <w:name w:val="WW-caption1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1">
    <w:name w:val="WW-Index1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itle11111111111111">
    <w:name w:val="WW-Title11111111111111"/>
    <w:basedOn w:val="a"/>
    <w:next w:val="af2"/>
    <w:uiPriority w:val="99"/>
    <w:rsid w:val="00FC6F76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WW-caption111111111111111">
    <w:name w:val="WW-caption111111111111111"/>
    <w:basedOn w:val="a"/>
    <w:uiPriority w:val="99"/>
    <w:rsid w:val="00FC6F76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WW-Index111111111111111">
    <w:name w:val="WW-Index11111111111111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basedOn w:val="a"/>
    <w:rsid w:val="00FC6F76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02statia2">
    <w:name w:val="02statia2"/>
    <w:basedOn w:val="a"/>
    <w:uiPriority w:val="99"/>
    <w:rsid w:val="00FC6F76"/>
    <w:pPr>
      <w:widowControl w:val="0"/>
      <w:autoSpaceDN w:val="0"/>
      <w:adjustRightInd w:val="0"/>
      <w:spacing w:before="120" w:after="0" w:line="320" w:lineRule="atLeast"/>
      <w:ind w:left="2020" w:hanging="880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6F76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3f3f3f3f">
    <w:name w:val="С3fт3fи3fл3fь3f3 З3fн3fа3fк3f"/>
    <w:basedOn w:val="3f3f3f3f3f3f3f3f3f3f3f3f3f3f3f3f3f3f3f3f3f3f21"/>
    <w:uiPriority w:val="99"/>
    <w:rsid w:val="00FC6F76"/>
    <w:pPr>
      <w:tabs>
        <w:tab w:val="left" w:pos="227"/>
      </w:tabs>
      <w:ind w:firstLine="0"/>
    </w:pPr>
  </w:style>
  <w:style w:type="paragraph" w:customStyle="1" w:styleId="3f3f3f3f3f3f3f3f3f3f">
    <w:name w:val="О3fб3fы3fч3fн3fы3fй3f (в3fе3fб3f)"/>
    <w:basedOn w:val="a"/>
    <w:uiPriority w:val="99"/>
    <w:rsid w:val="00FC6F76"/>
    <w:pPr>
      <w:widowControl w:val="0"/>
      <w:autoSpaceDN w:val="0"/>
      <w:adjustRightInd w:val="0"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3f3f3f3f3f3f3f3f3f3f3f3f21">
    <w:name w:val="О3fс3fн3fо3fв3fн3fо3fй3f т3fе3fк3fс3fт3f 2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">
    <w:name w:val="Table Heading"/>
    <w:basedOn w:val="TableContents"/>
    <w:uiPriority w:val="99"/>
    <w:rsid w:val="00FC6F76"/>
    <w:pPr>
      <w:jc w:val="center"/>
    </w:pPr>
    <w:rPr>
      <w:b/>
      <w:bCs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uiPriority w:val="99"/>
    <w:rsid w:val="00FC6F76"/>
    <w:pPr>
      <w:widowControl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WW-TableContents">
    <w:name w:val="WW-Table Contents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">
    <w:name w:val="WW-Table Heading"/>
    <w:basedOn w:val="WW-TableContents"/>
    <w:uiPriority w:val="99"/>
    <w:rsid w:val="00FC6F76"/>
    <w:pPr>
      <w:jc w:val="center"/>
    </w:pPr>
    <w:rPr>
      <w:b/>
      <w:bCs/>
    </w:rPr>
  </w:style>
  <w:style w:type="paragraph" w:customStyle="1" w:styleId="WW-heading2">
    <w:name w:val="WW-heading 2"/>
    <w:basedOn w:val="a"/>
    <w:next w:val="a"/>
    <w:uiPriority w:val="99"/>
    <w:rsid w:val="00FC6F76"/>
    <w:pPr>
      <w:keepNext/>
      <w:widowControl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WW-TableContents1">
    <w:name w:val="WW-Table Contents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">
    <w:name w:val="WW-Table Heading1"/>
    <w:basedOn w:val="WW-TableContents1"/>
    <w:uiPriority w:val="99"/>
    <w:rsid w:val="00FC6F76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">
    <w:name w:val="WW-Table Heading12"/>
    <w:basedOn w:val="WW-TableContents12"/>
    <w:uiPriority w:val="99"/>
    <w:rsid w:val="00FC6F76"/>
    <w:pPr>
      <w:jc w:val="center"/>
    </w:pPr>
    <w:rPr>
      <w:b/>
      <w:bCs/>
    </w:rPr>
  </w:style>
  <w:style w:type="paragraph" w:customStyle="1" w:styleId="WW-heading21">
    <w:name w:val="WW-heading 21"/>
    <w:basedOn w:val="a"/>
    <w:next w:val="a"/>
    <w:uiPriority w:val="99"/>
    <w:rsid w:val="00FC6F76"/>
    <w:pPr>
      <w:keepNext/>
      <w:widowControl w:val="0"/>
      <w:tabs>
        <w:tab w:val="left" w:pos="0"/>
      </w:tabs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WW-TableContents123">
    <w:name w:val="WW-Table Contents123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3">
    <w:name w:val="WW-Table Heading123"/>
    <w:basedOn w:val="WW-TableContents123"/>
    <w:uiPriority w:val="99"/>
    <w:rsid w:val="00FC6F76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Heading1234">
    <w:name w:val="WW-Table Heading1234"/>
    <w:basedOn w:val="WW-TableContents1234"/>
    <w:uiPriority w:val="99"/>
    <w:rsid w:val="00FC6F76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C6F76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ing1">
    <w:name w:val="Table Heading1"/>
    <w:basedOn w:val="TableContents1"/>
    <w:uiPriority w:val="99"/>
    <w:rsid w:val="00FC6F7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FC6F76"/>
    <w:rPr>
      <w:rFonts w:eastAsia="Times New Roman"/>
      <w:sz w:val="20"/>
      <w:szCs w:val="20"/>
    </w:rPr>
  </w:style>
  <w:style w:type="character" w:customStyle="1" w:styleId="BulletSymbols">
    <w:name w:val="Bullet Symbols"/>
    <w:uiPriority w:val="99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WW-NumberingSymbols">
    <w:name w:val="WW-Numbering Symbols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">
    <w:name w:val="WW-Numbering Symbols1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">
    <w:name w:val="WW-Numbering Symbols12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3">
    <w:name w:val="WW-Numbering Symbols123"/>
    <w:uiPriority w:val="99"/>
    <w:rsid w:val="00FC6F76"/>
    <w:rPr>
      <w:sz w:val="20"/>
      <w:szCs w:val="20"/>
    </w:rPr>
  </w:style>
  <w:style w:type="character" w:customStyle="1" w:styleId="WW-NumberingSymbols1234">
    <w:name w:val="WW-Numbering Symbols1234"/>
    <w:uiPriority w:val="99"/>
    <w:rsid w:val="00FC6F76"/>
    <w:rPr>
      <w:rFonts w:eastAsia="Times New Roman"/>
      <w:sz w:val="20"/>
      <w:szCs w:val="20"/>
    </w:rPr>
  </w:style>
  <w:style w:type="character" w:customStyle="1" w:styleId="WW-NumberingSymbols12345">
    <w:name w:val="WW-Numbering Symbols12345"/>
    <w:uiPriority w:val="99"/>
    <w:rsid w:val="00FC6F76"/>
    <w:rPr>
      <w:rFonts w:eastAsia="Times New Roman"/>
      <w:sz w:val="20"/>
      <w:szCs w:val="20"/>
    </w:rPr>
  </w:style>
  <w:style w:type="character" w:customStyle="1" w:styleId="3f3f3f3f3f3f3f3f3f3f3f3f3f3f3f3f3f3f3f1">
    <w:name w:val="О3fс3fн3fо3fв3fн3fо3fй3f ш3fр3fи3fф3fт3f а3fб3fз3fа3fц3fа3f1"/>
    <w:uiPriority w:val="99"/>
    <w:rsid w:val="00FC6F76"/>
    <w:rPr>
      <w:rFonts w:eastAsia="Times New Roman"/>
      <w:sz w:val="20"/>
      <w:szCs w:val="20"/>
    </w:rPr>
  </w:style>
  <w:style w:type="character" w:customStyle="1" w:styleId="Internetlink">
    <w:name w:val="Internet link"/>
    <w:uiPriority w:val="99"/>
    <w:rsid w:val="00FC6F76"/>
    <w:rPr>
      <w:rFonts w:eastAsia="Times New Roman"/>
      <w:color w:val="0000FF"/>
      <w:sz w:val="20"/>
      <w:szCs w:val="20"/>
      <w:u w:val="single"/>
    </w:rPr>
  </w:style>
  <w:style w:type="character" w:customStyle="1" w:styleId="WW-Internetlink">
    <w:name w:val="WW-Internet link"/>
    <w:uiPriority w:val="99"/>
    <w:rsid w:val="00FC6F76"/>
    <w:rPr>
      <w:color w:val="000080"/>
      <w:sz w:val="20"/>
      <w:szCs w:val="20"/>
      <w:u w:val="single"/>
    </w:rPr>
  </w:style>
  <w:style w:type="character" w:customStyle="1" w:styleId="WW-Internetlink1">
    <w:name w:val="WW-Internet link1"/>
    <w:uiPriority w:val="99"/>
    <w:rsid w:val="00FC6F76"/>
    <w:rPr>
      <w:rFonts w:eastAsia="Times New Roman"/>
      <w:color w:val="000080"/>
      <w:sz w:val="20"/>
      <w:szCs w:val="20"/>
      <w:u w:val="single"/>
    </w:rPr>
  </w:style>
  <w:style w:type="character" w:customStyle="1" w:styleId="WW-Internetlink12">
    <w:name w:val="WW-Internet link12"/>
    <w:uiPriority w:val="99"/>
    <w:rsid w:val="00FC6F76"/>
    <w:rPr>
      <w:color w:val="000080"/>
      <w:sz w:val="20"/>
      <w:szCs w:val="20"/>
      <w:u w:val="single"/>
    </w:rPr>
  </w:style>
  <w:style w:type="character" w:customStyle="1" w:styleId="WW-Internetlink123">
    <w:name w:val="WW-Internet link123"/>
    <w:uiPriority w:val="99"/>
    <w:rsid w:val="00FC6F76"/>
    <w:rPr>
      <w:rFonts w:eastAsia="Times New Roman"/>
      <w:color w:val="000080"/>
      <w:sz w:val="20"/>
      <w:szCs w:val="20"/>
      <w:u w:val="single"/>
    </w:rPr>
  </w:style>
  <w:style w:type="character" w:customStyle="1" w:styleId="WW-Internetlink1234">
    <w:name w:val="WW-Internet link1234"/>
    <w:uiPriority w:val="99"/>
    <w:rsid w:val="00FC6F76"/>
    <w:rPr>
      <w:color w:val="000080"/>
      <w:sz w:val="20"/>
      <w:szCs w:val="20"/>
      <w:u w:val="single"/>
    </w:rPr>
  </w:style>
  <w:style w:type="character" w:customStyle="1" w:styleId="WW-NumberingSymbols123456">
    <w:name w:val="WW-Numbering Symbols123456"/>
    <w:uiPriority w:val="99"/>
    <w:rsid w:val="00FC6F76"/>
    <w:rPr>
      <w:sz w:val="20"/>
      <w:szCs w:val="20"/>
    </w:rPr>
  </w:style>
  <w:style w:type="character" w:customStyle="1" w:styleId="Internetlink1">
    <w:name w:val="Internet link1"/>
    <w:uiPriority w:val="99"/>
    <w:rsid w:val="00FC6F76"/>
    <w:rPr>
      <w:rFonts w:eastAsia="Times New Roman"/>
      <w:color w:val="000080"/>
      <w:sz w:val="20"/>
      <w:u w:val="single"/>
    </w:rPr>
  </w:style>
  <w:style w:type="paragraph" w:styleId="afff2">
    <w:name w:val="endnote text"/>
    <w:basedOn w:val="a"/>
    <w:link w:val="afff3"/>
    <w:uiPriority w:val="99"/>
    <w:semiHidden/>
    <w:unhideWhenUsed/>
    <w:rsid w:val="00FC6F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FC6F76"/>
    <w:rPr>
      <w:rFonts w:ascii="Times New Roman" w:eastAsia="Times New Roman" w:hAnsi="Times New Roman"/>
    </w:rPr>
  </w:style>
  <w:style w:type="character" w:styleId="afff4">
    <w:name w:val="endnote reference"/>
    <w:uiPriority w:val="99"/>
    <w:semiHidden/>
    <w:unhideWhenUsed/>
    <w:rsid w:val="00FC6F76"/>
    <w:rPr>
      <w:vertAlign w:val="superscript"/>
    </w:rPr>
  </w:style>
  <w:style w:type="paragraph" w:customStyle="1" w:styleId="western">
    <w:name w:val="western"/>
    <w:basedOn w:val="a"/>
    <w:rsid w:val="00FC6F7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WW-Absatz-Standardschriftart11">
    <w:name w:val="WW-Absatz-Standardschriftart11"/>
    <w:rsid w:val="00FC6F76"/>
  </w:style>
  <w:style w:type="numbering" w:customStyle="1" w:styleId="18">
    <w:name w:val="Нет списка1"/>
    <w:next w:val="a2"/>
    <w:uiPriority w:val="99"/>
    <w:semiHidden/>
    <w:unhideWhenUsed/>
    <w:rsid w:val="00FC6F76"/>
  </w:style>
  <w:style w:type="character" w:customStyle="1" w:styleId="Absatz-Standardschriftart">
    <w:name w:val="Absatz-Standardschriftart"/>
    <w:rsid w:val="00FC6F76"/>
  </w:style>
  <w:style w:type="character" w:customStyle="1" w:styleId="WW-Absatz-Standardschriftart">
    <w:name w:val="WW-Absatz-Standardschriftart"/>
    <w:rsid w:val="00FC6F76"/>
  </w:style>
  <w:style w:type="character" w:customStyle="1" w:styleId="WW-Absatz-Standardschriftart1">
    <w:name w:val="WW-Absatz-Standardschriftart1"/>
    <w:rsid w:val="00FC6F76"/>
  </w:style>
  <w:style w:type="character" w:customStyle="1" w:styleId="WW-Absatz-Standardschriftart111">
    <w:name w:val="WW-Absatz-Standardschriftart111"/>
    <w:rsid w:val="00FC6F76"/>
  </w:style>
  <w:style w:type="character" w:customStyle="1" w:styleId="WW-Absatz-Standardschriftart1111">
    <w:name w:val="WW-Absatz-Standardschriftart1111"/>
    <w:rsid w:val="00FC6F76"/>
  </w:style>
  <w:style w:type="character" w:customStyle="1" w:styleId="WW-Absatz-Standardschriftart11111">
    <w:name w:val="WW-Absatz-Standardschriftart11111"/>
    <w:rsid w:val="00FC6F76"/>
  </w:style>
  <w:style w:type="character" w:customStyle="1" w:styleId="WW-Absatz-Standardschriftart111111">
    <w:name w:val="WW-Absatz-Standardschriftart111111"/>
    <w:rsid w:val="00FC6F76"/>
  </w:style>
  <w:style w:type="character" w:customStyle="1" w:styleId="WW-Absatz-Standardschriftart1111111">
    <w:name w:val="WW-Absatz-Standardschriftart1111111"/>
    <w:rsid w:val="00FC6F76"/>
  </w:style>
  <w:style w:type="character" w:customStyle="1" w:styleId="WW-Absatz-Standardschriftart11111111">
    <w:name w:val="WW-Absatz-Standardschriftart11111111"/>
    <w:rsid w:val="00FC6F76"/>
  </w:style>
  <w:style w:type="character" w:customStyle="1" w:styleId="WW-Absatz-Standardschriftart111111111">
    <w:name w:val="WW-Absatz-Standardschriftart111111111"/>
    <w:rsid w:val="00FC6F76"/>
  </w:style>
  <w:style w:type="character" w:customStyle="1" w:styleId="WW8Num2z0">
    <w:name w:val="WW8Num2z0"/>
    <w:rsid w:val="00FC6F76"/>
    <w:rPr>
      <w:rFonts w:ascii="Tahoma" w:hAnsi="Tahoma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C6F76"/>
  </w:style>
  <w:style w:type="character" w:customStyle="1" w:styleId="WW-Absatz-Standardschriftart11111111111">
    <w:name w:val="WW-Absatz-Standardschriftart11111111111"/>
    <w:rsid w:val="00FC6F76"/>
  </w:style>
  <w:style w:type="character" w:customStyle="1" w:styleId="WW-Absatz-Standardschriftart111111111111">
    <w:name w:val="WW-Absatz-Standardschriftart111111111111"/>
    <w:rsid w:val="00FC6F76"/>
  </w:style>
  <w:style w:type="character" w:customStyle="1" w:styleId="WW-Absatz-Standardschriftart1111111111111">
    <w:name w:val="WW-Absatz-Standardschriftart1111111111111"/>
    <w:rsid w:val="00FC6F76"/>
  </w:style>
  <w:style w:type="character" w:customStyle="1" w:styleId="WW-Absatz-Standardschriftart11111111111111">
    <w:name w:val="WW-Absatz-Standardschriftart11111111111111"/>
    <w:rsid w:val="00FC6F76"/>
  </w:style>
  <w:style w:type="character" w:customStyle="1" w:styleId="WW-Absatz-Standardschriftart111111111111111">
    <w:name w:val="WW-Absatz-Standardschriftart111111111111111"/>
    <w:rsid w:val="00FC6F76"/>
  </w:style>
  <w:style w:type="character" w:customStyle="1" w:styleId="WW-Absatz-Standardschriftart1111111111111111">
    <w:name w:val="WW-Absatz-Standardschriftart1111111111111111"/>
    <w:rsid w:val="00FC6F76"/>
  </w:style>
  <w:style w:type="character" w:customStyle="1" w:styleId="WW-Absatz-Standardschriftart11111111111111111">
    <w:name w:val="WW-Absatz-Standardschriftart11111111111111111"/>
    <w:rsid w:val="00FC6F76"/>
  </w:style>
  <w:style w:type="character" w:customStyle="1" w:styleId="WW-Absatz-Standardschriftart111111111111111111">
    <w:name w:val="WW-Absatz-Standardschriftart111111111111111111"/>
    <w:rsid w:val="00FC6F76"/>
  </w:style>
  <w:style w:type="character" w:customStyle="1" w:styleId="WW-Absatz-Standardschriftart1111111111111111111">
    <w:name w:val="WW-Absatz-Standardschriftart1111111111111111111"/>
    <w:rsid w:val="00FC6F76"/>
  </w:style>
  <w:style w:type="character" w:customStyle="1" w:styleId="WW-Absatz-Standardschriftart11111111111111111111">
    <w:name w:val="WW-Absatz-Standardschriftart11111111111111111111"/>
    <w:rsid w:val="00FC6F76"/>
  </w:style>
  <w:style w:type="character" w:customStyle="1" w:styleId="28">
    <w:name w:val="Основной шрифт абзаца2"/>
    <w:rsid w:val="00FC6F76"/>
  </w:style>
  <w:style w:type="character" w:customStyle="1" w:styleId="WW-Absatz-Standardschriftart111111111111111111111">
    <w:name w:val="WW-Absatz-Standardschriftart111111111111111111111"/>
    <w:rsid w:val="00FC6F76"/>
  </w:style>
  <w:style w:type="character" w:customStyle="1" w:styleId="WW-Absatz-Standardschriftart1111111111111111111111">
    <w:name w:val="WW-Absatz-Standardschriftart1111111111111111111111"/>
    <w:rsid w:val="00FC6F76"/>
  </w:style>
  <w:style w:type="character" w:customStyle="1" w:styleId="WW-Absatz-Standardschriftart11111111111111111111111">
    <w:name w:val="WW-Absatz-Standardschriftart11111111111111111111111"/>
    <w:rsid w:val="00FC6F76"/>
  </w:style>
  <w:style w:type="character" w:customStyle="1" w:styleId="WW-Absatz-Standardschriftart111111111111111111111111">
    <w:name w:val="WW-Absatz-Standardschriftart111111111111111111111111"/>
    <w:rsid w:val="00FC6F76"/>
  </w:style>
  <w:style w:type="character" w:customStyle="1" w:styleId="WW-Absatz-Standardschriftart1111111111111111111111111">
    <w:name w:val="WW-Absatz-Standardschriftart1111111111111111111111111"/>
    <w:rsid w:val="00FC6F76"/>
  </w:style>
  <w:style w:type="character" w:customStyle="1" w:styleId="WW-Absatz-Standardschriftart11111111111111111111111111">
    <w:name w:val="WW-Absatz-Standardschriftart11111111111111111111111111"/>
    <w:rsid w:val="00FC6F76"/>
  </w:style>
  <w:style w:type="character" w:customStyle="1" w:styleId="WW-Absatz-Standardschriftart111111111111111111111111111">
    <w:name w:val="WW-Absatz-Standardschriftart111111111111111111111111111"/>
    <w:rsid w:val="00FC6F76"/>
  </w:style>
  <w:style w:type="character" w:customStyle="1" w:styleId="WW-Absatz-Standardschriftart1111111111111111111111111111">
    <w:name w:val="WW-Absatz-Standardschriftart1111111111111111111111111111"/>
    <w:rsid w:val="00FC6F76"/>
  </w:style>
  <w:style w:type="character" w:customStyle="1" w:styleId="WW-Absatz-Standardschriftart11111111111111111111111111111">
    <w:name w:val="WW-Absatz-Standardschriftart11111111111111111111111111111"/>
    <w:rsid w:val="00FC6F76"/>
  </w:style>
  <w:style w:type="character" w:customStyle="1" w:styleId="WW-Absatz-Standardschriftart111111111111111111111111111111">
    <w:name w:val="WW-Absatz-Standardschriftart111111111111111111111111111111"/>
    <w:rsid w:val="00FC6F76"/>
  </w:style>
  <w:style w:type="character" w:customStyle="1" w:styleId="WW-Absatz-Standardschriftart1111111111111111111111111111111">
    <w:name w:val="WW-Absatz-Standardschriftart1111111111111111111111111111111"/>
    <w:rsid w:val="00FC6F76"/>
  </w:style>
  <w:style w:type="character" w:customStyle="1" w:styleId="WW-Absatz-Standardschriftart11111111111111111111111111111111">
    <w:name w:val="WW-Absatz-Standardschriftart11111111111111111111111111111111"/>
    <w:rsid w:val="00FC6F76"/>
  </w:style>
  <w:style w:type="character" w:customStyle="1" w:styleId="WW-Absatz-Standardschriftart111111111111111111111111111111111">
    <w:name w:val="WW-Absatz-Standardschriftart111111111111111111111111111111111"/>
    <w:rsid w:val="00FC6F76"/>
  </w:style>
  <w:style w:type="character" w:customStyle="1" w:styleId="WW-Absatz-Standardschriftart1111111111111111111111111111111111">
    <w:name w:val="WW-Absatz-Standardschriftart1111111111111111111111111111111111"/>
    <w:rsid w:val="00FC6F76"/>
  </w:style>
  <w:style w:type="character" w:customStyle="1" w:styleId="WW-Absatz-Standardschriftart11111111111111111111111111111111111">
    <w:name w:val="WW-Absatz-Standardschriftart11111111111111111111111111111111111"/>
    <w:rsid w:val="00FC6F76"/>
  </w:style>
  <w:style w:type="character" w:customStyle="1" w:styleId="WW-Absatz-Standardschriftart111111111111111111111111111111111111">
    <w:name w:val="WW-Absatz-Standardschriftart111111111111111111111111111111111111"/>
    <w:rsid w:val="00FC6F76"/>
  </w:style>
  <w:style w:type="character" w:customStyle="1" w:styleId="WW-Absatz-Standardschriftart1111111111111111111111111111111111111">
    <w:name w:val="WW-Absatz-Standardschriftart1111111111111111111111111111111111111"/>
    <w:rsid w:val="00FC6F76"/>
  </w:style>
  <w:style w:type="character" w:customStyle="1" w:styleId="WW-Absatz-Standardschriftart11111111111111111111111111111111111111">
    <w:name w:val="WW-Absatz-Standardschriftart11111111111111111111111111111111111111"/>
    <w:rsid w:val="00FC6F76"/>
  </w:style>
  <w:style w:type="character" w:customStyle="1" w:styleId="WW-Absatz-Standardschriftart111111111111111111111111111111111111111">
    <w:name w:val="WW-Absatz-Standardschriftart111111111111111111111111111111111111111"/>
    <w:rsid w:val="00FC6F76"/>
  </w:style>
  <w:style w:type="character" w:customStyle="1" w:styleId="WW-Absatz-Standardschriftart1111111111111111111111111111111111111111">
    <w:name w:val="WW-Absatz-Standardschriftart1111111111111111111111111111111111111111"/>
    <w:rsid w:val="00FC6F76"/>
  </w:style>
  <w:style w:type="character" w:customStyle="1" w:styleId="WW-Absatz-Standardschriftart11111111111111111111111111111111111111111">
    <w:name w:val="WW-Absatz-Standardschriftart11111111111111111111111111111111111111111"/>
    <w:rsid w:val="00FC6F76"/>
  </w:style>
  <w:style w:type="character" w:customStyle="1" w:styleId="WW-Absatz-Standardschriftart111111111111111111111111111111111111111111">
    <w:name w:val="WW-Absatz-Standardschriftart111111111111111111111111111111111111111111"/>
    <w:rsid w:val="00FC6F76"/>
  </w:style>
  <w:style w:type="character" w:customStyle="1" w:styleId="WW-Absatz-Standardschriftart1111111111111111111111111111111111111111111">
    <w:name w:val="WW-Absatz-Standardschriftart1111111111111111111111111111111111111111111"/>
    <w:rsid w:val="00FC6F76"/>
  </w:style>
  <w:style w:type="character" w:customStyle="1" w:styleId="WW-Absatz-Standardschriftart11111111111111111111111111111111111111111111">
    <w:name w:val="WW-Absatz-Standardschriftart11111111111111111111111111111111111111111111"/>
    <w:rsid w:val="00FC6F76"/>
  </w:style>
  <w:style w:type="character" w:customStyle="1" w:styleId="19">
    <w:name w:val="Основной шрифт абзаца1"/>
    <w:rsid w:val="00FC6F76"/>
  </w:style>
  <w:style w:type="character" w:customStyle="1" w:styleId="afff5">
    <w:name w:val="Символ нумерации"/>
    <w:rsid w:val="00FC6F76"/>
  </w:style>
  <w:style w:type="character" w:customStyle="1" w:styleId="afff6">
    <w:name w:val="Маркеры списка"/>
    <w:rsid w:val="00FC6F76"/>
    <w:rPr>
      <w:rFonts w:ascii="StarSymbol" w:eastAsia="StarSymbol" w:hAnsi="StarSymbol" w:cs="StarSymbol"/>
      <w:sz w:val="18"/>
      <w:szCs w:val="18"/>
    </w:rPr>
  </w:style>
  <w:style w:type="character" w:customStyle="1" w:styleId="3a">
    <w:name w:val="Основной шрифт абзаца3"/>
    <w:rsid w:val="00FC6F76"/>
  </w:style>
  <w:style w:type="paragraph" w:customStyle="1" w:styleId="afff7">
    <w:name w:val="Заголовок"/>
    <w:basedOn w:val="a"/>
    <w:next w:val="af2"/>
    <w:rsid w:val="00FC6F7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9">
    <w:name w:val="Название2"/>
    <w:basedOn w:val="a"/>
    <w:rsid w:val="00FC6F76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FC6F76"/>
    <w:pPr>
      <w:suppressLineNumbers/>
      <w:suppressAutoHyphens/>
      <w:spacing w:after="0" w:line="240" w:lineRule="auto"/>
    </w:pPr>
    <w:rPr>
      <w:rFonts w:ascii="Garamond" w:eastAsia="Times New Roman" w:hAnsi="Garamond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C6F76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FC6F76"/>
    <w:pPr>
      <w:suppressLineNumbers/>
      <w:suppressAutoHyphens/>
      <w:spacing w:after="0" w:line="240" w:lineRule="auto"/>
    </w:pPr>
    <w:rPr>
      <w:rFonts w:ascii="Garamond" w:eastAsia="Times New Roman" w:hAnsi="Garamond" w:cs="Tahoma"/>
      <w:sz w:val="20"/>
      <w:szCs w:val="20"/>
      <w:lang w:eastAsia="ar-SA"/>
    </w:rPr>
  </w:style>
  <w:style w:type="table" w:customStyle="1" w:styleId="1c">
    <w:name w:val="Сетка таблицы1"/>
    <w:basedOn w:val="a1"/>
    <w:next w:val="ab"/>
    <w:uiPriority w:val="59"/>
    <w:rsid w:val="00FC6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Document Map"/>
    <w:basedOn w:val="a"/>
    <w:link w:val="afff9"/>
    <w:semiHidden/>
    <w:rsid w:val="00FC6F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Схема документа Знак"/>
    <w:basedOn w:val="a0"/>
    <w:link w:val="afff8"/>
    <w:semiHidden/>
    <w:rsid w:val="00FC6F76"/>
    <w:rPr>
      <w:rFonts w:ascii="Tahoma" w:eastAsia="Times New Roman" w:hAnsi="Tahoma" w:cs="Tahoma"/>
      <w:shd w:val="clear" w:color="auto" w:fill="000080"/>
    </w:rPr>
  </w:style>
  <w:style w:type="paragraph" w:customStyle="1" w:styleId="xl74">
    <w:name w:val="xl74"/>
    <w:basedOn w:val="a"/>
    <w:rsid w:val="005D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xl75">
    <w:name w:val="xl75"/>
    <w:basedOn w:val="a"/>
    <w:rsid w:val="005D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8"/>
      <w:szCs w:val="8"/>
      <w:lang w:eastAsia="ru-RU"/>
    </w:rPr>
  </w:style>
  <w:style w:type="paragraph" w:customStyle="1" w:styleId="1d">
    <w:name w:val=" Знак1 Знак Знак Знак Знак Знак Знак"/>
    <w:basedOn w:val="a"/>
    <w:rsid w:val="00602B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msonormalmailrucssattributepostfix">
    <w:name w:val="msonormal_mailru_css_attribute_postfix"/>
    <w:basedOn w:val="a"/>
    <w:rsid w:val="00602B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0;&#1085;&#1085;&#1072;\Desktop\www.kadastr.ru" TargetMode="External"/><Relationship Id="rId18" Type="http://schemas.openxmlformats.org/officeDocument/2006/relationships/hyperlink" Target="http://www.kadast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_fkp@mail.ru" TargetMode="External"/><Relationship Id="rId17" Type="http://schemas.openxmlformats.org/officeDocument/2006/relationships/hyperlink" Target="https://webinar.kadas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inar.kadastr.ru/general/planned?pages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so-admin.kadastr.ru/users/sign_up?service=https://webinar.kadastr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webinar@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ebinar.kada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3796-344C-447E-A909-BAEA14F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114</cp:revision>
  <cp:lastPrinted>2016-03-31T05:54:00Z</cp:lastPrinted>
  <dcterms:created xsi:type="dcterms:W3CDTF">2016-05-26T09:22:00Z</dcterms:created>
  <dcterms:modified xsi:type="dcterms:W3CDTF">2019-02-04T04:44:00Z</dcterms:modified>
</cp:coreProperties>
</file>