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8C506E" w:rsidRDefault="00B23AB0" w:rsidP="006B497D">
      <w:pPr>
        <w:spacing w:after="0" w:line="240" w:lineRule="auto"/>
        <w:rPr>
          <w:rFonts w:ascii="Monotype Corsiva" w:eastAsia="MS Mincho" w:hAnsi="Monotype Corsiva" w:cstheme="minorHAnsi"/>
          <w:b/>
          <w:i/>
          <w:shadow/>
          <w:noProof/>
          <w:color w:val="984806" w:themeColor="accent6" w:themeShade="80"/>
          <w:sz w:val="200"/>
          <w:szCs w:val="200"/>
          <w:lang w:eastAsia="ru-RU"/>
        </w:rPr>
      </w:pPr>
      <w:bookmarkStart w:id="0" w:name="_GoBack"/>
      <w:r w:rsidRPr="008C506E">
        <w:rPr>
          <w:rFonts w:ascii="Monotype Corsiva" w:eastAsia="MS Mincho" w:hAnsi="Monotype Corsiva" w:cstheme="minorHAnsi"/>
          <w:b/>
          <w:i/>
          <w:shadow/>
          <w:noProof/>
          <w:color w:val="984806" w:themeColor="accent6" w:themeShade="80"/>
          <w:sz w:val="200"/>
          <w:szCs w:val="200"/>
          <w:lang w:eastAsia="ru-RU"/>
        </w:rPr>
        <w:drawing>
          <wp:anchor distT="0" distB="0" distL="114300" distR="114300" simplePos="0" relativeHeight="251660288" behindDoc="1" locked="0" layoutInCell="1" allowOverlap="1">
            <wp:simplePos x="0" y="0"/>
            <wp:positionH relativeFrom="column">
              <wp:posOffset>-64135</wp:posOffset>
            </wp:positionH>
            <wp:positionV relativeFrom="paragraph">
              <wp:posOffset>0</wp:posOffset>
            </wp:positionV>
            <wp:extent cx="6629400" cy="2762250"/>
            <wp:effectExtent l="19050" t="0" r="0"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629400" cy="2762250"/>
                    </a:xfrm>
                    <a:prstGeom prst="rect">
                      <a:avLst/>
                    </a:prstGeom>
                    <a:ln>
                      <a:noFill/>
                    </a:ln>
                    <a:effectLst>
                      <a:softEdge rad="112500"/>
                    </a:effectLst>
                  </pic:spPr>
                </pic:pic>
              </a:graphicData>
            </a:graphic>
          </wp:anchor>
        </w:drawing>
      </w:r>
      <w:r w:rsidR="00D02625" w:rsidRPr="008C506E">
        <w:rPr>
          <w:rFonts w:ascii="Monotype Corsiva" w:eastAsia="MS Mincho" w:hAnsi="Monotype Corsiva" w:cstheme="minorHAnsi"/>
          <w:b/>
          <w:i/>
          <w:shadow/>
          <w:noProof/>
          <w:color w:val="984806" w:themeColor="accent6" w:themeShade="80"/>
          <w:sz w:val="200"/>
          <w:szCs w:val="200"/>
          <w:lang w:eastAsia="ru-RU"/>
        </w:rPr>
        <w:t>Голос</w:t>
      </w:r>
    </w:p>
    <w:p w:rsidR="00581B8D" w:rsidRPr="000B24EF" w:rsidRDefault="00D02625" w:rsidP="000B24EF">
      <w:pPr>
        <w:spacing w:after="0" w:line="240" w:lineRule="auto"/>
        <w:ind w:left="2977" w:hanging="2693"/>
        <w:jc w:val="right"/>
        <w:rPr>
          <w:rFonts w:ascii="Times New Roman" w:hAnsi="Times New Roman"/>
          <w:shadow/>
          <w:noProof/>
          <w:color w:val="984806" w:themeColor="accent6" w:themeShade="80"/>
          <w:sz w:val="180"/>
          <w:szCs w:val="180"/>
          <w:lang w:eastAsia="ru-RU"/>
        </w:rPr>
      </w:pPr>
      <w:r w:rsidRPr="008C506E">
        <w:rPr>
          <w:rFonts w:ascii="Franklin Gothic Heavy" w:hAnsi="Franklin Gothic Heavy" w:cstheme="minorHAnsi"/>
          <w:b/>
          <w:i/>
          <w:shadow/>
          <w:noProof/>
          <w:color w:val="984806" w:themeColor="accent6" w:themeShade="80"/>
          <w:sz w:val="180"/>
          <w:szCs w:val="18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Pr="00D32757"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области</w:t>
      </w: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75350C" w:rsidRPr="00D32757" w:rsidRDefault="007815D0"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   </w:t>
      </w:r>
    </w:p>
    <w:p w:rsidR="001154FA" w:rsidRDefault="003F4A9D" w:rsidP="001D552B">
      <w:pPr>
        <w:spacing w:after="0" w:line="240" w:lineRule="auto"/>
        <w:rPr>
          <w:rFonts w:ascii="Times New Roman" w:eastAsia="Times New Roman" w:hAnsi="Times New Roman"/>
          <w:b/>
          <w:color w:val="1E7307"/>
          <w:lang w:bidi="en-US"/>
        </w:rPr>
      </w:pPr>
      <w:r>
        <w:rPr>
          <w:rFonts w:ascii="Times New Roman" w:eastAsia="Times New Roman" w:hAnsi="Times New Roman"/>
          <w:b/>
          <w:color w:val="1E7307"/>
          <w:lang w:bidi="en-US"/>
        </w:rPr>
        <w:t>Понедельник</w:t>
      </w:r>
      <w:r w:rsidR="00151532">
        <w:rPr>
          <w:rFonts w:ascii="Times New Roman" w:eastAsia="Times New Roman" w:hAnsi="Times New Roman"/>
          <w:b/>
          <w:color w:val="1E7307"/>
          <w:lang w:bidi="en-US"/>
        </w:rPr>
        <w:t xml:space="preserve"> 2</w:t>
      </w:r>
      <w:r>
        <w:rPr>
          <w:rFonts w:ascii="Times New Roman" w:eastAsia="Times New Roman" w:hAnsi="Times New Roman"/>
          <w:b/>
          <w:color w:val="1E7307"/>
          <w:lang w:bidi="en-US"/>
        </w:rPr>
        <w:t>1</w:t>
      </w:r>
      <w:r w:rsidR="00942287" w:rsidRPr="00D32757">
        <w:rPr>
          <w:rFonts w:ascii="Times New Roman" w:eastAsia="Times New Roman" w:hAnsi="Times New Roman"/>
          <w:b/>
          <w:color w:val="1E7307"/>
          <w:lang w:bidi="en-US"/>
        </w:rPr>
        <w:t xml:space="preserve"> января 201</w:t>
      </w:r>
      <w:r>
        <w:rPr>
          <w:rFonts w:ascii="Times New Roman" w:eastAsia="Times New Roman" w:hAnsi="Times New Roman"/>
          <w:b/>
          <w:color w:val="1E7307"/>
          <w:lang w:bidi="en-US"/>
        </w:rPr>
        <w:t xml:space="preserve">9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 xml:space="preserve">   </w:t>
      </w:r>
      <w:r w:rsidR="00A25458">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№1(</w:t>
      </w:r>
      <w:r>
        <w:rPr>
          <w:rFonts w:ascii="Times New Roman" w:eastAsia="Times New Roman" w:hAnsi="Times New Roman"/>
          <w:b/>
          <w:color w:val="1E7307"/>
          <w:lang w:bidi="en-US"/>
        </w:rPr>
        <w:t>114</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p>
    <w:p w:rsidR="001154FA" w:rsidRDefault="001154FA" w:rsidP="001D552B">
      <w:pPr>
        <w:spacing w:after="0" w:line="240" w:lineRule="auto"/>
        <w:rPr>
          <w:rFonts w:ascii="Times New Roman" w:eastAsia="Times New Roman" w:hAnsi="Times New Roman"/>
          <w:b/>
          <w:color w:val="1E7307"/>
          <w:lang w:bidi="en-US"/>
        </w:rPr>
      </w:pPr>
    </w:p>
    <w:p w:rsidR="001154FA" w:rsidRDefault="001154FA" w:rsidP="001D552B">
      <w:pPr>
        <w:spacing w:after="0" w:line="240" w:lineRule="auto"/>
        <w:rPr>
          <w:rFonts w:ascii="Times New Roman" w:eastAsia="Times New Roman" w:hAnsi="Times New Roman"/>
          <w:b/>
          <w:color w:val="1E7307"/>
          <w:lang w:bidi="en-US"/>
        </w:rPr>
      </w:pPr>
    </w:p>
    <w:p w:rsidR="00F96121" w:rsidRDefault="006F3748" w:rsidP="00252753">
      <w:pPr>
        <w:spacing w:after="0" w:line="240" w:lineRule="auto"/>
        <w:jc w:val="center"/>
        <w:rPr>
          <w:rFonts w:ascii="Times New Roman" w:hAnsi="Times New Roman"/>
          <w:b/>
          <w:sz w:val="18"/>
          <w:szCs w:val="18"/>
        </w:rPr>
      </w:pPr>
      <w:r w:rsidRPr="00D32757">
        <w:rPr>
          <w:rFonts w:ascii="Times New Roman" w:hAnsi="Times New Roman"/>
          <w:b/>
          <w:sz w:val="18"/>
          <w:szCs w:val="18"/>
        </w:rPr>
        <w:t>ОФИЦИАЛЬНОЕ ОПУБЛИКОВАНИЕ</w:t>
      </w:r>
    </w:p>
    <w:p w:rsidR="001154FA" w:rsidRDefault="001154FA" w:rsidP="00252753">
      <w:pPr>
        <w:spacing w:after="0" w:line="240" w:lineRule="auto"/>
        <w:jc w:val="center"/>
        <w:rPr>
          <w:rFonts w:ascii="Times New Roman" w:hAnsi="Times New Roman"/>
          <w:b/>
          <w:sz w:val="18"/>
          <w:szCs w:val="18"/>
        </w:rPr>
      </w:pPr>
    </w:p>
    <w:p w:rsidR="001154FA" w:rsidRDefault="001154FA" w:rsidP="00252753">
      <w:pPr>
        <w:spacing w:after="0" w:line="240" w:lineRule="auto"/>
        <w:jc w:val="center"/>
        <w:rPr>
          <w:rFonts w:ascii="Times New Roman" w:hAnsi="Times New Roman"/>
          <w:b/>
          <w:sz w:val="18"/>
          <w:szCs w:val="18"/>
        </w:rPr>
      </w:pPr>
    </w:p>
    <w:p w:rsidR="001154FA" w:rsidRDefault="001154FA" w:rsidP="00252753">
      <w:pPr>
        <w:spacing w:after="0" w:line="240" w:lineRule="auto"/>
        <w:jc w:val="center"/>
        <w:rPr>
          <w:rFonts w:ascii="Times New Roman" w:hAnsi="Times New Roman"/>
          <w:b/>
          <w:sz w:val="18"/>
          <w:szCs w:val="18"/>
        </w:rPr>
      </w:pPr>
      <w:r>
        <w:rPr>
          <w:rFonts w:ascii="Times New Roman" w:hAnsi="Times New Roman"/>
          <w:b/>
          <w:sz w:val="18"/>
          <w:szCs w:val="18"/>
        </w:rPr>
        <w:t>ИНФОРМАЦИЯ</w:t>
      </w:r>
    </w:p>
    <w:p w:rsidR="001154FA" w:rsidRDefault="001154FA" w:rsidP="00252753">
      <w:pPr>
        <w:spacing w:after="0" w:line="240" w:lineRule="auto"/>
        <w:jc w:val="center"/>
        <w:rPr>
          <w:rFonts w:ascii="Times New Roman" w:hAnsi="Times New Roman"/>
          <w:b/>
          <w:sz w:val="18"/>
          <w:szCs w:val="18"/>
        </w:rPr>
      </w:pPr>
    </w:p>
    <w:tbl>
      <w:tblPr>
        <w:tblW w:w="0" w:type="auto"/>
        <w:tblInd w:w="55" w:type="dxa"/>
        <w:tblLayout w:type="fixed"/>
        <w:tblCellMar>
          <w:top w:w="55" w:type="dxa"/>
          <w:left w:w="55" w:type="dxa"/>
          <w:bottom w:w="55" w:type="dxa"/>
          <w:right w:w="55" w:type="dxa"/>
        </w:tblCellMar>
        <w:tblLook w:val="0000"/>
      </w:tblPr>
      <w:tblGrid>
        <w:gridCol w:w="1459"/>
        <w:gridCol w:w="8696"/>
      </w:tblGrid>
      <w:tr w:rsidR="001154FA" w:rsidRPr="007469CE" w:rsidTr="003646FC">
        <w:tc>
          <w:tcPr>
            <w:tcW w:w="1459" w:type="dxa"/>
            <w:tcBorders>
              <w:bottom w:val="single" w:sz="1" w:space="0" w:color="000000"/>
            </w:tcBorders>
            <w:shd w:val="clear" w:color="auto" w:fill="auto"/>
          </w:tcPr>
          <w:p w:rsidR="001154FA" w:rsidRPr="001154FA" w:rsidRDefault="001154FA" w:rsidP="001154FA">
            <w:pPr>
              <w:pStyle w:val="affc"/>
              <w:snapToGrid w:val="0"/>
              <w:rPr>
                <w:rFonts w:ascii="Times New Roman" w:hAnsi="Times New Roman" w:cs="Times New Roman"/>
                <w:sz w:val="18"/>
                <w:szCs w:val="18"/>
              </w:rPr>
            </w:pPr>
            <w:r w:rsidRPr="001154FA">
              <w:rPr>
                <w:rFonts w:ascii="Times New Roman" w:hAnsi="Times New Roman" w:cs="Times New Roman"/>
                <w:noProof/>
                <w:sz w:val="18"/>
                <w:szCs w:val="18"/>
                <w:lang w:eastAsia="ru-RU" w:bidi="ar-SA"/>
              </w:rPr>
              <w:drawing>
                <wp:inline distT="0" distB="0" distL="0" distR="0">
                  <wp:extent cx="889635" cy="889635"/>
                  <wp:effectExtent l="19050" t="0" r="5715" b="0"/>
                  <wp:docPr id="6" name="Рисунок 6"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401618"/>
                          <pic:cNvPicPr>
                            <a:picLocks noChangeAspect="1" noChangeArrowheads="1"/>
                          </pic:cNvPicPr>
                        </pic:nvPicPr>
                        <pic:blipFill>
                          <a:blip r:embed="rId9" cstate="print"/>
                          <a:srcRect/>
                          <a:stretch>
                            <a:fillRect/>
                          </a:stretch>
                        </pic:blipFill>
                        <pic:spPr bwMode="auto">
                          <a:xfrm>
                            <a:off x="0" y="0"/>
                            <a:ext cx="889635" cy="889635"/>
                          </a:xfrm>
                          <a:prstGeom prst="rect">
                            <a:avLst/>
                          </a:prstGeom>
                          <a:noFill/>
                          <a:ln w="9525">
                            <a:noFill/>
                            <a:miter lim="800000"/>
                            <a:headEnd/>
                            <a:tailEnd/>
                          </a:ln>
                        </pic:spPr>
                      </pic:pic>
                    </a:graphicData>
                  </a:graphic>
                </wp:inline>
              </w:drawing>
            </w:r>
          </w:p>
        </w:tc>
        <w:tc>
          <w:tcPr>
            <w:tcW w:w="8696" w:type="dxa"/>
            <w:tcBorders>
              <w:bottom w:val="single" w:sz="1" w:space="0" w:color="000000"/>
            </w:tcBorders>
            <w:shd w:val="clear" w:color="auto" w:fill="auto"/>
          </w:tcPr>
          <w:p w:rsidR="001154FA" w:rsidRPr="001154FA" w:rsidRDefault="001154FA" w:rsidP="001154FA">
            <w:pPr>
              <w:pStyle w:val="affc"/>
              <w:jc w:val="right"/>
              <w:rPr>
                <w:rFonts w:ascii="Times New Roman" w:hAnsi="Times New Roman" w:cs="Times New Roman"/>
                <w:b/>
                <w:bCs/>
                <w:color w:val="003366"/>
                <w:sz w:val="18"/>
                <w:szCs w:val="18"/>
              </w:rPr>
            </w:pPr>
            <w:r w:rsidRPr="001154FA">
              <w:rPr>
                <w:rFonts w:ascii="Times New Roman" w:hAnsi="Times New Roman" w:cs="Times New Roman"/>
                <w:b/>
                <w:bCs/>
                <w:color w:val="003366"/>
                <w:sz w:val="18"/>
                <w:szCs w:val="18"/>
              </w:rPr>
              <w:t xml:space="preserve">Филиал федерального государственного бюджетного учреждения </w:t>
            </w:r>
          </w:p>
          <w:p w:rsidR="001154FA" w:rsidRPr="001154FA" w:rsidRDefault="001154FA" w:rsidP="001154FA">
            <w:pPr>
              <w:pStyle w:val="affc"/>
              <w:jc w:val="right"/>
              <w:rPr>
                <w:rFonts w:ascii="Times New Roman" w:hAnsi="Times New Roman" w:cs="Times New Roman"/>
                <w:b/>
                <w:bCs/>
                <w:color w:val="003366"/>
                <w:sz w:val="18"/>
                <w:szCs w:val="18"/>
              </w:rPr>
            </w:pPr>
            <w:r w:rsidRPr="001154FA">
              <w:rPr>
                <w:rFonts w:ascii="Times New Roman" w:hAnsi="Times New Roman" w:cs="Times New Roman"/>
                <w:b/>
                <w:bCs/>
                <w:color w:val="003366"/>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1154FA" w:rsidRPr="001154FA" w:rsidRDefault="001154FA" w:rsidP="001154FA">
            <w:pPr>
              <w:pStyle w:val="affc"/>
              <w:jc w:val="right"/>
              <w:rPr>
                <w:rFonts w:ascii="Times New Roman" w:hAnsi="Times New Roman" w:cs="Times New Roman"/>
                <w:b/>
                <w:bCs/>
                <w:color w:val="0066FF"/>
                <w:sz w:val="18"/>
                <w:szCs w:val="18"/>
              </w:rPr>
            </w:pPr>
          </w:p>
          <w:p w:rsidR="001154FA" w:rsidRPr="001154FA" w:rsidRDefault="001154FA" w:rsidP="001154FA">
            <w:pPr>
              <w:pStyle w:val="a5"/>
              <w:jc w:val="right"/>
              <w:rPr>
                <w:rFonts w:ascii="Times New Roman" w:hAnsi="Times New Roman"/>
                <w:b/>
                <w:bCs/>
                <w:color w:val="000000"/>
                <w:sz w:val="18"/>
                <w:szCs w:val="18"/>
              </w:rPr>
            </w:pPr>
            <w:r w:rsidRPr="001154FA">
              <w:rPr>
                <w:rFonts w:ascii="Times New Roman" w:hAnsi="Times New Roman"/>
                <w:b/>
                <w:bCs/>
                <w:color w:val="000000"/>
                <w:sz w:val="18"/>
                <w:szCs w:val="18"/>
              </w:rPr>
              <w:t>г. Самара, ул. Ленинская, 25а, 1 корп.</w:t>
            </w:r>
          </w:p>
          <w:p w:rsidR="001154FA" w:rsidRPr="001154FA" w:rsidRDefault="001154FA" w:rsidP="001154FA">
            <w:pPr>
              <w:pStyle w:val="a5"/>
              <w:jc w:val="right"/>
              <w:rPr>
                <w:rFonts w:ascii="Times New Roman" w:hAnsi="Times New Roman"/>
                <w:sz w:val="18"/>
                <w:szCs w:val="18"/>
                <w:lang w:val="en-US"/>
              </w:rPr>
            </w:pPr>
            <w:r w:rsidRPr="001154FA">
              <w:rPr>
                <w:rFonts w:ascii="Times New Roman" w:hAnsi="Times New Roman"/>
                <w:b/>
                <w:bCs/>
                <w:color w:val="000000"/>
                <w:sz w:val="18"/>
                <w:szCs w:val="18"/>
                <w:lang w:val="en-US"/>
              </w:rPr>
              <w:t xml:space="preserve">e-mail: </w:t>
            </w:r>
            <w:hyperlink r:id="rId10" w:history="1">
              <w:r w:rsidRPr="001154FA">
                <w:rPr>
                  <w:rStyle w:val="af"/>
                  <w:rFonts w:ascii="Times New Roman" w:hAnsi="Times New Roman"/>
                  <w:b/>
                  <w:bCs/>
                  <w:color w:val="000000"/>
                  <w:sz w:val="18"/>
                  <w:szCs w:val="18"/>
                  <w:lang w:val="en-US"/>
                </w:rPr>
                <w:t>pr_fkp@mail.ru</w:t>
              </w:r>
            </w:hyperlink>
            <w:r w:rsidRPr="001154FA">
              <w:rPr>
                <w:rFonts w:ascii="Times New Roman" w:hAnsi="Times New Roman"/>
                <w:b/>
                <w:bCs/>
                <w:color w:val="000000"/>
                <w:sz w:val="18"/>
                <w:szCs w:val="18"/>
                <w:lang w:val="en-US"/>
              </w:rPr>
              <w:t>, twitter: @pr_fkp, www.kadastr.ru</w:t>
            </w:r>
          </w:p>
        </w:tc>
      </w:tr>
    </w:tbl>
    <w:p w:rsidR="001154FA" w:rsidRPr="001154FA" w:rsidRDefault="001154FA" w:rsidP="001154FA">
      <w:pPr>
        <w:spacing w:line="240" w:lineRule="auto"/>
        <w:rPr>
          <w:rFonts w:ascii="Times New Roman" w:hAnsi="Times New Roman"/>
          <w:color w:val="000080"/>
          <w:sz w:val="18"/>
          <w:szCs w:val="18"/>
          <w:lang w:val="en-US"/>
        </w:rPr>
      </w:pPr>
      <w:r w:rsidRPr="001154FA">
        <w:rPr>
          <w:rFonts w:ascii="Times New Roman" w:hAnsi="Times New Roman"/>
          <w:sz w:val="18"/>
          <w:szCs w:val="18"/>
          <w:lang w:val="en-US"/>
        </w:rPr>
        <w:t xml:space="preserve">                             </w:t>
      </w:r>
    </w:p>
    <w:p w:rsidR="001154FA" w:rsidRPr="001154FA" w:rsidRDefault="001154FA" w:rsidP="001154FA">
      <w:pPr>
        <w:spacing w:line="240" w:lineRule="auto"/>
        <w:jc w:val="center"/>
        <w:rPr>
          <w:rFonts w:ascii="Times New Roman" w:hAnsi="Times New Roman"/>
          <w:b/>
          <w:color w:val="003366"/>
          <w:sz w:val="18"/>
          <w:szCs w:val="18"/>
          <w:shd w:val="clear" w:color="auto" w:fill="FFFFFF"/>
        </w:rPr>
      </w:pPr>
      <w:r w:rsidRPr="001154FA">
        <w:rPr>
          <w:rFonts w:ascii="Times New Roman" w:hAnsi="Times New Roman"/>
          <w:b/>
          <w:color w:val="003366"/>
          <w:sz w:val="18"/>
          <w:szCs w:val="18"/>
          <w:shd w:val="clear" w:color="auto" w:fill="FFFFFF"/>
        </w:rPr>
        <w:t>Электронная подпись на все случаи жизни!</w:t>
      </w:r>
    </w:p>
    <w:p w:rsidR="001154FA" w:rsidRPr="001154FA" w:rsidRDefault="001154FA" w:rsidP="001154FA">
      <w:pPr>
        <w:spacing w:line="240" w:lineRule="auto"/>
        <w:jc w:val="both"/>
        <w:rPr>
          <w:rFonts w:ascii="Times New Roman" w:hAnsi="Times New Roman"/>
          <w:color w:val="000000"/>
          <w:sz w:val="18"/>
          <w:szCs w:val="18"/>
          <w:shd w:val="clear" w:color="auto" w:fill="FFFFFF"/>
        </w:rPr>
      </w:pPr>
      <w:r w:rsidRPr="001154FA">
        <w:rPr>
          <w:rFonts w:ascii="Times New Roman" w:hAnsi="Times New Roman"/>
          <w:color w:val="000000"/>
          <w:sz w:val="18"/>
          <w:szCs w:val="18"/>
          <w:shd w:val="clear" w:color="auto" w:fill="FFFFFF"/>
        </w:rPr>
        <w:tab/>
        <w:t>Жители региона могут избавить себя от траты времени на «обивание порогов» учреждений и ведомств. Для этого достаточно иметь электронную  подпись, получить которую можно в Кадастровой палате Самарской области, которая наделена правами и полномочиями государственного Удостоверяющего центра по выдаче сертификатов усиленной квалифицированной электронной подписи. В 2018 году Филиалом было выпущено свыше 1 000 сертификатов.</w:t>
      </w:r>
    </w:p>
    <w:p w:rsidR="001154FA" w:rsidRPr="001154FA" w:rsidRDefault="001154FA" w:rsidP="001154FA">
      <w:pPr>
        <w:spacing w:line="240" w:lineRule="auto"/>
        <w:jc w:val="both"/>
        <w:rPr>
          <w:rFonts w:ascii="Times New Roman" w:hAnsi="Times New Roman"/>
          <w:color w:val="000000"/>
          <w:sz w:val="18"/>
          <w:szCs w:val="18"/>
          <w:shd w:val="clear" w:color="auto" w:fill="FFFFFF"/>
        </w:rPr>
      </w:pPr>
      <w:r w:rsidRPr="001154FA">
        <w:rPr>
          <w:rFonts w:ascii="Times New Roman" w:hAnsi="Times New Roman"/>
          <w:color w:val="000000"/>
          <w:sz w:val="18"/>
          <w:szCs w:val="18"/>
          <w:shd w:val="clear" w:color="auto" w:fill="FFFFFF"/>
        </w:rPr>
        <w:tab/>
        <w:t xml:space="preserve">Механизм получения электронной подписи в Кадастровой палате максимально оптимизирован для удобства граждан. Подать заявление можно дистанционно на сайте </w:t>
      </w:r>
      <w:hyperlink r:id="rId11" w:history="1">
        <w:r w:rsidRPr="001154FA">
          <w:rPr>
            <w:rFonts w:ascii="Times New Roman" w:hAnsi="Times New Roman"/>
            <w:color w:val="000000"/>
            <w:sz w:val="18"/>
            <w:szCs w:val="18"/>
            <w:shd w:val="clear" w:color="auto" w:fill="FFFFFF"/>
          </w:rPr>
          <w:t>uc.kadastr.ru</w:t>
        </w:r>
      </w:hyperlink>
      <w:r w:rsidRPr="001154FA">
        <w:rPr>
          <w:rFonts w:ascii="Times New Roman" w:hAnsi="Times New Roman"/>
          <w:color w:val="000000"/>
          <w:sz w:val="18"/>
          <w:szCs w:val="18"/>
          <w:shd w:val="clear" w:color="auto" w:fill="FFFFFF"/>
        </w:rPr>
        <w:t xml:space="preserve">, таким образом, лично посетить Удостоверяющий центр придётся всего один раз, чтобы подтвердить свою личность. География предоставления услуги распространяется на всю Самарскую область, то есть подтвердить личность можно во всех офисах Кадастровой палаты, которых на территории региона более 30-ти. Более того, специалист Филиала может даже выехать к заявителю для подтверждения личности.  </w:t>
      </w:r>
    </w:p>
    <w:p w:rsidR="001154FA" w:rsidRPr="001154FA" w:rsidRDefault="001154FA" w:rsidP="001154FA">
      <w:pPr>
        <w:spacing w:line="240" w:lineRule="auto"/>
        <w:jc w:val="both"/>
        <w:rPr>
          <w:rFonts w:ascii="Times New Roman" w:hAnsi="Times New Roman"/>
          <w:color w:val="000000"/>
          <w:sz w:val="18"/>
          <w:szCs w:val="18"/>
          <w:shd w:val="clear" w:color="auto" w:fill="FFFFFF"/>
        </w:rPr>
      </w:pPr>
      <w:r w:rsidRPr="001154FA">
        <w:rPr>
          <w:rFonts w:ascii="Times New Roman" w:hAnsi="Times New Roman"/>
          <w:color w:val="000000"/>
          <w:sz w:val="18"/>
          <w:szCs w:val="18"/>
          <w:shd w:val="clear" w:color="auto" w:fill="FFFFFF"/>
        </w:rPr>
        <w:t xml:space="preserve">  </w:t>
      </w:r>
      <w:r w:rsidRPr="001154FA">
        <w:rPr>
          <w:rFonts w:ascii="Times New Roman" w:hAnsi="Times New Roman"/>
          <w:color w:val="000000"/>
          <w:sz w:val="18"/>
          <w:szCs w:val="18"/>
        </w:rPr>
        <w:tab/>
        <w:t xml:space="preserve">Перечень возможных действий с электронной подписью большой – от получения </w:t>
      </w:r>
      <w:r w:rsidRPr="001154FA">
        <w:rPr>
          <w:rFonts w:ascii="Times New Roman" w:hAnsi="Times New Roman"/>
          <w:color w:val="000000"/>
          <w:sz w:val="18"/>
          <w:szCs w:val="18"/>
          <w:shd w:val="clear" w:color="auto" w:fill="FFFFFF"/>
        </w:rPr>
        <w:t>сведений об объектах недвижимости до подачи заявления на государственный кадастровый учет и регистрацию прав, от наложения запрета на проведение сделок с недвижимостью без его участия до дистанционного подписания трудового договора фрилансером в ситуации, когда работодатель находится в другом городе.</w:t>
      </w:r>
    </w:p>
    <w:p w:rsidR="001154FA" w:rsidRPr="001154FA" w:rsidRDefault="001154FA" w:rsidP="001154FA">
      <w:pPr>
        <w:spacing w:line="240" w:lineRule="auto"/>
        <w:jc w:val="both"/>
        <w:rPr>
          <w:rFonts w:ascii="Times New Roman" w:hAnsi="Times New Roman"/>
          <w:color w:val="000000"/>
          <w:sz w:val="18"/>
          <w:szCs w:val="18"/>
          <w:shd w:val="clear" w:color="auto" w:fill="FFFFFF"/>
        </w:rPr>
      </w:pPr>
      <w:r w:rsidRPr="001154FA">
        <w:rPr>
          <w:rFonts w:ascii="Times New Roman" w:hAnsi="Times New Roman"/>
          <w:color w:val="000000"/>
          <w:sz w:val="18"/>
          <w:szCs w:val="18"/>
        </w:rPr>
        <w:tab/>
      </w:r>
      <w:r w:rsidRPr="001154FA">
        <w:rPr>
          <w:rFonts w:ascii="Times New Roman" w:hAnsi="Times New Roman"/>
          <w:color w:val="000000"/>
          <w:sz w:val="18"/>
          <w:szCs w:val="18"/>
          <w:shd w:val="clear" w:color="auto" w:fill="FFFFFF"/>
        </w:rPr>
        <w:t>Качество электронной подписи, выданной Удостоверяющим центром Кадастровой палаты Самарской области, гарантируется государством.  Дополнительную информацию можно получить:</w:t>
      </w:r>
    </w:p>
    <w:p w:rsidR="001154FA" w:rsidRPr="001154FA" w:rsidRDefault="001154FA" w:rsidP="001154FA">
      <w:pPr>
        <w:spacing w:line="240" w:lineRule="auto"/>
        <w:rPr>
          <w:rFonts w:ascii="Times New Roman" w:hAnsi="Times New Roman"/>
          <w:b/>
          <w:color w:val="003366"/>
          <w:sz w:val="18"/>
          <w:szCs w:val="18"/>
          <w:shd w:val="clear" w:color="auto" w:fill="FFFFFF"/>
        </w:rPr>
      </w:pPr>
      <w:r w:rsidRPr="001154FA">
        <w:rPr>
          <w:rFonts w:ascii="Times New Roman" w:hAnsi="Times New Roman"/>
          <w:color w:val="000000"/>
          <w:sz w:val="18"/>
          <w:szCs w:val="18"/>
          <w:shd w:val="clear" w:color="auto" w:fill="FFFFFF"/>
        </w:rPr>
        <w:t xml:space="preserve">по телефону </w:t>
      </w:r>
      <w:r w:rsidRPr="001154FA">
        <w:rPr>
          <w:rFonts w:ascii="Times New Roman" w:hAnsi="Times New Roman"/>
          <w:b/>
          <w:color w:val="003366"/>
          <w:sz w:val="18"/>
          <w:szCs w:val="18"/>
          <w:shd w:val="clear" w:color="auto" w:fill="FFFFFF"/>
        </w:rPr>
        <w:t xml:space="preserve">8 (846) 200 50 27 </w:t>
      </w:r>
      <w:r w:rsidRPr="001154FA">
        <w:rPr>
          <w:rFonts w:ascii="Times New Roman" w:hAnsi="Times New Roman"/>
          <w:color w:val="000000"/>
          <w:sz w:val="18"/>
          <w:szCs w:val="18"/>
          <w:shd w:val="clear" w:color="auto" w:fill="FFFFFF"/>
        </w:rPr>
        <w:t>или  по электронной почте </w:t>
      </w:r>
      <w:hyperlink r:id="rId12" w:history="1">
        <w:r w:rsidRPr="001154FA">
          <w:rPr>
            <w:rStyle w:val="af"/>
            <w:rFonts w:ascii="Times New Roman" w:hAnsi="Times New Roman"/>
            <w:b/>
            <w:color w:val="003366"/>
            <w:sz w:val="18"/>
            <w:szCs w:val="18"/>
            <w:lang w:eastAsia="zh-CN" w:bidi="hi-IN"/>
          </w:rPr>
          <w:t>uc_request_63@63.kadastr.ru</w:t>
        </w:r>
      </w:hyperlink>
    </w:p>
    <w:p w:rsidR="001154FA" w:rsidRDefault="001154FA" w:rsidP="001154FA">
      <w:pPr>
        <w:jc w:val="center"/>
        <w:rPr>
          <w:sz w:val="28"/>
          <w:szCs w:val="28"/>
        </w:rPr>
      </w:pPr>
      <w:r>
        <w:rPr>
          <w:noProof/>
          <w:sz w:val="28"/>
          <w:szCs w:val="28"/>
          <w:lang w:eastAsia="ru-RU"/>
        </w:rPr>
        <w:lastRenderedPageBreak/>
        <w:drawing>
          <wp:inline distT="0" distB="0" distL="0" distR="0">
            <wp:extent cx="4266399" cy="3944888"/>
            <wp:effectExtent l="19050" t="0" r="801" b="0"/>
            <wp:docPr id="8" name="Рисунок 8" descr="C:\Users\USER\Desktop\ГАЗЕТА\2019 год\для газет информация\№1(114)\Порядок шагов для получения Э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ГАЗЕТА\2019 год\для газет информация\№1(114)\Порядок шагов для получения ЭП.png"/>
                    <pic:cNvPicPr>
                      <a:picLocks noChangeAspect="1" noChangeArrowheads="1"/>
                    </pic:cNvPicPr>
                  </pic:nvPicPr>
                  <pic:blipFill>
                    <a:blip r:embed="rId13"/>
                    <a:srcRect/>
                    <a:stretch>
                      <a:fillRect/>
                    </a:stretch>
                  </pic:blipFill>
                  <pic:spPr bwMode="auto">
                    <a:xfrm>
                      <a:off x="0" y="0"/>
                      <a:ext cx="4266920" cy="3945370"/>
                    </a:xfrm>
                    <a:prstGeom prst="rect">
                      <a:avLst/>
                    </a:prstGeom>
                    <a:noFill/>
                    <a:ln w="9525">
                      <a:noFill/>
                      <a:miter lim="800000"/>
                      <a:headEnd/>
                      <a:tailEnd/>
                    </a:ln>
                  </pic:spPr>
                </pic:pic>
              </a:graphicData>
            </a:graphic>
          </wp:inline>
        </w:drawing>
      </w:r>
    </w:p>
    <w:p w:rsidR="0040648C" w:rsidRDefault="0040648C" w:rsidP="001154FA">
      <w:pPr>
        <w:widowControl w:val="0"/>
        <w:autoSpaceDE w:val="0"/>
        <w:autoSpaceDN w:val="0"/>
        <w:adjustRightInd w:val="0"/>
        <w:spacing w:after="0" w:line="240" w:lineRule="auto"/>
        <w:ind w:firstLine="708"/>
        <w:jc w:val="center"/>
        <w:rPr>
          <w:rFonts w:ascii="Times New Roman" w:hAnsi="Times New Roman"/>
          <w:b/>
          <w:sz w:val="18"/>
          <w:szCs w:val="18"/>
          <w:u w:val="single"/>
        </w:rPr>
      </w:pPr>
    </w:p>
    <w:p w:rsidR="0040648C" w:rsidRDefault="0040648C" w:rsidP="001154FA">
      <w:pPr>
        <w:widowControl w:val="0"/>
        <w:autoSpaceDE w:val="0"/>
        <w:autoSpaceDN w:val="0"/>
        <w:adjustRightInd w:val="0"/>
        <w:spacing w:after="0" w:line="240" w:lineRule="auto"/>
        <w:ind w:firstLine="708"/>
        <w:jc w:val="center"/>
        <w:rPr>
          <w:rFonts w:ascii="Times New Roman" w:hAnsi="Times New Roman"/>
          <w:b/>
          <w:sz w:val="18"/>
          <w:szCs w:val="18"/>
          <w:u w:val="single"/>
        </w:rPr>
      </w:pPr>
    </w:p>
    <w:p w:rsidR="001154FA" w:rsidRPr="001154FA" w:rsidRDefault="001154FA" w:rsidP="001154FA">
      <w:pPr>
        <w:widowControl w:val="0"/>
        <w:autoSpaceDE w:val="0"/>
        <w:autoSpaceDN w:val="0"/>
        <w:adjustRightInd w:val="0"/>
        <w:spacing w:after="0" w:line="240" w:lineRule="auto"/>
        <w:ind w:firstLine="708"/>
        <w:jc w:val="center"/>
        <w:rPr>
          <w:rFonts w:ascii="Times New Roman" w:hAnsi="Times New Roman"/>
          <w:b/>
          <w:sz w:val="18"/>
          <w:szCs w:val="18"/>
          <w:u w:val="single"/>
        </w:rPr>
      </w:pPr>
      <w:r w:rsidRPr="001154FA">
        <w:rPr>
          <w:rFonts w:ascii="Times New Roman" w:hAnsi="Times New Roman"/>
          <w:b/>
          <w:sz w:val="18"/>
          <w:szCs w:val="18"/>
          <w:u w:val="single"/>
        </w:rPr>
        <w:t>УВАЖАЕМЫЕ ЖИТЕЛИ</w:t>
      </w:r>
    </w:p>
    <w:p w:rsidR="001154FA" w:rsidRPr="001154FA" w:rsidRDefault="001154FA" w:rsidP="001154FA">
      <w:pPr>
        <w:widowControl w:val="0"/>
        <w:autoSpaceDE w:val="0"/>
        <w:autoSpaceDN w:val="0"/>
        <w:adjustRightInd w:val="0"/>
        <w:spacing w:after="0" w:line="240" w:lineRule="auto"/>
        <w:ind w:firstLine="708"/>
        <w:jc w:val="center"/>
        <w:rPr>
          <w:rFonts w:ascii="Times New Roman" w:hAnsi="Times New Roman"/>
          <w:b/>
          <w:sz w:val="18"/>
          <w:szCs w:val="18"/>
          <w:u w:val="single"/>
        </w:rPr>
      </w:pPr>
      <w:r w:rsidRPr="001154FA">
        <w:rPr>
          <w:rFonts w:ascii="Times New Roman" w:hAnsi="Times New Roman"/>
          <w:b/>
          <w:sz w:val="18"/>
          <w:szCs w:val="18"/>
          <w:u w:val="single"/>
        </w:rPr>
        <w:t xml:space="preserve"> ВОЛЖСКОГО РАЙОНА!</w:t>
      </w:r>
    </w:p>
    <w:p w:rsidR="001154FA" w:rsidRPr="001154FA" w:rsidRDefault="001154FA" w:rsidP="001154FA">
      <w:pPr>
        <w:widowControl w:val="0"/>
        <w:autoSpaceDE w:val="0"/>
        <w:autoSpaceDN w:val="0"/>
        <w:adjustRightInd w:val="0"/>
        <w:spacing w:after="0" w:line="240" w:lineRule="auto"/>
        <w:ind w:firstLine="708"/>
        <w:jc w:val="right"/>
        <w:rPr>
          <w:rFonts w:ascii="Times New Roman" w:hAnsi="Times New Roman"/>
          <w:sz w:val="18"/>
          <w:szCs w:val="18"/>
        </w:rPr>
      </w:pPr>
    </w:p>
    <w:p w:rsidR="001154FA" w:rsidRPr="001154FA" w:rsidRDefault="001154FA" w:rsidP="001154FA">
      <w:pPr>
        <w:widowControl w:val="0"/>
        <w:autoSpaceDE w:val="0"/>
        <w:autoSpaceDN w:val="0"/>
        <w:adjustRightInd w:val="0"/>
        <w:spacing w:after="0" w:line="240" w:lineRule="auto"/>
        <w:jc w:val="both"/>
        <w:rPr>
          <w:rFonts w:ascii="Times New Roman" w:hAnsi="Times New Roman"/>
          <w:sz w:val="18"/>
          <w:szCs w:val="18"/>
        </w:rPr>
      </w:pPr>
      <w:r w:rsidRPr="001154FA">
        <w:rPr>
          <w:rFonts w:ascii="Times New Roman" w:hAnsi="Times New Roman"/>
          <w:sz w:val="18"/>
          <w:szCs w:val="18"/>
        </w:rPr>
        <w:tab/>
        <w:t xml:space="preserve">Отделение по вопросам миграции О МВД России по Волжскому району информирует жителей Волжского района о том, что с помощью портала государственных услуг возможно получение следующих государственных услуг: </w:t>
      </w:r>
    </w:p>
    <w:p w:rsidR="001154FA" w:rsidRPr="001154FA" w:rsidRDefault="001154FA" w:rsidP="001154FA">
      <w:pPr>
        <w:widowControl w:val="0"/>
        <w:autoSpaceDE w:val="0"/>
        <w:autoSpaceDN w:val="0"/>
        <w:adjustRightInd w:val="0"/>
        <w:spacing w:after="0" w:line="240" w:lineRule="auto"/>
        <w:jc w:val="both"/>
        <w:rPr>
          <w:rFonts w:ascii="Times New Roman" w:hAnsi="Times New Roman"/>
          <w:b/>
          <w:sz w:val="18"/>
          <w:szCs w:val="18"/>
        </w:rPr>
      </w:pPr>
      <w:r w:rsidRPr="001154FA">
        <w:rPr>
          <w:rFonts w:ascii="Times New Roman" w:hAnsi="Times New Roman"/>
          <w:b/>
          <w:sz w:val="18"/>
          <w:szCs w:val="18"/>
        </w:rPr>
        <w:t>-   обмен  паспорта гражданина РФ,</w:t>
      </w:r>
    </w:p>
    <w:p w:rsidR="001154FA" w:rsidRPr="001154FA" w:rsidRDefault="001154FA" w:rsidP="001154FA">
      <w:pPr>
        <w:widowControl w:val="0"/>
        <w:autoSpaceDE w:val="0"/>
        <w:autoSpaceDN w:val="0"/>
        <w:adjustRightInd w:val="0"/>
        <w:spacing w:after="0" w:line="240" w:lineRule="auto"/>
        <w:jc w:val="both"/>
        <w:rPr>
          <w:rFonts w:ascii="Times New Roman" w:hAnsi="Times New Roman"/>
          <w:b/>
          <w:sz w:val="18"/>
          <w:szCs w:val="18"/>
        </w:rPr>
      </w:pPr>
      <w:r w:rsidRPr="001154FA">
        <w:rPr>
          <w:rFonts w:ascii="Times New Roman" w:hAnsi="Times New Roman"/>
          <w:b/>
          <w:sz w:val="18"/>
          <w:szCs w:val="18"/>
        </w:rPr>
        <w:t xml:space="preserve">-   оформление регистрации по месту жительства или пребывания, </w:t>
      </w:r>
    </w:p>
    <w:p w:rsidR="001154FA" w:rsidRPr="001154FA" w:rsidRDefault="001154FA" w:rsidP="001154FA">
      <w:pPr>
        <w:widowControl w:val="0"/>
        <w:autoSpaceDE w:val="0"/>
        <w:autoSpaceDN w:val="0"/>
        <w:adjustRightInd w:val="0"/>
        <w:spacing w:after="0" w:line="240" w:lineRule="auto"/>
        <w:jc w:val="both"/>
        <w:rPr>
          <w:rFonts w:ascii="Times New Roman" w:hAnsi="Times New Roman"/>
          <w:b/>
          <w:sz w:val="18"/>
          <w:szCs w:val="18"/>
        </w:rPr>
      </w:pPr>
      <w:r w:rsidRPr="001154FA">
        <w:rPr>
          <w:rFonts w:ascii="Times New Roman" w:hAnsi="Times New Roman"/>
          <w:b/>
          <w:sz w:val="18"/>
          <w:szCs w:val="18"/>
        </w:rPr>
        <w:t>- снятие с регистрационного учета по месту жительства и месту пребывания,</w:t>
      </w:r>
    </w:p>
    <w:p w:rsidR="001154FA" w:rsidRPr="001154FA" w:rsidRDefault="001154FA" w:rsidP="001154FA">
      <w:pPr>
        <w:widowControl w:val="0"/>
        <w:autoSpaceDE w:val="0"/>
        <w:autoSpaceDN w:val="0"/>
        <w:adjustRightInd w:val="0"/>
        <w:spacing w:after="0" w:line="240" w:lineRule="auto"/>
        <w:jc w:val="both"/>
        <w:rPr>
          <w:rFonts w:ascii="Times New Roman" w:hAnsi="Times New Roman"/>
          <w:b/>
          <w:sz w:val="18"/>
          <w:szCs w:val="18"/>
        </w:rPr>
      </w:pPr>
      <w:r w:rsidRPr="001154FA">
        <w:rPr>
          <w:rFonts w:ascii="Times New Roman" w:hAnsi="Times New Roman"/>
          <w:b/>
          <w:sz w:val="18"/>
          <w:szCs w:val="18"/>
        </w:rPr>
        <w:t xml:space="preserve">- получение адресно-справочной информации. </w:t>
      </w:r>
    </w:p>
    <w:p w:rsidR="001154FA" w:rsidRPr="001154FA" w:rsidRDefault="001154FA" w:rsidP="001154FA">
      <w:pPr>
        <w:spacing w:after="0" w:line="240" w:lineRule="auto"/>
        <w:ind w:firstLine="708"/>
        <w:jc w:val="both"/>
        <w:rPr>
          <w:rFonts w:ascii="Times New Roman" w:hAnsi="Times New Roman"/>
          <w:sz w:val="18"/>
          <w:szCs w:val="18"/>
        </w:rPr>
      </w:pPr>
      <w:r w:rsidRPr="001154FA">
        <w:rPr>
          <w:rFonts w:ascii="Times New Roman" w:hAnsi="Times New Roman"/>
          <w:sz w:val="18"/>
          <w:szCs w:val="18"/>
        </w:rPr>
        <w:t xml:space="preserve">При обращении за государственными услугами через единый портал  «Госуслуги», оформление документов по регистрации граждан РФ по месту жительства, месту пребывания, снятие с регистрационного учета, оформление паспорта гражданина РФ осуществляется </w:t>
      </w:r>
      <w:r w:rsidRPr="001154FA">
        <w:rPr>
          <w:rFonts w:ascii="Times New Roman" w:hAnsi="Times New Roman"/>
          <w:b/>
          <w:sz w:val="18"/>
          <w:szCs w:val="18"/>
        </w:rPr>
        <w:t>вне основной очереди</w:t>
      </w:r>
      <w:r w:rsidRPr="001154FA">
        <w:rPr>
          <w:rFonts w:ascii="Times New Roman" w:hAnsi="Times New Roman"/>
          <w:sz w:val="18"/>
          <w:szCs w:val="18"/>
        </w:rPr>
        <w:t>, в соответствии со временем, назначенным сотрудником Отделения по вопросам миграции О МВД России по Волжскому району.</w:t>
      </w:r>
    </w:p>
    <w:p w:rsidR="001154FA" w:rsidRPr="001154FA" w:rsidRDefault="001154FA" w:rsidP="001154FA">
      <w:pPr>
        <w:widowControl w:val="0"/>
        <w:autoSpaceDE w:val="0"/>
        <w:autoSpaceDN w:val="0"/>
        <w:adjustRightInd w:val="0"/>
        <w:spacing w:after="0" w:line="240" w:lineRule="auto"/>
        <w:ind w:firstLine="708"/>
        <w:jc w:val="both"/>
        <w:rPr>
          <w:rFonts w:ascii="Times New Roman" w:hAnsi="Times New Roman"/>
          <w:b/>
          <w:sz w:val="18"/>
          <w:szCs w:val="18"/>
        </w:rPr>
      </w:pPr>
      <w:r w:rsidRPr="001154FA">
        <w:rPr>
          <w:rFonts w:ascii="Times New Roman" w:hAnsi="Times New Roman"/>
          <w:b/>
          <w:sz w:val="18"/>
          <w:szCs w:val="18"/>
        </w:rPr>
        <w:t xml:space="preserve">Преимущество портала, прежде всего, -  возможность подачи заявления на предоставление госуслуги без очереди с любого устройства с доступом в Интернет. </w:t>
      </w:r>
    </w:p>
    <w:p w:rsidR="001154FA" w:rsidRPr="001154FA" w:rsidRDefault="001154FA" w:rsidP="001154FA">
      <w:pPr>
        <w:spacing w:line="240" w:lineRule="auto"/>
        <w:ind w:firstLine="709"/>
        <w:jc w:val="both"/>
        <w:rPr>
          <w:rFonts w:ascii="Times New Roman" w:hAnsi="Times New Roman"/>
          <w:sz w:val="18"/>
          <w:szCs w:val="18"/>
        </w:rPr>
      </w:pPr>
      <w:r w:rsidRPr="001154FA">
        <w:rPr>
          <w:rFonts w:ascii="Times New Roman" w:hAnsi="Times New Roman"/>
          <w:b/>
          <w:sz w:val="18"/>
          <w:szCs w:val="18"/>
        </w:rPr>
        <w:t xml:space="preserve">Прием документов по оформлению регистрации по месту жительства, месту пребывания, снятие с регистрационного учета граждан РФ, на выдачу, замену паспорта гражданина РФ, по предоставлению  адресно-справочной информации осуществляется через Единый портал госуслуг </w:t>
      </w:r>
      <w:hyperlink r:id="rId14" w:history="1">
        <w:r w:rsidRPr="001154FA">
          <w:rPr>
            <w:rStyle w:val="af"/>
            <w:rFonts w:ascii="Times New Roman" w:hAnsi="Times New Roman"/>
            <w:sz w:val="18"/>
            <w:szCs w:val="18"/>
            <w:lang w:val="en-US"/>
          </w:rPr>
          <w:t>www</w:t>
        </w:r>
        <w:r w:rsidRPr="001154FA">
          <w:rPr>
            <w:rStyle w:val="af"/>
            <w:rFonts w:ascii="Times New Roman" w:hAnsi="Times New Roman"/>
            <w:sz w:val="18"/>
            <w:szCs w:val="18"/>
          </w:rPr>
          <w:t>.</w:t>
        </w:r>
        <w:r w:rsidRPr="001154FA">
          <w:rPr>
            <w:rStyle w:val="af"/>
            <w:rFonts w:ascii="Times New Roman" w:hAnsi="Times New Roman"/>
            <w:sz w:val="18"/>
            <w:szCs w:val="18"/>
            <w:lang w:val="en-US"/>
          </w:rPr>
          <w:t>gosuslugi</w:t>
        </w:r>
        <w:r w:rsidRPr="001154FA">
          <w:rPr>
            <w:rStyle w:val="af"/>
            <w:rFonts w:ascii="Times New Roman" w:hAnsi="Times New Roman"/>
            <w:sz w:val="18"/>
            <w:szCs w:val="18"/>
          </w:rPr>
          <w:t>.</w:t>
        </w:r>
        <w:r w:rsidRPr="001154FA">
          <w:rPr>
            <w:rStyle w:val="af"/>
            <w:rFonts w:ascii="Times New Roman" w:hAnsi="Times New Roman"/>
            <w:sz w:val="18"/>
            <w:szCs w:val="18"/>
            <w:lang w:val="en-US"/>
          </w:rPr>
          <w:t>ru</w:t>
        </w:r>
      </w:hyperlink>
    </w:p>
    <w:p w:rsidR="001154FA" w:rsidRPr="001154FA" w:rsidRDefault="001154FA" w:rsidP="001154FA">
      <w:pPr>
        <w:pStyle w:val="Style1"/>
        <w:widowControl/>
        <w:spacing w:line="240" w:lineRule="auto"/>
        <w:jc w:val="center"/>
        <w:rPr>
          <w:rStyle w:val="FontStyle11"/>
          <w:b w:val="0"/>
          <w:i/>
          <w:sz w:val="18"/>
          <w:szCs w:val="18"/>
          <w:u w:val="single"/>
        </w:rPr>
      </w:pPr>
      <w:r w:rsidRPr="001154FA">
        <w:rPr>
          <w:rStyle w:val="FontStyle11"/>
          <w:i/>
          <w:sz w:val="18"/>
          <w:szCs w:val="18"/>
          <w:u w:val="single"/>
        </w:rPr>
        <w:t>Как зарегистрироваться на портале?</w:t>
      </w:r>
    </w:p>
    <w:p w:rsidR="001154FA" w:rsidRPr="001154FA" w:rsidRDefault="001154FA" w:rsidP="001154FA">
      <w:pPr>
        <w:pStyle w:val="Style1"/>
        <w:widowControl/>
        <w:spacing w:line="240" w:lineRule="auto"/>
        <w:jc w:val="center"/>
        <w:rPr>
          <w:rStyle w:val="FontStyle11"/>
          <w:sz w:val="18"/>
          <w:szCs w:val="18"/>
        </w:rPr>
      </w:pPr>
    </w:p>
    <w:p w:rsidR="001154FA" w:rsidRPr="001154FA" w:rsidRDefault="001154FA" w:rsidP="001154FA">
      <w:pPr>
        <w:pStyle w:val="Style1"/>
        <w:widowControl/>
        <w:spacing w:line="240" w:lineRule="auto"/>
        <w:ind w:firstLine="708"/>
        <w:rPr>
          <w:rStyle w:val="FontStyle11"/>
          <w:sz w:val="18"/>
          <w:szCs w:val="18"/>
        </w:rPr>
      </w:pPr>
      <w:r w:rsidRPr="001154FA">
        <w:rPr>
          <w:rStyle w:val="FontStyle11"/>
          <w:sz w:val="18"/>
          <w:szCs w:val="18"/>
        </w:rPr>
        <w:t xml:space="preserve">Через единый портал – </w:t>
      </w:r>
      <w:r w:rsidRPr="001154FA">
        <w:rPr>
          <w:rStyle w:val="FontStyle11"/>
          <w:sz w:val="18"/>
          <w:szCs w:val="18"/>
          <w:lang w:val="en-US"/>
        </w:rPr>
        <w:t>gosuslugi</w:t>
      </w:r>
      <w:r w:rsidRPr="001154FA">
        <w:rPr>
          <w:rStyle w:val="FontStyle11"/>
          <w:sz w:val="18"/>
          <w:szCs w:val="18"/>
        </w:rPr>
        <w:t>.</w:t>
      </w:r>
      <w:r w:rsidRPr="001154FA">
        <w:rPr>
          <w:rStyle w:val="FontStyle11"/>
          <w:sz w:val="18"/>
          <w:szCs w:val="18"/>
          <w:lang w:val="en-US"/>
        </w:rPr>
        <w:t>ru</w:t>
      </w:r>
      <w:r w:rsidRPr="001154FA">
        <w:rPr>
          <w:rStyle w:val="FontStyle11"/>
          <w:sz w:val="18"/>
          <w:szCs w:val="18"/>
        </w:rPr>
        <w:t xml:space="preserve"> можно самостоятельно подать заявление на предоставление услуги, сокращая до минимума количество визитов в органы власти. Для этого надо пройти процедуру регистрации:</w:t>
      </w:r>
    </w:p>
    <w:p w:rsidR="001154FA" w:rsidRPr="001154FA" w:rsidRDefault="001154FA" w:rsidP="001154FA">
      <w:pPr>
        <w:pStyle w:val="Style1"/>
        <w:widowControl/>
        <w:spacing w:line="240" w:lineRule="auto"/>
        <w:rPr>
          <w:rStyle w:val="FontStyle11"/>
          <w:sz w:val="18"/>
          <w:szCs w:val="18"/>
        </w:rPr>
      </w:pPr>
      <w:r w:rsidRPr="001154FA">
        <w:rPr>
          <w:rStyle w:val="FontStyle11"/>
          <w:sz w:val="18"/>
          <w:szCs w:val="18"/>
        </w:rPr>
        <w:t xml:space="preserve">1. Зайти по адресу </w:t>
      </w:r>
      <w:r w:rsidRPr="001154FA">
        <w:rPr>
          <w:rStyle w:val="FontStyle11"/>
          <w:sz w:val="18"/>
          <w:szCs w:val="18"/>
          <w:lang w:val="en-US"/>
        </w:rPr>
        <w:t>gosuslugi</w:t>
      </w:r>
      <w:r w:rsidRPr="001154FA">
        <w:rPr>
          <w:rStyle w:val="FontStyle11"/>
          <w:sz w:val="18"/>
          <w:szCs w:val="18"/>
        </w:rPr>
        <w:t>.</w:t>
      </w:r>
      <w:r w:rsidRPr="001154FA">
        <w:rPr>
          <w:rStyle w:val="FontStyle11"/>
          <w:sz w:val="18"/>
          <w:szCs w:val="18"/>
          <w:lang w:val="en-US"/>
        </w:rPr>
        <w:t>ru</w:t>
      </w:r>
      <w:r w:rsidRPr="001154FA">
        <w:rPr>
          <w:rStyle w:val="FontStyle11"/>
          <w:sz w:val="18"/>
          <w:szCs w:val="18"/>
        </w:rPr>
        <w:t xml:space="preserve"> в раздел «госуслуги».</w:t>
      </w:r>
    </w:p>
    <w:p w:rsidR="001154FA" w:rsidRPr="001154FA" w:rsidRDefault="001154FA" w:rsidP="001154FA">
      <w:pPr>
        <w:pStyle w:val="Style1"/>
        <w:widowControl/>
        <w:spacing w:line="240" w:lineRule="auto"/>
        <w:rPr>
          <w:rStyle w:val="FontStyle11"/>
          <w:sz w:val="18"/>
          <w:szCs w:val="18"/>
        </w:rPr>
      </w:pPr>
      <w:r w:rsidRPr="001154FA">
        <w:rPr>
          <w:rStyle w:val="FontStyle11"/>
          <w:sz w:val="18"/>
          <w:szCs w:val="18"/>
        </w:rPr>
        <w:t>2. На Едином портале нажать ссылку «Авторизация».</w:t>
      </w:r>
    </w:p>
    <w:p w:rsidR="001154FA" w:rsidRPr="001154FA" w:rsidRDefault="001154FA" w:rsidP="001154FA">
      <w:pPr>
        <w:pStyle w:val="Style1"/>
        <w:widowControl/>
        <w:spacing w:line="240" w:lineRule="auto"/>
        <w:rPr>
          <w:rStyle w:val="FontStyle11"/>
          <w:sz w:val="18"/>
          <w:szCs w:val="18"/>
        </w:rPr>
      </w:pPr>
      <w:r w:rsidRPr="001154FA">
        <w:rPr>
          <w:rStyle w:val="FontStyle11"/>
          <w:sz w:val="18"/>
          <w:szCs w:val="18"/>
        </w:rPr>
        <w:t>3. Далее нажать ссылку «Регистрация» и следовать инструкциям.</w:t>
      </w:r>
    </w:p>
    <w:p w:rsidR="001154FA" w:rsidRPr="001154FA" w:rsidRDefault="001154FA" w:rsidP="001154FA">
      <w:pPr>
        <w:pStyle w:val="Style1"/>
        <w:widowControl/>
        <w:spacing w:line="240" w:lineRule="auto"/>
        <w:rPr>
          <w:rStyle w:val="FontStyle11"/>
          <w:sz w:val="18"/>
          <w:szCs w:val="18"/>
        </w:rPr>
      </w:pPr>
      <w:r w:rsidRPr="001154FA">
        <w:rPr>
          <w:rStyle w:val="FontStyle11"/>
          <w:sz w:val="18"/>
          <w:szCs w:val="18"/>
        </w:rPr>
        <w:t>4. Выбрать способ получения кода активации: например, получить его в ближайшем отделении Почты России.</w:t>
      </w:r>
    </w:p>
    <w:p w:rsidR="001154FA" w:rsidRPr="001154FA" w:rsidRDefault="001154FA" w:rsidP="001154FA">
      <w:pPr>
        <w:spacing w:line="240" w:lineRule="auto"/>
        <w:ind w:firstLine="709"/>
        <w:jc w:val="both"/>
        <w:rPr>
          <w:rFonts w:ascii="Times New Roman" w:hAnsi="Times New Roman"/>
          <w:b/>
          <w:sz w:val="18"/>
          <w:szCs w:val="18"/>
        </w:rPr>
      </w:pPr>
    </w:p>
    <w:p w:rsidR="001154FA" w:rsidRPr="001154FA" w:rsidRDefault="001154FA" w:rsidP="001154FA">
      <w:pPr>
        <w:spacing w:line="240" w:lineRule="auto"/>
        <w:ind w:firstLine="709"/>
        <w:jc w:val="both"/>
        <w:rPr>
          <w:rFonts w:ascii="Times New Roman" w:hAnsi="Times New Roman"/>
          <w:b/>
          <w:sz w:val="18"/>
          <w:szCs w:val="18"/>
        </w:rPr>
      </w:pPr>
      <w:r w:rsidRPr="001154FA">
        <w:rPr>
          <w:rFonts w:ascii="Times New Roman" w:hAnsi="Times New Roman"/>
          <w:b/>
          <w:sz w:val="18"/>
          <w:szCs w:val="18"/>
        </w:rPr>
        <w:t>Прием документов по оформлению регистрации по месту жительства, по  месту пребывания, снятие с регистрационного учета граждан РФ, на выдачу, замену паспорта гражданина РФ также осуществляется в «Многофункциональном центре предоставления государственных  и муниципальных услуг м.р. Волжский» по адресу: г. Самара, ул. Дыбенко, д. 12 «В», а также в территориальных отделениях МБУ «МФЦ» муниципального района Волжский, находящихся в населенных пунктах Волжского района Самарской области по следующим адресам:</w:t>
      </w:r>
    </w:p>
    <w:p w:rsidR="001154FA" w:rsidRPr="001154FA" w:rsidRDefault="001154FA" w:rsidP="00A1294E">
      <w:pPr>
        <w:pStyle w:val="ad"/>
        <w:numPr>
          <w:ilvl w:val="0"/>
          <w:numId w:val="2"/>
        </w:numPr>
        <w:spacing w:line="240" w:lineRule="auto"/>
        <w:jc w:val="both"/>
        <w:rPr>
          <w:rFonts w:ascii="Times New Roman" w:hAnsi="Times New Roman" w:cs="Times New Roman"/>
          <w:b/>
          <w:sz w:val="18"/>
          <w:szCs w:val="18"/>
        </w:rPr>
      </w:pPr>
      <w:r w:rsidRPr="001154FA">
        <w:rPr>
          <w:rFonts w:ascii="Times New Roman" w:hAnsi="Times New Roman" w:cs="Times New Roman"/>
          <w:b/>
          <w:sz w:val="18"/>
          <w:szCs w:val="18"/>
        </w:rPr>
        <w:t>пгт. Рощинский, здание Администрации,</w:t>
      </w:r>
    </w:p>
    <w:p w:rsidR="001154FA" w:rsidRPr="001154FA" w:rsidRDefault="001154FA" w:rsidP="00A1294E">
      <w:pPr>
        <w:pStyle w:val="ad"/>
        <w:numPr>
          <w:ilvl w:val="0"/>
          <w:numId w:val="2"/>
        </w:numPr>
        <w:spacing w:line="240" w:lineRule="auto"/>
        <w:jc w:val="both"/>
        <w:rPr>
          <w:rFonts w:ascii="Times New Roman" w:hAnsi="Times New Roman" w:cs="Times New Roman"/>
          <w:b/>
          <w:sz w:val="18"/>
          <w:szCs w:val="18"/>
        </w:rPr>
      </w:pPr>
      <w:r w:rsidRPr="001154FA">
        <w:rPr>
          <w:rFonts w:ascii="Times New Roman" w:hAnsi="Times New Roman" w:cs="Times New Roman"/>
          <w:b/>
          <w:sz w:val="18"/>
          <w:szCs w:val="18"/>
        </w:rPr>
        <w:t>с. Дубовый Умет, ул. Советская, д.120,</w:t>
      </w:r>
    </w:p>
    <w:p w:rsidR="001154FA" w:rsidRPr="001154FA" w:rsidRDefault="001154FA" w:rsidP="00A1294E">
      <w:pPr>
        <w:pStyle w:val="ad"/>
        <w:numPr>
          <w:ilvl w:val="0"/>
          <w:numId w:val="2"/>
        </w:numPr>
        <w:spacing w:line="240" w:lineRule="auto"/>
        <w:jc w:val="both"/>
        <w:rPr>
          <w:rFonts w:ascii="Times New Roman" w:hAnsi="Times New Roman" w:cs="Times New Roman"/>
          <w:b/>
          <w:sz w:val="18"/>
          <w:szCs w:val="18"/>
        </w:rPr>
      </w:pPr>
      <w:r w:rsidRPr="001154FA">
        <w:rPr>
          <w:rFonts w:ascii="Times New Roman" w:hAnsi="Times New Roman" w:cs="Times New Roman"/>
          <w:b/>
          <w:sz w:val="18"/>
          <w:szCs w:val="18"/>
        </w:rPr>
        <w:t>п.г.т. Петра Дубрава, ул. Климова, д.7,</w:t>
      </w:r>
    </w:p>
    <w:p w:rsidR="001154FA" w:rsidRPr="001154FA" w:rsidRDefault="001154FA" w:rsidP="00A1294E">
      <w:pPr>
        <w:pStyle w:val="ad"/>
        <w:numPr>
          <w:ilvl w:val="0"/>
          <w:numId w:val="2"/>
        </w:numPr>
        <w:spacing w:line="240" w:lineRule="auto"/>
        <w:jc w:val="both"/>
        <w:rPr>
          <w:rFonts w:ascii="Times New Roman" w:hAnsi="Times New Roman" w:cs="Times New Roman"/>
          <w:b/>
          <w:sz w:val="18"/>
          <w:szCs w:val="18"/>
        </w:rPr>
      </w:pPr>
      <w:r w:rsidRPr="001154FA">
        <w:rPr>
          <w:rFonts w:ascii="Times New Roman" w:hAnsi="Times New Roman" w:cs="Times New Roman"/>
          <w:b/>
          <w:sz w:val="18"/>
          <w:szCs w:val="18"/>
        </w:rPr>
        <w:t>с.п. Курумоч, ул. Гаражная, д.1,</w:t>
      </w:r>
    </w:p>
    <w:p w:rsidR="001154FA" w:rsidRPr="001154FA" w:rsidRDefault="001154FA" w:rsidP="00A1294E">
      <w:pPr>
        <w:pStyle w:val="ad"/>
        <w:numPr>
          <w:ilvl w:val="0"/>
          <w:numId w:val="2"/>
        </w:numPr>
        <w:spacing w:line="240" w:lineRule="auto"/>
        <w:jc w:val="both"/>
        <w:rPr>
          <w:rFonts w:ascii="Times New Roman" w:hAnsi="Times New Roman" w:cs="Times New Roman"/>
          <w:b/>
          <w:sz w:val="18"/>
          <w:szCs w:val="18"/>
        </w:rPr>
      </w:pPr>
      <w:r w:rsidRPr="001154FA">
        <w:rPr>
          <w:rFonts w:ascii="Times New Roman" w:hAnsi="Times New Roman" w:cs="Times New Roman"/>
          <w:b/>
          <w:sz w:val="18"/>
          <w:szCs w:val="18"/>
        </w:rPr>
        <w:t>г.п. Стройкерамика, ул. Дружбы, д.9.</w:t>
      </w:r>
    </w:p>
    <w:p w:rsidR="001154FA" w:rsidRPr="001154FA" w:rsidRDefault="001154FA" w:rsidP="001154FA">
      <w:pPr>
        <w:widowControl w:val="0"/>
        <w:autoSpaceDE w:val="0"/>
        <w:autoSpaceDN w:val="0"/>
        <w:adjustRightInd w:val="0"/>
        <w:spacing w:after="0" w:line="240" w:lineRule="auto"/>
        <w:ind w:firstLine="708"/>
        <w:jc w:val="both"/>
        <w:rPr>
          <w:rFonts w:ascii="Times New Roman" w:hAnsi="Times New Roman"/>
          <w:b/>
          <w:sz w:val="18"/>
          <w:szCs w:val="18"/>
        </w:rPr>
      </w:pPr>
    </w:p>
    <w:p w:rsidR="001154FA" w:rsidRDefault="001154FA" w:rsidP="001154FA">
      <w:pPr>
        <w:widowControl w:val="0"/>
        <w:autoSpaceDE w:val="0"/>
        <w:autoSpaceDN w:val="0"/>
        <w:adjustRightInd w:val="0"/>
        <w:spacing w:after="0" w:line="240" w:lineRule="auto"/>
        <w:jc w:val="both"/>
        <w:rPr>
          <w:rFonts w:ascii="Times New Roman" w:hAnsi="Times New Roman"/>
          <w:sz w:val="18"/>
          <w:szCs w:val="18"/>
        </w:rPr>
      </w:pPr>
    </w:p>
    <w:p w:rsidR="0040648C" w:rsidRDefault="0040648C" w:rsidP="001154FA">
      <w:pPr>
        <w:widowControl w:val="0"/>
        <w:autoSpaceDE w:val="0"/>
        <w:autoSpaceDN w:val="0"/>
        <w:adjustRightInd w:val="0"/>
        <w:spacing w:after="0" w:line="240" w:lineRule="auto"/>
        <w:jc w:val="both"/>
        <w:rPr>
          <w:rFonts w:ascii="Times New Roman" w:hAnsi="Times New Roman"/>
          <w:sz w:val="18"/>
          <w:szCs w:val="18"/>
        </w:rPr>
      </w:pPr>
    </w:p>
    <w:p w:rsidR="0040648C" w:rsidRPr="001154FA" w:rsidRDefault="0040648C" w:rsidP="001154FA">
      <w:pPr>
        <w:widowControl w:val="0"/>
        <w:autoSpaceDE w:val="0"/>
        <w:autoSpaceDN w:val="0"/>
        <w:adjustRightInd w:val="0"/>
        <w:spacing w:after="0" w:line="240" w:lineRule="auto"/>
        <w:jc w:val="both"/>
        <w:rPr>
          <w:rFonts w:ascii="Times New Roman" w:hAnsi="Times New Roman"/>
          <w:sz w:val="18"/>
          <w:szCs w:val="18"/>
        </w:rPr>
      </w:pPr>
    </w:p>
    <w:p w:rsidR="001154FA" w:rsidRPr="001154FA" w:rsidRDefault="001154FA" w:rsidP="001154FA">
      <w:pPr>
        <w:spacing w:after="0" w:line="240" w:lineRule="auto"/>
        <w:jc w:val="center"/>
        <w:rPr>
          <w:rFonts w:ascii="Times New Roman" w:hAnsi="Times New Roman"/>
          <w:b/>
          <w:sz w:val="18"/>
          <w:szCs w:val="18"/>
        </w:rPr>
      </w:pPr>
      <w:r w:rsidRPr="001154FA">
        <w:rPr>
          <w:rFonts w:ascii="Times New Roman" w:hAnsi="Times New Roman"/>
          <w:b/>
          <w:sz w:val="18"/>
          <w:szCs w:val="18"/>
        </w:rPr>
        <w:t xml:space="preserve">ГРАФИК ПРИЕМА ГРАЖДАН ОТДЕЛЕНИЕМ ПО ВОПРОСАМ  МИГРАЦИИ </w:t>
      </w:r>
    </w:p>
    <w:p w:rsidR="001154FA" w:rsidRPr="001154FA" w:rsidRDefault="001154FA" w:rsidP="001154FA">
      <w:pPr>
        <w:spacing w:after="0" w:line="240" w:lineRule="auto"/>
        <w:jc w:val="center"/>
        <w:rPr>
          <w:rFonts w:ascii="Times New Roman" w:hAnsi="Times New Roman"/>
          <w:b/>
          <w:sz w:val="18"/>
          <w:szCs w:val="18"/>
        </w:rPr>
      </w:pPr>
      <w:r w:rsidRPr="001154FA">
        <w:rPr>
          <w:rFonts w:ascii="Times New Roman" w:hAnsi="Times New Roman"/>
          <w:b/>
          <w:sz w:val="18"/>
          <w:szCs w:val="18"/>
        </w:rPr>
        <w:t>ОТДЕЛА МВД РОССИИ ПО ВОЛЖСКОМУ РАЙОНУ</w:t>
      </w:r>
    </w:p>
    <w:p w:rsidR="001154FA" w:rsidRPr="001154FA" w:rsidRDefault="001154FA" w:rsidP="001154FA">
      <w:pPr>
        <w:spacing w:after="0" w:line="240" w:lineRule="auto"/>
        <w:jc w:val="center"/>
        <w:rPr>
          <w:rFonts w:ascii="Times New Roman" w:hAnsi="Times New Roman"/>
          <w:b/>
          <w:sz w:val="18"/>
          <w:szCs w:val="18"/>
        </w:rPr>
      </w:pPr>
      <w:r w:rsidRPr="001154FA">
        <w:rPr>
          <w:rFonts w:ascii="Times New Roman" w:hAnsi="Times New Roman"/>
          <w:b/>
          <w:sz w:val="18"/>
          <w:szCs w:val="18"/>
        </w:rPr>
        <w:t>Г. САМАРА, УЛ. КУЙБЫШЕВА, Д. 24-26</w:t>
      </w:r>
    </w:p>
    <w:p w:rsidR="001154FA" w:rsidRPr="001154FA" w:rsidRDefault="001154FA" w:rsidP="001154FA">
      <w:pPr>
        <w:spacing w:after="0" w:line="240" w:lineRule="auto"/>
        <w:jc w:val="center"/>
        <w:rPr>
          <w:rFonts w:ascii="Times New Roman" w:hAnsi="Times New Roman"/>
          <w:b/>
          <w:sz w:val="18"/>
          <w:szCs w:val="18"/>
        </w:rPr>
      </w:pPr>
      <w:r w:rsidRPr="001154FA">
        <w:rPr>
          <w:rFonts w:ascii="Times New Roman" w:hAnsi="Times New Roman"/>
          <w:b/>
          <w:sz w:val="18"/>
          <w:szCs w:val="18"/>
        </w:rPr>
        <w:t>ТЕЛЕФОНЫ: 338-59-61, 338-59-64</w:t>
      </w:r>
    </w:p>
    <w:tbl>
      <w:tblPr>
        <w:tblStyle w:val="ab"/>
        <w:tblW w:w="10206" w:type="dxa"/>
        <w:tblInd w:w="250" w:type="dxa"/>
        <w:tblLayout w:type="fixed"/>
        <w:tblLook w:val="04A0"/>
      </w:tblPr>
      <w:tblGrid>
        <w:gridCol w:w="851"/>
        <w:gridCol w:w="850"/>
        <w:gridCol w:w="1134"/>
        <w:gridCol w:w="1559"/>
        <w:gridCol w:w="1418"/>
        <w:gridCol w:w="1559"/>
        <w:gridCol w:w="1418"/>
        <w:gridCol w:w="1417"/>
      </w:tblGrid>
      <w:tr w:rsidR="001154FA" w:rsidRPr="001154FA" w:rsidTr="003646FC">
        <w:tc>
          <w:tcPr>
            <w:tcW w:w="851" w:type="dxa"/>
          </w:tcPr>
          <w:p w:rsidR="001154FA" w:rsidRPr="001154FA" w:rsidRDefault="001154FA" w:rsidP="001154FA">
            <w:pPr>
              <w:spacing w:line="240" w:lineRule="auto"/>
              <w:jc w:val="center"/>
              <w:rPr>
                <w:rFonts w:ascii="Times New Roman" w:hAnsi="Times New Roman"/>
                <w:b/>
                <w:sz w:val="18"/>
                <w:szCs w:val="18"/>
              </w:rPr>
            </w:pPr>
          </w:p>
        </w:tc>
        <w:tc>
          <w:tcPr>
            <w:tcW w:w="850" w:type="dxa"/>
          </w:tcPr>
          <w:p w:rsidR="001154FA" w:rsidRPr="001154FA" w:rsidRDefault="001154FA" w:rsidP="001154FA">
            <w:pPr>
              <w:spacing w:line="240" w:lineRule="auto"/>
              <w:jc w:val="center"/>
              <w:rPr>
                <w:rFonts w:ascii="Times New Roman" w:hAnsi="Times New Roman"/>
                <w:b/>
                <w:sz w:val="18"/>
                <w:szCs w:val="18"/>
                <w:lang w:val="ru-RU"/>
              </w:rPr>
            </w:pPr>
            <w:r w:rsidRPr="001154FA">
              <w:rPr>
                <w:rFonts w:ascii="Times New Roman" w:hAnsi="Times New Roman"/>
                <w:b/>
                <w:sz w:val="18"/>
                <w:szCs w:val="18"/>
                <w:lang w:val="ru-RU"/>
              </w:rPr>
              <w:t>прием документов по оформлению паспорта гражданина РФ, выдача паспорта гражданина РФ</w:t>
            </w:r>
          </w:p>
        </w:tc>
        <w:tc>
          <w:tcPr>
            <w:tcW w:w="1134" w:type="dxa"/>
          </w:tcPr>
          <w:p w:rsidR="001154FA" w:rsidRPr="001154FA" w:rsidRDefault="001154FA" w:rsidP="001154FA">
            <w:pPr>
              <w:spacing w:line="240" w:lineRule="auto"/>
              <w:jc w:val="center"/>
              <w:rPr>
                <w:rFonts w:ascii="Times New Roman" w:hAnsi="Times New Roman"/>
                <w:b/>
                <w:sz w:val="18"/>
                <w:szCs w:val="18"/>
                <w:lang w:val="ru-RU"/>
              </w:rPr>
            </w:pPr>
            <w:r w:rsidRPr="001154FA">
              <w:rPr>
                <w:rFonts w:ascii="Times New Roman" w:hAnsi="Times New Roman"/>
                <w:b/>
                <w:sz w:val="18"/>
                <w:szCs w:val="18"/>
                <w:lang w:val="ru-RU"/>
              </w:rPr>
              <w:t>прием документов по восстановления утраченного паспорта гражданина РФ</w:t>
            </w:r>
          </w:p>
        </w:tc>
        <w:tc>
          <w:tcPr>
            <w:tcW w:w="1559" w:type="dxa"/>
          </w:tcPr>
          <w:p w:rsidR="001154FA" w:rsidRPr="001154FA" w:rsidRDefault="001154FA" w:rsidP="001154FA">
            <w:pPr>
              <w:spacing w:line="240" w:lineRule="auto"/>
              <w:jc w:val="center"/>
              <w:rPr>
                <w:rFonts w:ascii="Times New Roman" w:hAnsi="Times New Roman"/>
                <w:b/>
                <w:sz w:val="18"/>
                <w:szCs w:val="18"/>
                <w:lang w:val="ru-RU"/>
              </w:rPr>
            </w:pPr>
            <w:r w:rsidRPr="001154FA">
              <w:rPr>
                <w:rFonts w:ascii="Times New Roman" w:hAnsi="Times New Roman"/>
                <w:b/>
                <w:sz w:val="18"/>
                <w:szCs w:val="18"/>
                <w:lang w:val="ru-RU"/>
              </w:rPr>
              <w:t>прием документов по оформлению регистрации по месту жительства, месту пребывания, снятие с регистрационного  учета, выдача документов</w:t>
            </w:r>
          </w:p>
        </w:tc>
        <w:tc>
          <w:tcPr>
            <w:tcW w:w="1418" w:type="dxa"/>
          </w:tcPr>
          <w:p w:rsidR="001154FA" w:rsidRPr="001154FA" w:rsidRDefault="001154FA" w:rsidP="001154FA">
            <w:pPr>
              <w:spacing w:line="240" w:lineRule="auto"/>
              <w:jc w:val="center"/>
              <w:rPr>
                <w:rFonts w:ascii="Times New Roman" w:hAnsi="Times New Roman"/>
                <w:b/>
                <w:sz w:val="18"/>
                <w:szCs w:val="18"/>
                <w:lang w:val="ru-RU"/>
              </w:rPr>
            </w:pPr>
            <w:r w:rsidRPr="001154FA">
              <w:rPr>
                <w:rFonts w:ascii="Times New Roman" w:hAnsi="Times New Roman"/>
                <w:b/>
                <w:sz w:val="18"/>
                <w:szCs w:val="18"/>
                <w:lang w:val="ru-RU"/>
              </w:rPr>
              <w:t xml:space="preserve">прием документов по оформлению регистрации по месту жительства иностранных граждан по РВП и виду на жительство </w:t>
            </w:r>
          </w:p>
        </w:tc>
        <w:tc>
          <w:tcPr>
            <w:tcW w:w="1559" w:type="dxa"/>
          </w:tcPr>
          <w:p w:rsidR="001154FA" w:rsidRPr="001154FA" w:rsidRDefault="001154FA" w:rsidP="001154FA">
            <w:pPr>
              <w:spacing w:line="240" w:lineRule="auto"/>
              <w:jc w:val="center"/>
              <w:rPr>
                <w:rFonts w:ascii="Times New Roman" w:hAnsi="Times New Roman"/>
                <w:b/>
                <w:sz w:val="18"/>
                <w:szCs w:val="18"/>
                <w:lang w:val="ru-RU"/>
              </w:rPr>
            </w:pPr>
            <w:r w:rsidRPr="001154FA">
              <w:rPr>
                <w:rFonts w:ascii="Times New Roman" w:hAnsi="Times New Roman"/>
                <w:b/>
                <w:sz w:val="18"/>
                <w:szCs w:val="18"/>
                <w:lang w:val="ru-RU"/>
              </w:rPr>
              <w:t>прием документов по определению гражданства у несовершен-нолетних граждан РФ</w:t>
            </w:r>
          </w:p>
        </w:tc>
        <w:tc>
          <w:tcPr>
            <w:tcW w:w="1418" w:type="dxa"/>
          </w:tcPr>
          <w:p w:rsidR="001154FA" w:rsidRPr="001154FA" w:rsidRDefault="001154FA" w:rsidP="001154FA">
            <w:pPr>
              <w:spacing w:line="240" w:lineRule="auto"/>
              <w:jc w:val="center"/>
              <w:rPr>
                <w:rFonts w:ascii="Times New Roman" w:hAnsi="Times New Roman"/>
                <w:b/>
                <w:sz w:val="18"/>
                <w:szCs w:val="18"/>
                <w:lang w:val="ru-RU"/>
              </w:rPr>
            </w:pPr>
            <w:r w:rsidRPr="001154FA">
              <w:rPr>
                <w:rFonts w:ascii="Times New Roman" w:hAnsi="Times New Roman"/>
                <w:b/>
                <w:sz w:val="18"/>
                <w:szCs w:val="18"/>
                <w:lang w:val="ru-RU"/>
              </w:rPr>
              <w:t>уведомление о подтвер-ждении проживания иностранных граждан на территории РФ</w:t>
            </w:r>
          </w:p>
        </w:tc>
        <w:tc>
          <w:tcPr>
            <w:tcW w:w="1417" w:type="dxa"/>
          </w:tcPr>
          <w:p w:rsidR="001154FA" w:rsidRPr="001154FA" w:rsidRDefault="001154FA" w:rsidP="001154FA">
            <w:pPr>
              <w:spacing w:line="240" w:lineRule="auto"/>
              <w:jc w:val="center"/>
              <w:rPr>
                <w:rFonts w:ascii="Times New Roman" w:hAnsi="Times New Roman"/>
                <w:b/>
                <w:sz w:val="18"/>
                <w:szCs w:val="18"/>
                <w:lang w:val="ru-RU"/>
              </w:rPr>
            </w:pPr>
            <w:r w:rsidRPr="001154FA">
              <w:rPr>
                <w:rFonts w:ascii="Times New Roman" w:hAnsi="Times New Roman"/>
                <w:b/>
                <w:sz w:val="18"/>
                <w:szCs w:val="18"/>
                <w:lang w:val="ru-RU"/>
              </w:rPr>
              <w:t xml:space="preserve">прием докумен-тов на получение адресно-справо-чной информа-ции </w:t>
            </w:r>
          </w:p>
        </w:tc>
      </w:tr>
      <w:tr w:rsidR="001154FA" w:rsidRPr="001154FA" w:rsidTr="003646FC">
        <w:tc>
          <w:tcPr>
            <w:tcW w:w="851"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вторник</w:t>
            </w:r>
          </w:p>
        </w:tc>
        <w:tc>
          <w:tcPr>
            <w:tcW w:w="850"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134" w:type="dxa"/>
          </w:tcPr>
          <w:p w:rsidR="001154FA" w:rsidRPr="001154FA" w:rsidRDefault="001154FA" w:rsidP="001154FA">
            <w:pPr>
              <w:spacing w:line="240" w:lineRule="auto"/>
              <w:jc w:val="center"/>
              <w:rPr>
                <w:rFonts w:ascii="Times New Roman" w:hAnsi="Times New Roman"/>
                <w:sz w:val="18"/>
                <w:szCs w:val="18"/>
              </w:rPr>
            </w:pPr>
          </w:p>
        </w:tc>
        <w:tc>
          <w:tcPr>
            <w:tcW w:w="1559"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418"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559"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418" w:type="dxa"/>
          </w:tcPr>
          <w:p w:rsidR="001154FA" w:rsidRPr="001154FA" w:rsidRDefault="001154FA" w:rsidP="001154FA">
            <w:pPr>
              <w:spacing w:line="240" w:lineRule="auto"/>
              <w:jc w:val="center"/>
              <w:rPr>
                <w:rFonts w:ascii="Times New Roman" w:hAnsi="Times New Roman"/>
                <w:sz w:val="18"/>
                <w:szCs w:val="18"/>
              </w:rPr>
            </w:pPr>
          </w:p>
        </w:tc>
        <w:tc>
          <w:tcPr>
            <w:tcW w:w="1417"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r>
      <w:tr w:rsidR="001154FA" w:rsidRPr="001154FA" w:rsidTr="003646FC">
        <w:tc>
          <w:tcPr>
            <w:tcW w:w="851"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среда</w:t>
            </w:r>
          </w:p>
        </w:tc>
        <w:tc>
          <w:tcPr>
            <w:tcW w:w="850"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134"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559"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418"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559"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418" w:type="dxa"/>
          </w:tcPr>
          <w:p w:rsidR="001154FA" w:rsidRPr="001154FA" w:rsidRDefault="001154FA" w:rsidP="001154FA">
            <w:pPr>
              <w:spacing w:line="240" w:lineRule="auto"/>
              <w:jc w:val="center"/>
              <w:rPr>
                <w:rFonts w:ascii="Times New Roman" w:hAnsi="Times New Roman"/>
                <w:sz w:val="18"/>
                <w:szCs w:val="18"/>
              </w:rPr>
            </w:pPr>
          </w:p>
        </w:tc>
        <w:tc>
          <w:tcPr>
            <w:tcW w:w="1417"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r>
      <w:tr w:rsidR="001154FA" w:rsidRPr="001154FA" w:rsidTr="003646FC">
        <w:tc>
          <w:tcPr>
            <w:tcW w:w="851"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четверг</w:t>
            </w:r>
          </w:p>
        </w:tc>
        <w:tc>
          <w:tcPr>
            <w:tcW w:w="9355" w:type="dxa"/>
            <w:gridSpan w:val="7"/>
          </w:tcPr>
          <w:p w:rsidR="001154FA" w:rsidRPr="001154FA" w:rsidRDefault="001154FA" w:rsidP="001154FA">
            <w:pPr>
              <w:spacing w:line="240" w:lineRule="auto"/>
              <w:jc w:val="center"/>
              <w:rPr>
                <w:rFonts w:ascii="Times New Roman" w:hAnsi="Times New Roman"/>
                <w:b/>
                <w:sz w:val="18"/>
                <w:szCs w:val="18"/>
              </w:rPr>
            </w:pPr>
            <w:r w:rsidRPr="001154FA">
              <w:rPr>
                <w:rFonts w:ascii="Times New Roman" w:hAnsi="Times New Roman"/>
                <w:b/>
                <w:sz w:val="18"/>
                <w:szCs w:val="18"/>
              </w:rPr>
              <w:t>НЕПРИЁМНЫЙ ДЕНЬ</w:t>
            </w:r>
          </w:p>
        </w:tc>
      </w:tr>
      <w:tr w:rsidR="001154FA" w:rsidRPr="001154FA" w:rsidTr="003646FC">
        <w:tc>
          <w:tcPr>
            <w:tcW w:w="851"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пятница</w:t>
            </w:r>
          </w:p>
        </w:tc>
        <w:tc>
          <w:tcPr>
            <w:tcW w:w="850"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134" w:type="dxa"/>
          </w:tcPr>
          <w:p w:rsidR="001154FA" w:rsidRPr="001154FA" w:rsidRDefault="001154FA" w:rsidP="001154FA">
            <w:pPr>
              <w:spacing w:line="240" w:lineRule="auto"/>
              <w:jc w:val="center"/>
              <w:rPr>
                <w:rFonts w:ascii="Times New Roman" w:hAnsi="Times New Roman"/>
                <w:sz w:val="18"/>
                <w:szCs w:val="18"/>
              </w:rPr>
            </w:pPr>
          </w:p>
        </w:tc>
        <w:tc>
          <w:tcPr>
            <w:tcW w:w="1559"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418"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559"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418"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c>
          <w:tcPr>
            <w:tcW w:w="1417"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15.00 до 17.00</w:t>
            </w:r>
          </w:p>
        </w:tc>
      </w:tr>
      <w:tr w:rsidR="001154FA" w:rsidRPr="001154FA" w:rsidTr="003646FC">
        <w:tc>
          <w:tcPr>
            <w:tcW w:w="851"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суббота</w:t>
            </w:r>
          </w:p>
        </w:tc>
        <w:tc>
          <w:tcPr>
            <w:tcW w:w="850"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tc>
        <w:tc>
          <w:tcPr>
            <w:tcW w:w="1134" w:type="dxa"/>
          </w:tcPr>
          <w:p w:rsidR="001154FA" w:rsidRPr="001154FA" w:rsidRDefault="001154FA" w:rsidP="001154FA">
            <w:pPr>
              <w:spacing w:line="240" w:lineRule="auto"/>
              <w:jc w:val="center"/>
              <w:rPr>
                <w:rFonts w:ascii="Times New Roman" w:hAnsi="Times New Roman"/>
                <w:sz w:val="18"/>
                <w:szCs w:val="18"/>
              </w:rPr>
            </w:pPr>
          </w:p>
        </w:tc>
        <w:tc>
          <w:tcPr>
            <w:tcW w:w="1559"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tc>
        <w:tc>
          <w:tcPr>
            <w:tcW w:w="1418"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tc>
        <w:tc>
          <w:tcPr>
            <w:tcW w:w="1559"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tc>
        <w:tc>
          <w:tcPr>
            <w:tcW w:w="1418"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tc>
        <w:tc>
          <w:tcPr>
            <w:tcW w:w="1417" w:type="dxa"/>
          </w:tcPr>
          <w:p w:rsidR="001154FA" w:rsidRPr="001154FA" w:rsidRDefault="001154FA" w:rsidP="001154FA">
            <w:pPr>
              <w:spacing w:line="240" w:lineRule="auto"/>
              <w:jc w:val="center"/>
              <w:rPr>
                <w:rFonts w:ascii="Times New Roman" w:hAnsi="Times New Roman"/>
                <w:sz w:val="18"/>
                <w:szCs w:val="18"/>
              </w:rPr>
            </w:pPr>
            <w:r w:rsidRPr="001154FA">
              <w:rPr>
                <w:rFonts w:ascii="Times New Roman" w:hAnsi="Times New Roman"/>
                <w:sz w:val="18"/>
                <w:szCs w:val="18"/>
              </w:rPr>
              <w:t>с 09.00 до 13.00</w:t>
            </w:r>
          </w:p>
        </w:tc>
      </w:tr>
    </w:tbl>
    <w:p w:rsidR="001154FA" w:rsidRDefault="001154FA" w:rsidP="001154FA">
      <w:pPr>
        <w:spacing w:line="240" w:lineRule="auto"/>
        <w:rPr>
          <w:rFonts w:ascii="Times New Roman" w:hAnsi="Times New Roman"/>
          <w:i/>
          <w:sz w:val="18"/>
          <w:szCs w:val="18"/>
        </w:rPr>
      </w:pPr>
    </w:p>
    <w:p w:rsidR="001154FA" w:rsidRDefault="001154FA" w:rsidP="001154FA">
      <w:pPr>
        <w:spacing w:line="240" w:lineRule="auto"/>
        <w:rPr>
          <w:rFonts w:ascii="Times New Roman" w:hAnsi="Times New Roman"/>
          <w:b/>
          <w:i/>
          <w:sz w:val="20"/>
          <w:szCs w:val="20"/>
        </w:rPr>
      </w:pPr>
      <w:r w:rsidRPr="001154FA">
        <w:rPr>
          <w:rFonts w:ascii="Times New Roman" w:hAnsi="Times New Roman"/>
          <w:b/>
          <w:i/>
          <w:sz w:val="20"/>
          <w:szCs w:val="20"/>
        </w:rPr>
        <w:t>ВЫХОДНОЙ: ВОСКРЕСЕНЬЕ, ПОНЕДЕЛЬНИК</w:t>
      </w:r>
    </w:p>
    <w:p w:rsidR="0040648C" w:rsidRPr="001154FA" w:rsidRDefault="0040648C" w:rsidP="001154FA">
      <w:pPr>
        <w:spacing w:line="240" w:lineRule="auto"/>
        <w:rPr>
          <w:rFonts w:ascii="Times New Roman" w:hAnsi="Times New Roman"/>
          <w:b/>
          <w:i/>
          <w:sz w:val="20"/>
          <w:szCs w:val="20"/>
        </w:rPr>
      </w:pPr>
    </w:p>
    <w:p w:rsidR="001154FA" w:rsidRPr="001154FA" w:rsidRDefault="001154FA" w:rsidP="001154FA">
      <w:pPr>
        <w:spacing w:after="0" w:line="240" w:lineRule="auto"/>
        <w:rPr>
          <w:rFonts w:ascii="Times New Roman" w:hAnsi="Times New Roman"/>
          <w:b/>
          <w:sz w:val="18"/>
          <w:szCs w:val="18"/>
        </w:rPr>
      </w:pPr>
      <w:r w:rsidRPr="001154FA">
        <w:rPr>
          <w:rFonts w:ascii="Times New Roman" w:hAnsi="Times New Roman"/>
          <w:b/>
          <w:sz w:val="18"/>
          <w:szCs w:val="18"/>
        </w:rPr>
        <w:t>Начальник ОВМ</w:t>
      </w:r>
    </w:p>
    <w:p w:rsidR="001154FA" w:rsidRPr="001154FA" w:rsidRDefault="001154FA" w:rsidP="001154FA">
      <w:pPr>
        <w:spacing w:after="0" w:line="240" w:lineRule="auto"/>
        <w:rPr>
          <w:rFonts w:ascii="Times New Roman" w:hAnsi="Times New Roman"/>
          <w:b/>
          <w:sz w:val="18"/>
          <w:szCs w:val="18"/>
        </w:rPr>
      </w:pPr>
      <w:r w:rsidRPr="001154FA">
        <w:rPr>
          <w:rFonts w:ascii="Times New Roman" w:hAnsi="Times New Roman"/>
          <w:b/>
          <w:sz w:val="18"/>
          <w:szCs w:val="18"/>
        </w:rPr>
        <w:t>О МВД России по Волжскому району</w:t>
      </w:r>
    </w:p>
    <w:p w:rsidR="001154FA" w:rsidRDefault="001154FA" w:rsidP="001154FA">
      <w:pPr>
        <w:spacing w:after="0" w:line="240" w:lineRule="auto"/>
        <w:rPr>
          <w:rFonts w:ascii="Times New Roman" w:hAnsi="Times New Roman"/>
          <w:b/>
          <w:sz w:val="18"/>
          <w:szCs w:val="18"/>
        </w:rPr>
      </w:pPr>
      <w:r w:rsidRPr="001154FA">
        <w:rPr>
          <w:rFonts w:ascii="Times New Roman" w:hAnsi="Times New Roman"/>
          <w:b/>
          <w:sz w:val="18"/>
          <w:szCs w:val="18"/>
        </w:rPr>
        <w:t xml:space="preserve">капитан полиции                                                                                                                                                     </w:t>
      </w:r>
      <w:r>
        <w:rPr>
          <w:rFonts w:ascii="Times New Roman" w:hAnsi="Times New Roman"/>
          <w:b/>
          <w:sz w:val="18"/>
          <w:szCs w:val="18"/>
        </w:rPr>
        <w:t xml:space="preserve">       </w:t>
      </w:r>
      <w:r w:rsidR="0040648C">
        <w:rPr>
          <w:rFonts w:ascii="Times New Roman" w:hAnsi="Times New Roman"/>
          <w:b/>
          <w:sz w:val="18"/>
          <w:szCs w:val="18"/>
        </w:rPr>
        <w:t xml:space="preserve">             </w:t>
      </w:r>
      <w:r w:rsidRPr="001154FA">
        <w:rPr>
          <w:rFonts w:ascii="Times New Roman" w:hAnsi="Times New Roman"/>
          <w:b/>
          <w:sz w:val="18"/>
          <w:szCs w:val="18"/>
        </w:rPr>
        <w:t>У.В. Цыганова</w:t>
      </w:r>
    </w:p>
    <w:p w:rsidR="0040648C" w:rsidRDefault="0040648C" w:rsidP="001154FA">
      <w:pPr>
        <w:spacing w:after="0" w:line="240" w:lineRule="auto"/>
        <w:rPr>
          <w:rFonts w:ascii="Times New Roman" w:hAnsi="Times New Roman"/>
          <w:b/>
          <w:sz w:val="18"/>
          <w:szCs w:val="18"/>
        </w:rPr>
      </w:pPr>
    </w:p>
    <w:p w:rsidR="0040648C" w:rsidRDefault="0040648C" w:rsidP="001154FA">
      <w:pPr>
        <w:spacing w:after="0" w:line="240" w:lineRule="auto"/>
        <w:rPr>
          <w:rFonts w:ascii="Times New Roman" w:hAnsi="Times New Roman"/>
          <w:b/>
          <w:sz w:val="18"/>
          <w:szCs w:val="18"/>
        </w:rPr>
      </w:pPr>
    </w:p>
    <w:p w:rsidR="0040648C" w:rsidRDefault="0040648C" w:rsidP="001154FA">
      <w:pPr>
        <w:spacing w:after="0" w:line="240" w:lineRule="auto"/>
        <w:rPr>
          <w:rFonts w:ascii="Times New Roman" w:hAnsi="Times New Roman"/>
          <w:b/>
          <w:sz w:val="18"/>
          <w:szCs w:val="18"/>
        </w:rPr>
      </w:pPr>
    </w:p>
    <w:p w:rsidR="0040648C" w:rsidRDefault="0040648C" w:rsidP="001154FA">
      <w:pPr>
        <w:spacing w:after="0" w:line="240" w:lineRule="auto"/>
        <w:rPr>
          <w:rFonts w:ascii="Times New Roman" w:hAnsi="Times New Roman"/>
          <w:b/>
          <w:sz w:val="18"/>
          <w:szCs w:val="18"/>
        </w:rPr>
      </w:pPr>
    </w:p>
    <w:p w:rsidR="00FC6F76" w:rsidRDefault="00FC6F76" w:rsidP="00FC6F76">
      <w:pPr>
        <w:tabs>
          <w:tab w:val="left" w:pos="4984"/>
        </w:tabs>
        <w:spacing w:after="0"/>
        <w:outlineLvl w:val="0"/>
        <w:rPr>
          <w:rFonts w:ascii="Times New Roman" w:hAnsi="Times New Roman"/>
          <w:bCs/>
          <w:caps/>
          <w:noProof/>
          <w:kern w:val="28"/>
          <w:sz w:val="28"/>
          <w:szCs w:val="28"/>
        </w:rPr>
      </w:pPr>
    </w:p>
    <w:p w:rsidR="00FC6F76" w:rsidRDefault="00FC6F76" w:rsidP="00FC6F76">
      <w:pPr>
        <w:tabs>
          <w:tab w:val="left" w:pos="4984"/>
        </w:tabs>
        <w:spacing w:after="0"/>
        <w:outlineLvl w:val="0"/>
        <w:rPr>
          <w:rFonts w:ascii="Times New Roman" w:hAnsi="Times New Roman"/>
          <w:bCs/>
          <w:caps/>
          <w:noProof/>
          <w:kern w:val="28"/>
          <w:sz w:val="28"/>
          <w:szCs w:val="28"/>
        </w:rPr>
      </w:pPr>
    </w:p>
    <w:p w:rsidR="005F7F04" w:rsidRDefault="005F7F04" w:rsidP="00FC6F76">
      <w:pPr>
        <w:tabs>
          <w:tab w:val="left" w:pos="4984"/>
        </w:tabs>
        <w:spacing w:after="0"/>
        <w:outlineLvl w:val="0"/>
        <w:rPr>
          <w:rFonts w:ascii="Times New Roman" w:hAnsi="Times New Roman"/>
          <w:bCs/>
          <w:caps/>
          <w:noProof/>
          <w:kern w:val="28"/>
          <w:sz w:val="28"/>
          <w:szCs w:val="28"/>
        </w:rPr>
      </w:pPr>
    </w:p>
    <w:p w:rsidR="00FC6F76" w:rsidRDefault="005F7F04" w:rsidP="00FC6F76">
      <w:pPr>
        <w:tabs>
          <w:tab w:val="left" w:pos="4984"/>
        </w:tabs>
        <w:spacing w:after="0"/>
        <w:outlineLvl w:val="0"/>
        <w:rPr>
          <w:rFonts w:ascii="Times New Roman" w:hAnsi="Times New Roman"/>
          <w:bCs/>
          <w:caps/>
          <w:noProof/>
          <w:kern w:val="28"/>
          <w:sz w:val="28"/>
          <w:szCs w:val="28"/>
        </w:rPr>
      </w:pPr>
      <w:r w:rsidRPr="005F7F04">
        <w:rPr>
          <w:rFonts w:ascii="Times New Roman" w:hAnsi="Times New Roman"/>
          <w:bCs/>
          <w:caps/>
          <w:noProof/>
          <w:kern w:val="28"/>
          <w:sz w:val="28"/>
          <w:szCs w:val="28"/>
          <w:lang w:eastAsia="ru-RU"/>
        </w:rPr>
        <w:lastRenderedPageBreak/>
        <w:drawing>
          <wp:anchor distT="0" distB="0" distL="114300" distR="114300" simplePos="0" relativeHeight="251662336" behindDoc="0" locked="0" layoutInCell="1" allowOverlap="1">
            <wp:simplePos x="0" y="0"/>
            <wp:positionH relativeFrom="column">
              <wp:posOffset>3069590</wp:posOffset>
            </wp:positionH>
            <wp:positionV relativeFrom="paragraph">
              <wp:align>top</wp:align>
            </wp:positionV>
            <wp:extent cx="495300" cy="602615"/>
            <wp:effectExtent l="19050" t="0" r="0" b="0"/>
            <wp:wrapSquare wrapText="bothSides"/>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495300" cy="602615"/>
                    </a:xfrm>
                    <a:prstGeom prst="rect">
                      <a:avLst/>
                    </a:prstGeom>
                    <a:solidFill>
                      <a:srgbClr val="FFFFFF"/>
                    </a:solidFill>
                    <a:ln w="9525">
                      <a:noFill/>
                      <a:miter lim="800000"/>
                      <a:headEnd/>
                      <a:tailEnd/>
                    </a:ln>
                  </pic:spPr>
                </pic:pic>
              </a:graphicData>
            </a:graphic>
          </wp:anchor>
        </w:drawing>
      </w:r>
    </w:p>
    <w:p w:rsidR="00FC6F76" w:rsidRDefault="00FC6F76" w:rsidP="00FC6F76">
      <w:pPr>
        <w:tabs>
          <w:tab w:val="left" w:pos="4984"/>
        </w:tabs>
        <w:spacing w:after="0"/>
        <w:outlineLvl w:val="0"/>
        <w:rPr>
          <w:rFonts w:ascii="Times New Roman" w:hAnsi="Times New Roman"/>
          <w:bCs/>
          <w:caps/>
          <w:noProof/>
          <w:kern w:val="28"/>
          <w:sz w:val="28"/>
          <w:szCs w:val="28"/>
        </w:rPr>
      </w:pPr>
    </w:p>
    <w:p w:rsidR="005F7F04" w:rsidRDefault="005F7F04" w:rsidP="00FC6F76">
      <w:pPr>
        <w:tabs>
          <w:tab w:val="left" w:pos="4984"/>
        </w:tabs>
        <w:spacing w:after="0"/>
        <w:outlineLvl w:val="0"/>
        <w:rPr>
          <w:rFonts w:ascii="Times New Roman" w:hAnsi="Times New Roman"/>
          <w:bCs/>
          <w:caps/>
          <w:noProof/>
          <w:kern w:val="28"/>
          <w:sz w:val="28"/>
          <w:szCs w:val="28"/>
        </w:rPr>
      </w:pPr>
    </w:p>
    <w:p w:rsidR="005F7F04" w:rsidRPr="004148AF" w:rsidRDefault="005F7F04" w:rsidP="00FC6F76">
      <w:pPr>
        <w:tabs>
          <w:tab w:val="left" w:pos="4984"/>
        </w:tabs>
        <w:spacing w:after="0"/>
        <w:outlineLvl w:val="0"/>
        <w:rPr>
          <w:rFonts w:ascii="Times New Roman" w:hAnsi="Times New Roman"/>
          <w:bCs/>
          <w:caps/>
          <w:noProof/>
          <w:kern w:val="28"/>
          <w:sz w:val="28"/>
          <w:szCs w:val="28"/>
        </w:rPr>
      </w:pPr>
    </w:p>
    <w:p w:rsidR="00FC6F76" w:rsidRPr="005F7F04" w:rsidRDefault="00FC6F76" w:rsidP="005F7F04">
      <w:pPr>
        <w:tabs>
          <w:tab w:val="left" w:pos="4984"/>
        </w:tabs>
        <w:spacing w:after="0" w:line="240" w:lineRule="auto"/>
        <w:jc w:val="center"/>
        <w:outlineLvl w:val="0"/>
        <w:rPr>
          <w:rFonts w:ascii="Times New Roman" w:hAnsi="Times New Roman"/>
          <w:b/>
          <w:bCs/>
          <w:caps/>
          <w:kern w:val="28"/>
          <w:sz w:val="18"/>
          <w:szCs w:val="18"/>
        </w:rPr>
      </w:pPr>
      <w:r w:rsidRPr="005F7F04">
        <w:rPr>
          <w:rFonts w:ascii="Times New Roman" w:hAnsi="Times New Roman"/>
          <w:b/>
          <w:bCs/>
          <w:caps/>
          <w:noProof/>
          <w:kern w:val="28"/>
          <w:sz w:val="18"/>
          <w:szCs w:val="18"/>
        </w:rPr>
        <w:t>администрация</w:t>
      </w:r>
    </w:p>
    <w:p w:rsidR="00FC6F76" w:rsidRPr="005F7F04" w:rsidRDefault="00FC6F76" w:rsidP="005F7F04">
      <w:pPr>
        <w:tabs>
          <w:tab w:val="left" w:pos="4984"/>
        </w:tabs>
        <w:spacing w:after="0" w:line="240" w:lineRule="auto"/>
        <w:jc w:val="center"/>
        <w:outlineLvl w:val="0"/>
        <w:rPr>
          <w:rFonts w:ascii="Times New Roman" w:hAnsi="Times New Roman"/>
          <w:b/>
          <w:bCs/>
          <w:caps/>
          <w:kern w:val="28"/>
          <w:sz w:val="18"/>
          <w:szCs w:val="18"/>
        </w:rPr>
      </w:pPr>
      <w:r w:rsidRPr="005F7F04">
        <w:rPr>
          <w:rFonts w:ascii="Times New Roman" w:hAnsi="Times New Roman"/>
          <w:b/>
          <w:bCs/>
          <w:caps/>
          <w:noProof/>
          <w:kern w:val="28"/>
          <w:sz w:val="18"/>
          <w:szCs w:val="18"/>
        </w:rPr>
        <w:t>городского</w:t>
      </w:r>
      <w:r w:rsidRPr="005F7F04">
        <w:rPr>
          <w:rFonts w:ascii="Times New Roman" w:hAnsi="Times New Roman"/>
          <w:b/>
          <w:bCs/>
          <w:caps/>
          <w:kern w:val="28"/>
          <w:sz w:val="18"/>
          <w:szCs w:val="18"/>
        </w:rPr>
        <w:t xml:space="preserve"> ПОСЕЛЕНИЯ </w:t>
      </w:r>
      <w:r w:rsidRPr="005F7F04">
        <w:rPr>
          <w:rFonts w:ascii="Times New Roman" w:hAnsi="Times New Roman"/>
          <w:b/>
          <w:bCs/>
          <w:caps/>
          <w:noProof/>
          <w:kern w:val="28"/>
          <w:sz w:val="18"/>
          <w:szCs w:val="18"/>
        </w:rPr>
        <w:t>Петра дубрава</w:t>
      </w:r>
      <w:r w:rsidRPr="005F7F04">
        <w:rPr>
          <w:rFonts w:ascii="Times New Roman" w:hAnsi="Times New Roman"/>
          <w:b/>
          <w:bCs/>
          <w:caps/>
          <w:kern w:val="28"/>
          <w:sz w:val="18"/>
          <w:szCs w:val="18"/>
        </w:rPr>
        <w:t xml:space="preserve"> МУНИЦИПАЛЬНОГО РАЙОНА </w:t>
      </w:r>
      <w:r w:rsidRPr="005F7F04">
        <w:rPr>
          <w:rFonts w:ascii="Times New Roman" w:hAnsi="Times New Roman"/>
          <w:b/>
          <w:bCs/>
          <w:caps/>
          <w:noProof/>
          <w:kern w:val="28"/>
          <w:sz w:val="18"/>
          <w:szCs w:val="18"/>
        </w:rPr>
        <w:t>Волжский</w:t>
      </w:r>
      <w:r w:rsidRPr="005F7F04">
        <w:rPr>
          <w:rFonts w:ascii="Times New Roman" w:hAnsi="Times New Roman"/>
          <w:b/>
          <w:bCs/>
          <w:caps/>
          <w:kern w:val="28"/>
          <w:sz w:val="18"/>
          <w:szCs w:val="18"/>
        </w:rPr>
        <w:t xml:space="preserve"> САМАРСКОЙ ОБЛАСТИ</w:t>
      </w:r>
    </w:p>
    <w:p w:rsidR="00FC6F76" w:rsidRPr="005F7F04" w:rsidRDefault="00FC6F76" w:rsidP="005F7F04">
      <w:pPr>
        <w:tabs>
          <w:tab w:val="left" w:pos="4984"/>
        </w:tabs>
        <w:spacing w:after="0" w:line="240" w:lineRule="auto"/>
        <w:rPr>
          <w:rFonts w:ascii="Times New Roman" w:hAnsi="Times New Roman"/>
          <w:b/>
          <w:bCs/>
          <w:sz w:val="18"/>
          <w:szCs w:val="18"/>
        </w:rPr>
      </w:pPr>
    </w:p>
    <w:p w:rsidR="00FC6F76" w:rsidRPr="005F7F04" w:rsidRDefault="00FC6F76" w:rsidP="005F7F04">
      <w:pPr>
        <w:tabs>
          <w:tab w:val="left" w:pos="4984"/>
        </w:tabs>
        <w:spacing w:after="0" w:line="240" w:lineRule="auto"/>
        <w:jc w:val="center"/>
        <w:outlineLvl w:val="0"/>
        <w:rPr>
          <w:rFonts w:ascii="Times New Roman" w:hAnsi="Times New Roman"/>
          <w:b/>
          <w:bCs/>
          <w:sz w:val="18"/>
          <w:szCs w:val="18"/>
        </w:rPr>
      </w:pPr>
      <w:r w:rsidRPr="005F7F04">
        <w:rPr>
          <w:rFonts w:ascii="Times New Roman" w:hAnsi="Times New Roman"/>
          <w:b/>
          <w:bCs/>
          <w:sz w:val="18"/>
          <w:szCs w:val="18"/>
        </w:rPr>
        <w:t>ПОСТАНОВЛЕНИЕ</w:t>
      </w:r>
    </w:p>
    <w:p w:rsidR="00FC6F76" w:rsidRPr="005F7F04" w:rsidRDefault="00FC6F76" w:rsidP="005F7F04">
      <w:pPr>
        <w:tabs>
          <w:tab w:val="left" w:pos="4984"/>
        </w:tabs>
        <w:spacing w:after="0" w:line="240" w:lineRule="auto"/>
        <w:jc w:val="center"/>
        <w:rPr>
          <w:rFonts w:ascii="Times New Roman" w:hAnsi="Times New Roman"/>
          <w:b/>
          <w:sz w:val="18"/>
          <w:szCs w:val="18"/>
        </w:rPr>
      </w:pPr>
    </w:p>
    <w:p w:rsidR="00FC6F76" w:rsidRPr="005F7F04" w:rsidRDefault="00FC6F76" w:rsidP="005F7F04">
      <w:pPr>
        <w:tabs>
          <w:tab w:val="left" w:pos="4984"/>
        </w:tabs>
        <w:spacing w:after="0" w:line="240" w:lineRule="auto"/>
        <w:jc w:val="center"/>
        <w:rPr>
          <w:rFonts w:ascii="Times New Roman" w:hAnsi="Times New Roman"/>
          <w:b/>
          <w:sz w:val="18"/>
          <w:szCs w:val="18"/>
        </w:rPr>
      </w:pPr>
      <w:r w:rsidRPr="005F7F04">
        <w:rPr>
          <w:rFonts w:ascii="Times New Roman" w:hAnsi="Times New Roman"/>
          <w:b/>
          <w:sz w:val="18"/>
          <w:szCs w:val="18"/>
        </w:rPr>
        <w:t>от  17.12.2018г. № 154</w:t>
      </w:r>
    </w:p>
    <w:p w:rsidR="00FC6F76" w:rsidRPr="005F7F04" w:rsidRDefault="00FC6F76" w:rsidP="005F7F04">
      <w:pPr>
        <w:tabs>
          <w:tab w:val="left" w:pos="4984"/>
        </w:tabs>
        <w:spacing w:after="0" w:line="240" w:lineRule="auto"/>
        <w:jc w:val="center"/>
        <w:rPr>
          <w:rFonts w:ascii="Times New Roman" w:hAnsi="Times New Roman"/>
          <w:sz w:val="18"/>
          <w:szCs w:val="18"/>
        </w:rPr>
      </w:pPr>
    </w:p>
    <w:p w:rsidR="00FC6F76" w:rsidRPr="005F7F04" w:rsidRDefault="00FC6F76" w:rsidP="005F7F04">
      <w:pPr>
        <w:tabs>
          <w:tab w:val="left" w:pos="4984"/>
        </w:tabs>
        <w:spacing w:line="240" w:lineRule="auto"/>
        <w:jc w:val="center"/>
        <w:rPr>
          <w:rFonts w:ascii="Times New Roman" w:hAnsi="Times New Roman"/>
          <w:b/>
          <w:sz w:val="18"/>
          <w:szCs w:val="18"/>
          <w:lang w:eastAsia="ar-SA"/>
        </w:rPr>
      </w:pPr>
      <w:r w:rsidRPr="005F7F04">
        <w:rPr>
          <w:rFonts w:ascii="Times New Roman" w:hAnsi="Times New Roman"/>
          <w:b/>
          <w:sz w:val="18"/>
          <w:szCs w:val="18"/>
          <w:lang w:eastAsia="ar-SA"/>
        </w:rPr>
        <w:t xml:space="preserve">О проведении публичных слушаний по внесению изменений в Правила землепользования и застройки  </w:t>
      </w:r>
      <w:r w:rsidRPr="005F7F04">
        <w:rPr>
          <w:rFonts w:ascii="Times New Roman" w:hAnsi="Times New Roman"/>
          <w:b/>
          <w:noProof/>
          <w:sz w:val="18"/>
          <w:szCs w:val="18"/>
          <w:lang w:eastAsia="ar-SA"/>
        </w:rPr>
        <w:t xml:space="preserve">городского </w:t>
      </w:r>
      <w:r w:rsidRPr="005F7F04">
        <w:rPr>
          <w:rFonts w:ascii="Times New Roman" w:hAnsi="Times New Roman"/>
          <w:b/>
          <w:sz w:val="18"/>
          <w:szCs w:val="18"/>
          <w:lang w:eastAsia="ar-SA"/>
        </w:rPr>
        <w:t xml:space="preserve">поселения </w:t>
      </w:r>
      <w:r w:rsidRPr="005F7F04">
        <w:rPr>
          <w:rFonts w:ascii="Times New Roman" w:hAnsi="Times New Roman"/>
          <w:b/>
          <w:noProof/>
          <w:sz w:val="18"/>
          <w:szCs w:val="18"/>
          <w:lang w:eastAsia="ar-SA"/>
        </w:rPr>
        <w:t>Петра Дубрава</w:t>
      </w:r>
      <w:r w:rsidRPr="005F7F04">
        <w:rPr>
          <w:rFonts w:ascii="Times New Roman" w:hAnsi="Times New Roman"/>
          <w:b/>
          <w:sz w:val="18"/>
          <w:szCs w:val="18"/>
          <w:lang w:eastAsia="ar-SA"/>
        </w:rPr>
        <w:t xml:space="preserve"> муниципального района </w:t>
      </w:r>
      <w:r w:rsidRPr="005F7F04">
        <w:rPr>
          <w:rFonts w:ascii="Times New Roman" w:hAnsi="Times New Roman"/>
          <w:b/>
          <w:noProof/>
          <w:sz w:val="18"/>
          <w:szCs w:val="18"/>
          <w:lang w:eastAsia="ar-SA"/>
        </w:rPr>
        <w:t>Волжский</w:t>
      </w:r>
      <w:r w:rsidRPr="005F7F04">
        <w:rPr>
          <w:rFonts w:ascii="Times New Roman" w:hAnsi="Times New Roman"/>
          <w:b/>
          <w:sz w:val="18"/>
          <w:szCs w:val="18"/>
          <w:lang w:eastAsia="ar-SA"/>
        </w:rPr>
        <w:t xml:space="preserve"> Самарской области в части градостроительных регламентов территориальных зон 0-1 и П-2.</w:t>
      </w:r>
    </w:p>
    <w:p w:rsidR="00FC6F76" w:rsidRPr="005F7F04" w:rsidRDefault="00FC6F76" w:rsidP="005F7F04">
      <w:pPr>
        <w:tabs>
          <w:tab w:val="left" w:pos="4984"/>
        </w:tabs>
        <w:spacing w:line="240" w:lineRule="auto"/>
        <w:jc w:val="center"/>
        <w:rPr>
          <w:rFonts w:ascii="Times New Roman" w:eastAsia="Times New Roman" w:hAnsi="Times New Roman"/>
          <w:sz w:val="18"/>
          <w:szCs w:val="18"/>
          <w:lang w:eastAsia="ar-SA"/>
        </w:rPr>
      </w:pPr>
    </w:p>
    <w:p w:rsidR="00FC6F76" w:rsidRPr="005F7F04" w:rsidRDefault="00FC6F76" w:rsidP="005F7F04">
      <w:pPr>
        <w:tabs>
          <w:tab w:val="left" w:pos="4984"/>
        </w:tabs>
        <w:spacing w:line="240" w:lineRule="auto"/>
        <w:ind w:firstLine="709"/>
        <w:jc w:val="both"/>
        <w:rPr>
          <w:rFonts w:ascii="Times New Roman" w:hAnsi="Times New Roman"/>
          <w:noProof/>
          <w:sz w:val="18"/>
          <w:szCs w:val="18"/>
        </w:rPr>
      </w:pPr>
      <w:r w:rsidRPr="005F7F04">
        <w:rPr>
          <w:rFonts w:ascii="Times New Roman" w:hAnsi="Times New Roman"/>
          <w:sz w:val="18"/>
          <w:szCs w:val="18"/>
        </w:rPr>
        <w:t xml:space="preserve">В соответствии со статьей 39 Градостроительного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sidRPr="005F7F04">
        <w:rPr>
          <w:rFonts w:ascii="Times New Roman" w:hAnsi="Times New Roman"/>
          <w:noProof/>
          <w:sz w:val="18"/>
          <w:szCs w:val="18"/>
        </w:rPr>
        <w:t>городского</w:t>
      </w:r>
      <w:r w:rsidRPr="005F7F04">
        <w:rPr>
          <w:rFonts w:ascii="Times New Roman" w:hAnsi="Times New Roman"/>
          <w:sz w:val="18"/>
          <w:szCs w:val="18"/>
        </w:rPr>
        <w:t xml:space="preserve"> поселения </w:t>
      </w:r>
      <w:r w:rsidRPr="005F7F04">
        <w:rPr>
          <w:rFonts w:ascii="Times New Roman" w:hAnsi="Times New Roman"/>
          <w:noProof/>
          <w:sz w:val="18"/>
          <w:szCs w:val="18"/>
        </w:rPr>
        <w:t>Петра Дубрава</w:t>
      </w:r>
      <w:r w:rsidRPr="005F7F04">
        <w:rPr>
          <w:rFonts w:ascii="Times New Roman" w:hAnsi="Times New Roman"/>
          <w:sz w:val="18"/>
          <w:szCs w:val="18"/>
        </w:rPr>
        <w:t xml:space="preserve"> муниципального района </w:t>
      </w:r>
      <w:r w:rsidRPr="005F7F04">
        <w:rPr>
          <w:rFonts w:ascii="Times New Roman" w:hAnsi="Times New Roman"/>
          <w:noProof/>
          <w:sz w:val="18"/>
          <w:szCs w:val="18"/>
        </w:rPr>
        <w:t>Волжский</w:t>
      </w:r>
      <w:r w:rsidRPr="005F7F04">
        <w:rPr>
          <w:rFonts w:ascii="Times New Roman" w:hAnsi="Times New Roman"/>
          <w:sz w:val="18"/>
          <w:szCs w:val="18"/>
        </w:rPr>
        <w:t xml:space="preserve"> Самарской области, Правилами землепользования и застройки </w:t>
      </w:r>
      <w:r w:rsidRPr="005F7F04">
        <w:rPr>
          <w:rFonts w:ascii="Times New Roman" w:hAnsi="Times New Roman"/>
          <w:noProof/>
          <w:sz w:val="18"/>
          <w:szCs w:val="18"/>
        </w:rPr>
        <w:t>городского</w:t>
      </w:r>
      <w:r w:rsidRPr="005F7F04">
        <w:rPr>
          <w:rFonts w:ascii="Times New Roman" w:hAnsi="Times New Roman"/>
          <w:sz w:val="18"/>
          <w:szCs w:val="18"/>
        </w:rPr>
        <w:t xml:space="preserve"> поселения </w:t>
      </w:r>
      <w:r w:rsidRPr="005F7F04">
        <w:rPr>
          <w:rFonts w:ascii="Times New Roman" w:hAnsi="Times New Roman"/>
          <w:noProof/>
          <w:sz w:val="18"/>
          <w:szCs w:val="18"/>
        </w:rPr>
        <w:t>Петра Дубрава</w:t>
      </w:r>
      <w:r w:rsidRPr="005F7F04">
        <w:rPr>
          <w:rFonts w:ascii="Times New Roman" w:hAnsi="Times New Roman"/>
          <w:sz w:val="18"/>
          <w:szCs w:val="18"/>
        </w:rPr>
        <w:t xml:space="preserve"> муниципального района </w:t>
      </w:r>
      <w:r w:rsidRPr="005F7F04">
        <w:rPr>
          <w:rFonts w:ascii="Times New Roman" w:hAnsi="Times New Roman"/>
          <w:noProof/>
          <w:sz w:val="18"/>
          <w:szCs w:val="18"/>
        </w:rPr>
        <w:t>Волжский</w:t>
      </w:r>
      <w:r w:rsidRPr="005F7F04">
        <w:rPr>
          <w:rFonts w:ascii="Times New Roman" w:hAnsi="Times New Roman"/>
          <w:sz w:val="18"/>
          <w:szCs w:val="18"/>
        </w:rPr>
        <w:t xml:space="preserve"> Самарской области, утвержденными решением Собрания представителей </w:t>
      </w:r>
      <w:r w:rsidRPr="005F7F04">
        <w:rPr>
          <w:rFonts w:ascii="Times New Roman" w:hAnsi="Times New Roman"/>
          <w:noProof/>
          <w:sz w:val="18"/>
          <w:szCs w:val="18"/>
        </w:rPr>
        <w:t>городского</w:t>
      </w:r>
      <w:r w:rsidRPr="005F7F04">
        <w:rPr>
          <w:rFonts w:ascii="Times New Roman" w:hAnsi="Times New Roman"/>
          <w:sz w:val="18"/>
          <w:szCs w:val="18"/>
        </w:rPr>
        <w:t xml:space="preserve"> поселения </w:t>
      </w:r>
      <w:r w:rsidRPr="005F7F04">
        <w:rPr>
          <w:rFonts w:ascii="Times New Roman" w:hAnsi="Times New Roman"/>
          <w:noProof/>
          <w:sz w:val="18"/>
          <w:szCs w:val="18"/>
        </w:rPr>
        <w:t>Петра Дубрава</w:t>
      </w:r>
      <w:r w:rsidRPr="005F7F04">
        <w:rPr>
          <w:rFonts w:ascii="Times New Roman" w:hAnsi="Times New Roman"/>
          <w:sz w:val="18"/>
          <w:szCs w:val="18"/>
        </w:rPr>
        <w:t xml:space="preserve"> муниципального района </w:t>
      </w:r>
      <w:r w:rsidRPr="005F7F04">
        <w:rPr>
          <w:rFonts w:ascii="Times New Roman" w:hAnsi="Times New Roman"/>
          <w:noProof/>
          <w:sz w:val="18"/>
          <w:szCs w:val="18"/>
        </w:rPr>
        <w:t>Волжский</w:t>
      </w:r>
      <w:r w:rsidRPr="005F7F04">
        <w:rPr>
          <w:rFonts w:ascii="Times New Roman" w:hAnsi="Times New Roman"/>
          <w:sz w:val="18"/>
          <w:szCs w:val="18"/>
        </w:rPr>
        <w:t xml:space="preserve"> Самарской области от </w:t>
      </w:r>
      <w:r w:rsidRPr="005F7F04">
        <w:rPr>
          <w:rFonts w:ascii="Times New Roman" w:hAnsi="Times New Roman"/>
          <w:noProof/>
          <w:sz w:val="18"/>
          <w:szCs w:val="18"/>
        </w:rPr>
        <w:t xml:space="preserve">24.12.2013  №  122, АДМИНИСТРАЦИЯ    </w:t>
      </w:r>
      <w:r w:rsidRPr="005F7F04">
        <w:rPr>
          <w:rFonts w:ascii="Times New Roman" w:hAnsi="Times New Roman"/>
          <w:b/>
          <w:sz w:val="18"/>
          <w:szCs w:val="18"/>
          <w:lang w:eastAsia="ar-SA"/>
        </w:rPr>
        <w:t>ПОСТАНОВЛЯЕТ</w:t>
      </w:r>
      <w:r w:rsidRPr="005F7F04">
        <w:rPr>
          <w:rFonts w:ascii="Times New Roman" w:eastAsia="Times New Roman" w:hAnsi="Times New Roman"/>
          <w:b/>
          <w:sz w:val="18"/>
          <w:szCs w:val="18"/>
          <w:lang w:eastAsia="ar-SA"/>
        </w:rPr>
        <w:t>:</w:t>
      </w:r>
    </w:p>
    <w:p w:rsidR="00FC6F76" w:rsidRPr="005F7F04" w:rsidRDefault="00FC6F76" w:rsidP="005F7F04">
      <w:pPr>
        <w:tabs>
          <w:tab w:val="left" w:pos="4984"/>
        </w:tabs>
        <w:spacing w:line="240" w:lineRule="auto"/>
        <w:ind w:firstLine="709"/>
        <w:jc w:val="both"/>
        <w:rPr>
          <w:rFonts w:ascii="Times New Roman" w:hAnsi="Times New Roman"/>
          <w:sz w:val="18"/>
          <w:szCs w:val="18"/>
          <w:lang w:eastAsia="ar-SA"/>
        </w:rPr>
      </w:pPr>
      <w:r w:rsidRPr="005F7F04">
        <w:rPr>
          <w:rFonts w:ascii="Times New Roman" w:hAnsi="Times New Roman"/>
          <w:sz w:val="18"/>
          <w:szCs w:val="18"/>
          <w:lang w:eastAsia="ar-SA"/>
        </w:rPr>
        <w:t xml:space="preserve">1. Провести на территории </w:t>
      </w:r>
      <w:r w:rsidRPr="005F7F04">
        <w:rPr>
          <w:rFonts w:ascii="Times New Roman" w:hAnsi="Times New Roman"/>
          <w:noProof/>
          <w:sz w:val="18"/>
          <w:szCs w:val="18"/>
        </w:rPr>
        <w:t>городского</w:t>
      </w:r>
      <w:r w:rsidRPr="005F7F04">
        <w:rPr>
          <w:rFonts w:ascii="Times New Roman" w:hAnsi="Times New Roman"/>
          <w:sz w:val="18"/>
          <w:szCs w:val="18"/>
          <w:lang w:eastAsia="ar-SA"/>
        </w:rPr>
        <w:t xml:space="preserve"> поселения </w:t>
      </w:r>
      <w:r w:rsidRPr="005F7F04">
        <w:rPr>
          <w:rFonts w:ascii="Times New Roman" w:hAnsi="Times New Roman"/>
          <w:noProof/>
          <w:sz w:val="18"/>
          <w:szCs w:val="18"/>
        </w:rPr>
        <w:t>Петра Дубрава</w:t>
      </w:r>
      <w:r w:rsidRPr="005F7F04">
        <w:rPr>
          <w:rFonts w:ascii="Times New Roman" w:hAnsi="Times New Roman"/>
          <w:sz w:val="18"/>
          <w:szCs w:val="18"/>
        </w:rPr>
        <w:t xml:space="preserve"> муниципального района </w:t>
      </w:r>
      <w:r w:rsidRPr="005F7F04">
        <w:rPr>
          <w:rFonts w:ascii="Times New Roman" w:hAnsi="Times New Roman"/>
          <w:noProof/>
          <w:sz w:val="18"/>
          <w:szCs w:val="18"/>
        </w:rPr>
        <w:t xml:space="preserve">Волжский </w:t>
      </w:r>
      <w:r w:rsidRPr="005F7F04">
        <w:rPr>
          <w:rFonts w:ascii="Times New Roman" w:hAnsi="Times New Roman"/>
          <w:sz w:val="18"/>
          <w:szCs w:val="18"/>
          <w:lang w:eastAsia="ar-SA"/>
        </w:rPr>
        <w:t xml:space="preserve">Самарской области публичные слушания по вопросу о  внесении изменений в Правила землепользования и застройки городского поселения </w:t>
      </w:r>
      <w:r w:rsidRPr="005F7F04">
        <w:rPr>
          <w:rFonts w:ascii="Times New Roman" w:hAnsi="Times New Roman"/>
          <w:noProof/>
          <w:sz w:val="18"/>
          <w:szCs w:val="18"/>
          <w:lang w:eastAsia="ar-SA"/>
        </w:rPr>
        <w:t>Петра Дубрава</w:t>
      </w:r>
      <w:r w:rsidRPr="005F7F04">
        <w:rPr>
          <w:rFonts w:ascii="Times New Roman" w:hAnsi="Times New Roman"/>
          <w:sz w:val="18"/>
          <w:szCs w:val="18"/>
          <w:lang w:eastAsia="ar-SA"/>
        </w:rPr>
        <w:t xml:space="preserve"> муниципального района </w:t>
      </w:r>
      <w:r w:rsidRPr="005F7F04">
        <w:rPr>
          <w:rFonts w:ascii="Times New Roman" w:hAnsi="Times New Roman"/>
          <w:noProof/>
          <w:sz w:val="18"/>
          <w:szCs w:val="18"/>
          <w:lang w:eastAsia="ar-SA"/>
        </w:rPr>
        <w:t>Волжский</w:t>
      </w:r>
      <w:r w:rsidRPr="005F7F04">
        <w:rPr>
          <w:rFonts w:ascii="Times New Roman" w:hAnsi="Times New Roman"/>
          <w:sz w:val="18"/>
          <w:szCs w:val="18"/>
          <w:lang w:eastAsia="ar-SA"/>
        </w:rPr>
        <w:t xml:space="preserve"> Самарской области в части градостроительных регламентов территориальных зон 0-1 и П-2, ст.54;55.</w:t>
      </w:r>
    </w:p>
    <w:p w:rsidR="00FC6F76" w:rsidRPr="005F7F04" w:rsidRDefault="00FC6F76" w:rsidP="005F7F04">
      <w:pPr>
        <w:tabs>
          <w:tab w:val="left" w:pos="4984"/>
        </w:tabs>
        <w:spacing w:line="240" w:lineRule="auto"/>
        <w:ind w:firstLine="709"/>
        <w:jc w:val="both"/>
        <w:rPr>
          <w:rFonts w:ascii="Times New Roman" w:hAnsi="Times New Roman"/>
          <w:sz w:val="18"/>
          <w:szCs w:val="18"/>
          <w:lang w:eastAsia="ar-SA"/>
        </w:rPr>
      </w:pPr>
      <w:r w:rsidRPr="005F7F04">
        <w:rPr>
          <w:rFonts w:ascii="Times New Roman" w:hAnsi="Times New Roman"/>
          <w:sz w:val="18"/>
          <w:szCs w:val="18"/>
          <w:lang w:eastAsia="ar-SA"/>
        </w:rPr>
        <w:t xml:space="preserve">2. Срок проведения публичных слушаний с </w:t>
      </w:r>
      <w:r w:rsidRPr="005F7F04">
        <w:rPr>
          <w:rFonts w:ascii="Times New Roman" w:hAnsi="Times New Roman"/>
          <w:noProof/>
          <w:sz w:val="18"/>
          <w:szCs w:val="18"/>
          <w:lang w:eastAsia="ar-SA"/>
        </w:rPr>
        <w:t>19 декабря 2018 года</w:t>
      </w:r>
      <w:r w:rsidRPr="005F7F04">
        <w:rPr>
          <w:rFonts w:ascii="Times New Roman" w:hAnsi="Times New Roman"/>
          <w:sz w:val="18"/>
          <w:szCs w:val="18"/>
          <w:lang w:eastAsia="ar-SA"/>
        </w:rPr>
        <w:t xml:space="preserve"> по </w:t>
      </w:r>
      <w:r w:rsidRPr="005F7F04">
        <w:rPr>
          <w:rFonts w:ascii="Times New Roman" w:hAnsi="Times New Roman"/>
          <w:noProof/>
          <w:sz w:val="18"/>
          <w:szCs w:val="18"/>
          <w:lang w:eastAsia="ar-SA"/>
        </w:rPr>
        <w:t>10 января 2019 года</w:t>
      </w:r>
      <w:r w:rsidRPr="005F7F04">
        <w:rPr>
          <w:rFonts w:ascii="Times New Roman" w:hAnsi="Times New Roman"/>
          <w:sz w:val="18"/>
          <w:szCs w:val="18"/>
          <w:lang w:eastAsia="ar-SA"/>
        </w:rPr>
        <w:t xml:space="preserve">. </w:t>
      </w:r>
    </w:p>
    <w:p w:rsidR="00FC6F76" w:rsidRPr="005F7F04" w:rsidRDefault="00FC6F76" w:rsidP="005F7F04">
      <w:pPr>
        <w:tabs>
          <w:tab w:val="left" w:pos="4984"/>
        </w:tabs>
        <w:spacing w:line="240" w:lineRule="auto"/>
        <w:ind w:firstLine="709"/>
        <w:jc w:val="both"/>
        <w:rPr>
          <w:rFonts w:ascii="Times New Roman" w:eastAsia="Times New Roman" w:hAnsi="Times New Roman"/>
          <w:sz w:val="18"/>
          <w:szCs w:val="18"/>
          <w:lang w:eastAsia="ar-SA"/>
        </w:rPr>
      </w:pPr>
      <w:r w:rsidRPr="005F7F04">
        <w:rPr>
          <w:rFonts w:ascii="Times New Roman" w:hAnsi="Times New Roman"/>
          <w:sz w:val="18"/>
          <w:szCs w:val="18"/>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r w:rsidRPr="005F7F04">
        <w:rPr>
          <w:rFonts w:ascii="Times New Roman" w:hAnsi="Times New Roman"/>
          <w:sz w:val="18"/>
          <w:szCs w:val="18"/>
        </w:rPr>
        <w:t xml:space="preserve">Комиссия по подготовке проекта правил землепользования и застройки </w:t>
      </w:r>
      <w:r w:rsidRPr="005F7F04">
        <w:rPr>
          <w:rFonts w:ascii="Times New Roman" w:hAnsi="Times New Roman"/>
          <w:noProof/>
          <w:sz w:val="18"/>
          <w:szCs w:val="18"/>
        </w:rPr>
        <w:t>городского</w:t>
      </w:r>
      <w:r w:rsidRPr="005F7F04">
        <w:rPr>
          <w:rFonts w:ascii="Times New Roman" w:hAnsi="Times New Roman"/>
          <w:sz w:val="18"/>
          <w:szCs w:val="18"/>
        </w:rPr>
        <w:t xml:space="preserve"> поселения </w:t>
      </w:r>
      <w:r w:rsidRPr="005F7F04">
        <w:rPr>
          <w:rFonts w:ascii="Times New Roman" w:hAnsi="Times New Roman"/>
          <w:noProof/>
          <w:sz w:val="18"/>
          <w:szCs w:val="18"/>
        </w:rPr>
        <w:t>Петра Дубрава</w:t>
      </w:r>
      <w:r w:rsidRPr="005F7F04">
        <w:rPr>
          <w:rFonts w:ascii="Times New Roman" w:hAnsi="Times New Roman"/>
          <w:sz w:val="18"/>
          <w:szCs w:val="18"/>
        </w:rPr>
        <w:t xml:space="preserve"> муниципального района </w:t>
      </w:r>
      <w:r w:rsidRPr="005F7F04">
        <w:rPr>
          <w:rFonts w:ascii="Times New Roman" w:hAnsi="Times New Roman"/>
          <w:noProof/>
          <w:sz w:val="18"/>
          <w:szCs w:val="18"/>
        </w:rPr>
        <w:t>Волжский</w:t>
      </w:r>
      <w:r w:rsidRPr="005F7F04">
        <w:rPr>
          <w:rFonts w:ascii="Times New Roman" w:hAnsi="Times New Roman"/>
          <w:sz w:val="18"/>
          <w:szCs w:val="18"/>
        </w:rPr>
        <w:t xml:space="preserve"> Самарской области (далее – Комиссия)</w:t>
      </w:r>
      <w:r w:rsidRPr="005F7F04">
        <w:rPr>
          <w:rFonts w:ascii="Times New Roman" w:eastAsia="Times New Roman" w:hAnsi="Times New Roman"/>
          <w:sz w:val="18"/>
          <w:szCs w:val="18"/>
          <w:lang w:eastAsia="ar-SA"/>
        </w:rPr>
        <w:t>.</w:t>
      </w:r>
    </w:p>
    <w:p w:rsidR="00FC6F76" w:rsidRPr="005F7F04" w:rsidRDefault="00FC6F76" w:rsidP="005F7F04">
      <w:pPr>
        <w:tabs>
          <w:tab w:val="left" w:pos="4984"/>
        </w:tabs>
        <w:spacing w:line="240" w:lineRule="auto"/>
        <w:ind w:firstLine="709"/>
        <w:jc w:val="both"/>
        <w:rPr>
          <w:rFonts w:ascii="Times New Roman" w:hAnsi="Times New Roman"/>
          <w:sz w:val="18"/>
          <w:szCs w:val="18"/>
          <w:lang w:eastAsia="ar-SA"/>
        </w:rPr>
      </w:pPr>
      <w:r w:rsidRPr="005F7F04">
        <w:rPr>
          <w:rFonts w:ascii="Times New Roman" w:eastAsia="Times New Roman" w:hAnsi="Times New Roman"/>
          <w:sz w:val="18"/>
          <w:szCs w:val="18"/>
          <w:lang w:eastAsia="ar-SA"/>
        </w:rPr>
        <w:t xml:space="preserve">4. </w:t>
      </w:r>
      <w:r w:rsidRPr="005F7F04">
        <w:rPr>
          <w:rFonts w:ascii="Times New Roman" w:hAnsi="Times New Roman"/>
          <w:sz w:val="18"/>
          <w:szCs w:val="18"/>
        </w:rPr>
        <w:t xml:space="preserve">Представление участниками публичных слушаний предложений и замечаний по </w:t>
      </w:r>
      <w:r w:rsidRPr="005F7F04">
        <w:rPr>
          <w:rFonts w:ascii="Times New Roman" w:hAnsi="Times New Roman"/>
          <w:sz w:val="18"/>
          <w:szCs w:val="18"/>
          <w:lang w:eastAsia="ar-SA"/>
        </w:rPr>
        <w:t xml:space="preserve">вопросу о внесении изменений в Правила землепользования и застройки городского поселения Петра Дубрава в части градостроительных регламентов территориальных зон 0-1 и П-1, а также их учет осуществляется в соответствии </w:t>
      </w:r>
      <w:r w:rsidRPr="005F7F04">
        <w:rPr>
          <w:rFonts w:ascii="Times New Roman" w:hAnsi="Times New Roman"/>
          <w:sz w:val="18"/>
          <w:szCs w:val="18"/>
        </w:rPr>
        <w:t xml:space="preserve">с Порядком организации и проведения публичных слушаний в сфере градостроительной деятельности городского поселения Петра Дубрава муниципального района </w:t>
      </w:r>
      <w:r w:rsidRPr="005F7F04">
        <w:rPr>
          <w:rFonts w:ascii="Times New Roman" w:hAnsi="Times New Roman"/>
          <w:noProof/>
          <w:sz w:val="18"/>
          <w:szCs w:val="18"/>
        </w:rPr>
        <w:t>Волжский</w:t>
      </w:r>
      <w:r w:rsidRPr="005F7F04">
        <w:rPr>
          <w:rFonts w:ascii="Times New Roman" w:hAnsi="Times New Roman"/>
          <w:sz w:val="18"/>
          <w:szCs w:val="18"/>
        </w:rPr>
        <w:t xml:space="preserve"> Самарской области утвержденными решением Собрания представителей </w:t>
      </w:r>
      <w:r w:rsidRPr="005F7F04">
        <w:rPr>
          <w:rFonts w:ascii="Times New Roman" w:hAnsi="Times New Roman"/>
          <w:noProof/>
          <w:sz w:val="18"/>
          <w:szCs w:val="18"/>
        </w:rPr>
        <w:t>городского</w:t>
      </w:r>
      <w:r w:rsidRPr="005F7F04">
        <w:rPr>
          <w:rFonts w:ascii="Times New Roman" w:hAnsi="Times New Roman"/>
          <w:sz w:val="18"/>
          <w:szCs w:val="18"/>
        </w:rPr>
        <w:t xml:space="preserve"> поселения </w:t>
      </w:r>
      <w:r w:rsidRPr="005F7F04">
        <w:rPr>
          <w:rFonts w:ascii="Times New Roman" w:hAnsi="Times New Roman"/>
          <w:noProof/>
          <w:sz w:val="18"/>
          <w:szCs w:val="18"/>
        </w:rPr>
        <w:t>Петра Дубрава</w:t>
      </w:r>
      <w:r w:rsidRPr="005F7F04">
        <w:rPr>
          <w:rFonts w:ascii="Times New Roman" w:hAnsi="Times New Roman"/>
          <w:sz w:val="18"/>
          <w:szCs w:val="18"/>
        </w:rPr>
        <w:t xml:space="preserve"> муниципального района </w:t>
      </w:r>
      <w:r w:rsidRPr="005F7F04">
        <w:rPr>
          <w:rFonts w:ascii="Times New Roman" w:hAnsi="Times New Roman"/>
          <w:noProof/>
          <w:sz w:val="18"/>
          <w:szCs w:val="18"/>
        </w:rPr>
        <w:t>Волжский</w:t>
      </w:r>
      <w:r w:rsidRPr="005F7F04">
        <w:rPr>
          <w:rFonts w:ascii="Times New Roman" w:hAnsi="Times New Roman"/>
          <w:sz w:val="18"/>
          <w:szCs w:val="18"/>
        </w:rPr>
        <w:t xml:space="preserve"> Самарской области от </w:t>
      </w:r>
      <w:r w:rsidRPr="005F7F04">
        <w:rPr>
          <w:rFonts w:ascii="Times New Roman" w:hAnsi="Times New Roman"/>
          <w:noProof/>
          <w:sz w:val="18"/>
          <w:szCs w:val="18"/>
        </w:rPr>
        <w:t>26.02.2010  №  163 ( с внесенными изменениями Решением Собрания представителей городского поселения Петра Дубрава муниципального раййона Волжсий Самарской области от 07.03.2013г. №95)</w:t>
      </w:r>
      <w:r w:rsidRPr="005F7F04">
        <w:rPr>
          <w:rFonts w:ascii="Times New Roman" w:hAnsi="Times New Roman"/>
          <w:sz w:val="18"/>
          <w:szCs w:val="18"/>
          <w:lang w:eastAsia="ar-SA"/>
        </w:rPr>
        <w:t>.</w:t>
      </w:r>
    </w:p>
    <w:p w:rsidR="00FC6F76" w:rsidRPr="005F7F04" w:rsidRDefault="00FC6F76" w:rsidP="005F7F04">
      <w:pPr>
        <w:tabs>
          <w:tab w:val="left" w:pos="4984"/>
        </w:tabs>
        <w:spacing w:line="240" w:lineRule="auto"/>
        <w:ind w:firstLine="709"/>
        <w:jc w:val="both"/>
        <w:rPr>
          <w:rFonts w:ascii="Times New Roman" w:hAnsi="Times New Roman"/>
          <w:sz w:val="18"/>
          <w:szCs w:val="18"/>
        </w:rPr>
      </w:pPr>
      <w:r w:rsidRPr="005F7F04">
        <w:rPr>
          <w:rFonts w:ascii="Times New Roman" w:eastAsia="Times New Roman" w:hAnsi="Times New Roman"/>
          <w:sz w:val="18"/>
          <w:szCs w:val="18"/>
          <w:lang w:eastAsia="ar-SA"/>
        </w:rPr>
        <w:t xml:space="preserve">5. </w:t>
      </w:r>
      <w:r w:rsidRPr="005F7F04">
        <w:rPr>
          <w:rFonts w:ascii="Times New Roman" w:hAnsi="Times New Roman"/>
          <w:sz w:val="18"/>
          <w:szCs w:val="18"/>
        </w:rPr>
        <w:t xml:space="preserve">Место проведения публичных слушаний (место ведения протокола публичных слушаний) в </w:t>
      </w:r>
      <w:r w:rsidRPr="005F7F04">
        <w:rPr>
          <w:rFonts w:ascii="Times New Roman" w:hAnsi="Times New Roman"/>
          <w:noProof/>
          <w:sz w:val="18"/>
          <w:szCs w:val="18"/>
        </w:rPr>
        <w:t>городском</w:t>
      </w:r>
      <w:r w:rsidRPr="005F7F04">
        <w:rPr>
          <w:rFonts w:ascii="Times New Roman" w:hAnsi="Times New Roman"/>
          <w:sz w:val="18"/>
          <w:szCs w:val="18"/>
        </w:rPr>
        <w:t xml:space="preserve"> поселении </w:t>
      </w:r>
      <w:r w:rsidRPr="005F7F04">
        <w:rPr>
          <w:rFonts w:ascii="Times New Roman" w:hAnsi="Times New Roman"/>
          <w:noProof/>
          <w:sz w:val="18"/>
          <w:szCs w:val="18"/>
        </w:rPr>
        <w:t>Петра Дубрава</w:t>
      </w:r>
      <w:r w:rsidRPr="005F7F04">
        <w:rPr>
          <w:rFonts w:ascii="Times New Roman" w:hAnsi="Times New Roman"/>
          <w:sz w:val="18"/>
          <w:szCs w:val="18"/>
        </w:rPr>
        <w:t xml:space="preserve"> муниципального района </w:t>
      </w:r>
      <w:r w:rsidRPr="005F7F04">
        <w:rPr>
          <w:rFonts w:ascii="Times New Roman" w:hAnsi="Times New Roman"/>
          <w:noProof/>
          <w:sz w:val="18"/>
          <w:szCs w:val="18"/>
        </w:rPr>
        <w:t>Волжский</w:t>
      </w:r>
      <w:r w:rsidRPr="005F7F04">
        <w:rPr>
          <w:rFonts w:ascii="Times New Roman" w:hAnsi="Times New Roman"/>
          <w:sz w:val="18"/>
          <w:szCs w:val="18"/>
        </w:rPr>
        <w:t xml:space="preserve"> Самарской области: </w:t>
      </w:r>
      <w:r w:rsidRPr="005F7F04">
        <w:rPr>
          <w:rFonts w:ascii="Times New Roman" w:hAnsi="Times New Roman"/>
          <w:noProof/>
          <w:sz w:val="18"/>
          <w:szCs w:val="18"/>
        </w:rPr>
        <w:t>443546, Самарская область, Волжский район, поселок Петра Дубрава, ул. Климова, 7</w:t>
      </w:r>
      <w:r w:rsidRPr="005F7F04">
        <w:rPr>
          <w:rFonts w:ascii="Times New Roman" w:hAnsi="Times New Roman"/>
          <w:sz w:val="18"/>
          <w:szCs w:val="18"/>
        </w:rPr>
        <w:t>.(здание администрации г.п.Петра Дубрава).</w:t>
      </w:r>
    </w:p>
    <w:p w:rsidR="00FC6F76" w:rsidRPr="005F7F04" w:rsidRDefault="00FC6F76" w:rsidP="005F7F04">
      <w:pPr>
        <w:tabs>
          <w:tab w:val="left" w:pos="4984"/>
        </w:tabs>
        <w:spacing w:line="240" w:lineRule="auto"/>
        <w:ind w:firstLine="709"/>
        <w:jc w:val="both"/>
        <w:rPr>
          <w:rFonts w:ascii="Times New Roman" w:hAnsi="Times New Roman"/>
          <w:sz w:val="18"/>
          <w:szCs w:val="18"/>
        </w:rPr>
      </w:pPr>
      <w:r w:rsidRPr="005F7F04">
        <w:rPr>
          <w:rFonts w:ascii="Times New Roman" w:hAnsi="Times New Roman"/>
          <w:sz w:val="18"/>
          <w:szCs w:val="18"/>
        </w:rPr>
        <w:t>6.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секретаря комиссии Тугунову Любовь Александровну.</w:t>
      </w:r>
    </w:p>
    <w:p w:rsidR="00FC6F76" w:rsidRPr="005F7F04" w:rsidRDefault="00FC6F76" w:rsidP="005F7F04">
      <w:pPr>
        <w:tabs>
          <w:tab w:val="left" w:pos="4984"/>
        </w:tabs>
        <w:spacing w:line="240" w:lineRule="auto"/>
        <w:ind w:firstLine="709"/>
        <w:jc w:val="both"/>
        <w:rPr>
          <w:rFonts w:ascii="Times New Roman" w:hAnsi="Times New Roman"/>
          <w:sz w:val="18"/>
          <w:szCs w:val="18"/>
          <w:lang w:eastAsia="ar-SA"/>
        </w:rPr>
      </w:pPr>
      <w:r w:rsidRPr="005F7F04">
        <w:rPr>
          <w:rFonts w:ascii="Times New Roman" w:hAnsi="Times New Roman"/>
          <w:sz w:val="18"/>
          <w:szCs w:val="18"/>
          <w:lang w:eastAsia="ar-SA"/>
        </w:rPr>
        <w:t xml:space="preserve">7. Опубликовать настоящее постановление в печатном средстве информации  г.п. Петра Дубрава  </w:t>
      </w:r>
      <w:r w:rsidRPr="005F7F04">
        <w:rPr>
          <w:rFonts w:ascii="Times New Roman" w:hAnsi="Times New Roman"/>
          <w:sz w:val="18"/>
          <w:szCs w:val="18"/>
        </w:rPr>
        <w:t>«</w:t>
      </w:r>
      <w:r w:rsidRPr="005F7F04">
        <w:rPr>
          <w:rFonts w:ascii="Times New Roman" w:hAnsi="Times New Roman"/>
          <w:noProof/>
          <w:sz w:val="18"/>
          <w:szCs w:val="18"/>
        </w:rPr>
        <w:t>Голос Дубравы</w:t>
      </w:r>
      <w:r w:rsidRPr="005F7F04">
        <w:rPr>
          <w:rFonts w:ascii="Times New Roman" w:hAnsi="Times New Roman"/>
          <w:sz w:val="18"/>
          <w:szCs w:val="18"/>
        </w:rPr>
        <w:t>».</w:t>
      </w:r>
    </w:p>
    <w:p w:rsidR="00FC6F76" w:rsidRPr="005F7F04" w:rsidRDefault="00FC6F76" w:rsidP="005F7F04">
      <w:pPr>
        <w:tabs>
          <w:tab w:val="left" w:pos="4984"/>
        </w:tabs>
        <w:spacing w:line="240" w:lineRule="auto"/>
        <w:rPr>
          <w:rFonts w:ascii="Times New Roman" w:hAnsi="Times New Roman"/>
          <w:sz w:val="18"/>
          <w:szCs w:val="18"/>
        </w:rPr>
      </w:pPr>
    </w:p>
    <w:tbl>
      <w:tblPr>
        <w:tblW w:w="0" w:type="auto"/>
        <w:tblLook w:val="04A0"/>
      </w:tblPr>
      <w:tblGrid>
        <w:gridCol w:w="5524"/>
        <w:gridCol w:w="3829"/>
      </w:tblGrid>
      <w:tr w:rsidR="00FC6F76" w:rsidRPr="005F7F04" w:rsidTr="00A759AD">
        <w:tc>
          <w:tcPr>
            <w:tcW w:w="5524" w:type="dxa"/>
            <w:hideMark/>
          </w:tcPr>
          <w:p w:rsidR="00FC6F76" w:rsidRPr="005F7F04" w:rsidRDefault="00FC6F76" w:rsidP="005F7F04">
            <w:pPr>
              <w:tabs>
                <w:tab w:val="left" w:pos="4984"/>
              </w:tabs>
              <w:spacing w:after="0" w:line="240" w:lineRule="auto"/>
              <w:rPr>
                <w:rFonts w:ascii="Times New Roman" w:hAnsi="Times New Roman"/>
                <w:b/>
                <w:noProof/>
                <w:sz w:val="18"/>
                <w:szCs w:val="18"/>
              </w:rPr>
            </w:pPr>
            <w:r w:rsidRPr="005F7F04">
              <w:rPr>
                <w:rFonts w:ascii="Times New Roman" w:hAnsi="Times New Roman"/>
                <w:b/>
                <w:noProof/>
                <w:sz w:val="18"/>
                <w:szCs w:val="18"/>
              </w:rPr>
              <w:t xml:space="preserve">Главы </w:t>
            </w:r>
          </w:p>
          <w:p w:rsidR="00FC6F76" w:rsidRPr="005F7F04" w:rsidRDefault="00FC6F76" w:rsidP="005F7F04">
            <w:pPr>
              <w:tabs>
                <w:tab w:val="left" w:pos="4984"/>
              </w:tabs>
              <w:spacing w:after="0" w:line="240" w:lineRule="auto"/>
              <w:rPr>
                <w:rFonts w:ascii="Times New Roman" w:hAnsi="Times New Roman"/>
                <w:b/>
                <w:noProof/>
                <w:sz w:val="18"/>
                <w:szCs w:val="18"/>
              </w:rPr>
            </w:pPr>
            <w:r w:rsidRPr="005F7F04">
              <w:rPr>
                <w:rFonts w:ascii="Times New Roman" w:hAnsi="Times New Roman"/>
                <w:b/>
                <w:noProof/>
                <w:sz w:val="18"/>
                <w:szCs w:val="18"/>
              </w:rPr>
              <w:t>городского</w:t>
            </w:r>
            <w:r w:rsidRPr="005F7F04">
              <w:rPr>
                <w:rFonts w:ascii="Times New Roman" w:hAnsi="Times New Roman"/>
                <w:b/>
                <w:sz w:val="18"/>
                <w:szCs w:val="18"/>
              </w:rPr>
              <w:t xml:space="preserve"> поселения </w:t>
            </w:r>
            <w:r w:rsidR="00F14377">
              <w:rPr>
                <w:rFonts w:ascii="Times New Roman" w:hAnsi="Times New Roman"/>
                <w:b/>
                <w:sz w:val="18"/>
                <w:szCs w:val="18"/>
              </w:rPr>
              <w:t xml:space="preserve">                                                                                    </w:t>
            </w:r>
          </w:p>
        </w:tc>
        <w:tc>
          <w:tcPr>
            <w:tcW w:w="3829" w:type="dxa"/>
            <w:vAlign w:val="bottom"/>
            <w:hideMark/>
          </w:tcPr>
          <w:p w:rsidR="00FC6F76" w:rsidRPr="005F7F04" w:rsidRDefault="005F7F04" w:rsidP="005F7F04">
            <w:pPr>
              <w:tabs>
                <w:tab w:val="left" w:pos="4984"/>
              </w:tabs>
              <w:spacing w:after="0" w:line="240" w:lineRule="auto"/>
              <w:jc w:val="right"/>
              <w:rPr>
                <w:rFonts w:ascii="Times New Roman" w:hAnsi="Times New Roman"/>
                <w:b/>
                <w:sz w:val="18"/>
                <w:szCs w:val="18"/>
              </w:rPr>
            </w:pPr>
            <w:r>
              <w:rPr>
                <w:rFonts w:ascii="Times New Roman" w:hAnsi="Times New Roman"/>
                <w:b/>
                <w:noProof/>
                <w:sz w:val="18"/>
                <w:szCs w:val="18"/>
              </w:rPr>
              <w:t xml:space="preserve">                              </w:t>
            </w:r>
            <w:r w:rsidR="00F14377">
              <w:rPr>
                <w:rFonts w:ascii="Times New Roman" w:hAnsi="Times New Roman"/>
                <w:b/>
                <w:noProof/>
                <w:sz w:val="18"/>
                <w:szCs w:val="18"/>
              </w:rPr>
              <w:t xml:space="preserve"> </w:t>
            </w:r>
            <w:r w:rsidR="00FC6F76" w:rsidRPr="005F7F04">
              <w:rPr>
                <w:rFonts w:ascii="Times New Roman" w:hAnsi="Times New Roman"/>
                <w:b/>
                <w:noProof/>
                <w:sz w:val="18"/>
                <w:szCs w:val="18"/>
              </w:rPr>
              <w:t>В.А.Крашенинников</w:t>
            </w:r>
          </w:p>
        </w:tc>
      </w:tr>
      <w:tr w:rsidR="005F7F04" w:rsidRPr="005F7F04" w:rsidTr="00A759AD">
        <w:tc>
          <w:tcPr>
            <w:tcW w:w="5524" w:type="dxa"/>
            <w:hideMark/>
          </w:tcPr>
          <w:p w:rsidR="005F7F04" w:rsidRPr="005F7F04" w:rsidRDefault="005F7F04" w:rsidP="005F7F04">
            <w:pPr>
              <w:tabs>
                <w:tab w:val="left" w:pos="4984"/>
              </w:tabs>
              <w:spacing w:after="0" w:line="240" w:lineRule="auto"/>
              <w:rPr>
                <w:rFonts w:ascii="Times New Roman" w:hAnsi="Times New Roman"/>
                <w:b/>
                <w:noProof/>
                <w:sz w:val="18"/>
                <w:szCs w:val="18"/>
              </w:rPr>
            </w:pPr>
            <w:r>
              <w:rPr>
                <w:rFonts w:ascii="Times New Roman" w:hAnsi="Times New Roman"/>
                <w:b/>
                <w:noProof/>
                <w:sz w:val="18"/>
                <w:szCs w:val="18"/>
              </w:rPr>
              <w:t xml:space="preserve"> </w:t>
            </w:r>
          </w:p>
        </w:tc>
        <w:tc>
          <w:tcPr>
            <w:tcW w:w="3829" w:type="dxa"/>
            <w:vAlign w:val="bottom"/>
            <w:hideMark/>
          </w:tcPr>
          <w:p w:rsidR="005F7F04" w:rsidRDefault="005F7F04" w:rsidP="005F7F04">
            <w:pPr>
              <w:tabs>
                <w:tab w:val="left" w:pos="4984"/>
              </w:tabs>
              <w:spacing w:after="0" w:line="240" w:lineRule="auto"/>
              <w:jc w:val="right"/>
              <w:rPr>
                <w:rFonts w:ascii="Times New Roman" w:hAnsi="Times New Roman"/>
                <w:b/>
                <w:noProof/>
                <w:sz w:val="18"/>
                <w:szCs w:val="18"/>
              </w:rPr>
            </w:pPr>
          </w:p>
        </w:tc>
      </w:tr>
    </w:tbl>
    <w:p w:rsidR="0040648C" w:rsidRPr="005F7F04" w:rsidRDefault="0040648C" w:rsidP="005F7F04">
      <w:pPr>
        <w:spacing w:after="0" w:line="240" w:lineRule="auto"/>
        <w:rPr>
          <w:rFonts w:ascii="Times New Roman" w:hAnsi="Times New Roman"/>
          <w:b/>
          <w:sz w:val="18"/>
          <w:szCs w:val="18"/>
        </w:rPr>
      </w:pPr>
    </w:p>
    <w:p w:rsidR="0040648C" w:rsidRDefault="0040648C" w:rsidP="001154FA">
      <w:pPr>
        <w:spacing w:after="0" w:line="240" w:lineRule="auto"/>
        <w:rPr>
          <w:rFonts w:ascii="Times New Roman" w:hAnsi="Times New Roman"/>
          <w:b/>
          <w:sz w:val="18"/>
          <w:szCs w:val="18"/>
        </w:rPr>
      </w:pPr>
    </w:p>
    <w:p w:rsidR="00F14377" w:rsidRDefault="00F14377" w:rsidP="00FC6F76">
      <w:pPr>
        <w:jc w:val="center"/>
        <w:outlineLvl w:val="0"/>
        <w:rPr>
          <w:rFonts w:ascii="Times New Roman" w:hAnsi="Times New Roman"/>
          <w:b/>
          <w:bCs/>
          <w:caps/>
          <w:sz w:val="28"/>
          <w:szCs w:val="28"/>
        </w:rPr>
      </w:pPr>
    </w:p>
    <w:p w:rsidR="00F14377" w:rsidRDefault="00F14377" w:rsidP="00FC6F76">
      <w:pPr>
        <w:jc w:val="center"/>
        <w:outlineLvl w:val="0"/>
        <w:rPr>
          <w:rFonts w:ascii="Times New Roman" w:hAnsi="Times New Roman"/>
          <w:b/>
          <w:bCs/>
          <w:caps/>
          <w:sz w:val="28"/>
          <w:szCs w:val="28"/>
        </w:rPr>
      </w:pPr>
    </w:p>
    <w:p w:rsidR="00F14377" w:rsidRDefault="00F14377" w:rsidP="00FC6F76">
      <w:pPr>
        <w:jc w:val="center"/>
        <w:outlineLvl w:val="0"/>
        <w:rPr>
          <w:rFonts w:ascii="Times New Roman" w:hAnsi="Times New Roman"/>
          <w:b/>
          <w:bCs/>
          <w:caps/>
          <w:sz w:val="28"/>
          <w:szCs w:val="28"/>
        </w:rPr>
      </w:pPr>
    </w:p>
    <w:p w:rsidR="00FC6F76" w:rsidRDefault="00FC6F76" w:rsidP="00FC6F76">
      <w:pPr>
        <w:jc w:val="center"/>
        <w:outlineLvl w:val="0"/>
        <w:rPr>
          <w:rFonts w:ascii="Times New Roman" w:hAnsi="Times New Roman"/>
          <w:b/>
          <w:bCs/>
          <w:caps/>
          <w:sz w:val="28"/>
          <w:szCs w:val="28"/>
        </w:rPr>
      </w:pPr>
      <w:r>
        <w:rPr>
          <w:noProof/>
          <w:sz w:val="28"/>
          <w:szCs w:val="28"/>
          <w:lang w:eastAsia="ru-RU"/>
        </w:rPr>
        <w:lastRenderedPageBreak/>
        <w:drawing>
          <wp:inline distT="0" distB="0" distL="0" distR="0">
            <wp:extent cx="428625" cy="521804"/>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428625" cy="521804"/>
                    </a:xfrm>
                    <a:prstGeom prst="rect">
                      <a:avLst/>
                    </a:prstGeom>
                    <a:solidFill>
                      <a:srgbClr val="FFFFFF"/>
                    </a:solidFill>
                    <a:ln w="9525">
                      <a:noFill/>
                      <a:miter lim="800000"/>
                      <a:headEnd/>
                      <a:tailEnd/>
                    </a:ln>
                  </pic:spPr>
                </pic:pic>
              </a:graphicData>
            </a:graphic>
          </wp:inline>
        </w:drawing>
      </w:r>
    </w:p>
    <w:p w:rsidR="00FC6F76" w:rsidRPr="005F7F04" w:rsidRDefault="00FC6F76" w:rsidP="005F7F04">
      <w:pPr>
        <w:spacing w:after="0" w:line="240" w:lineRule="auto"/>
        <w:jc w:val="right"/>
        <w:outlineLvl w:val="0"/>
        <w:rPr>
          <w:rFonts w:ascii="Times New Roman" w:hAnsi="Times New Roman"/>
          <w:b/>
          <w:bCs/>
          <w:caps/>
          <w:sz w:val="18"/>
          <w:szCs w:val="18"/>
        </w:rPr>
      </w:pPr>
      <w:r w:rsidRPr="005F7F04">
        <w:rPr>
          <w:rFonts w:ascii="Times New Roman" w:hAnsi="Times New Roman"/>
          <w:b/>
          <w:bCs/>
          <w:caps/>
          <w:sz w:val="18"/>
          <w:szCs w:val="18"/>
        </w:rPr>
        <w:t>ПРОЕКТ</w:t>
      </w:r>
    </w:p>
    <w:p w:rsidR="00FC6F76" w:rsidRPr="005F7F04" w:rsidRDefault="00FC6F76" w:rsidP="005F7F04">
      <w:pPr>
        <w:spacing w:after="0" w:line="240" w:lineRule="auto"/>
        <w:jc w:val="center"/>
        <w:outlineLvl w:val="0"/>
        <w:rPr>
          <w:rFonts w:ascii="Times New Roman" w:hAnsi="Times New Roman"/>
          <w:b/>
          <w:bCs/>
          <w:caps/>
          <w:sz w:val="18"/>
          <w:szCs w:val="18"/>
        </w:rPr>
      </w:pPr>
      <w:r w:rsidRPr="005F7F04">
        <w:rPr>
          <w:rFonts w:ascii="Times New Roman" w:hAnsi="Times New Roman"/>
          <w:b/>
          <w:bCs/>
          <w:caps/>
          <w:sz w:val="18"/>
          <w:szCs w:val="18"/>
        </w:rPr>
        <w:t xml:space="preserve">Собрание представителей </w:t>
      </w:r>
      <w:r w:rsidRPr="005F7F04">
        <w:rPr>
          <w:rFonts w:ascii="Times New Roman" w:hAnsi="Times New Roman"/>
          <w:b/>
          <w:bCs/>
          <w:caps/>
          <w:sz w:val="18"/>
          <w:szCs w:val="18"/>
        </w:rPr>
        <w:br/>
        <w:t>городского поселения петра дубрава</w:t>
      </w:r>
      <w:r w:rsidRPr="005F7F04">
        <w:rPr>
          <w:rFonts w:ascii="Times New Roman" w:hAnsi="Times New Roman"/>
          <w:b/>
          <w:bCs/>
          <w:caps/>
          <w:sz w:val="18"/>
          <w:szCs w:val="18"/>
        </w:rPr>
        <w:br/>
        <w:t>муниципального района Волжский</w:t>
      </w:r>
    </w:p>
    <w:p w:rsidR="00FC6F76" w:rsidRPr="005F7F04" w:rsidRDefault="00FC6F76" w:rsidP="005F7F04">
      <w:pPr>
        <w:spacing w:after="0" w:line="240" w:lineRule="auto"/>
        <w:jc w:val="center"/>
        <w:outlineLvl w:val="0"/>
        <w:rPr>
          <w:rFonts w:ascii="Times New Roman" w:hAnsi="Times New Roman"/>
          <w:b/>
          <w:bCs/>
          <w:caps/>
          <w:sz w:val="18"/>
          <w:szCs w:val="18"/>
        </w:rPr>
      </w:pPr>
      <w:r w:rsidRPr="005F7F04">
        <w:rPr>
          <w:rFonts w:ascii="Times New Roman" w:hAnsi="Times New Roman"/>
          <w:b/>
          <w:bCs/>
          <w:caps/>
          <w:sz w:val="18"/>
          <w:szCs w:val="18"/>
        </w:rPr>
        <w:t>Самарской области</w:t>
      </w:r>
    </w:p>
    <w:p w:rsidR="00FC6F76" w:rsidRPr="005F7F04" w:rsidRDefault="00FC6F76" w:rsidP="005F7F04">
      <w:pPr>
        <w:spacing w:after="0" w:line="240" w:lineRule="auto"/>
        <w:rPr>
          <w:rFonts w:ascii="Times New Roman" w:hAnsi="Times New Roman"/>
          <w:sz w:val="18"/>
          <w:szCs w:val="18"/>
        </w:rPr>
      </w:pPr>
    </w:p>
    <w:p w:rsidR="00FC6F76" w:rsidRPr="005F7F04" w:rsidRDefault="00FC6F76" w:rsidP="005F7F04">
      <w:pPr>
        <w:spacing w:after="0" w:line="240" w:lineRule="auto"/>
        <w:jc w:val="center"/>
        <w:outlineLvl w:val="0"/>
        <w:rPr>
          <w:rFonts w:ascii="Times New Roman" w:hAnsi="Times New Roman"/>
          <w:b/>
          <w:sz w:val="18"/>
          <w:szCs w:val="18"/>
        </w:rPr>
      </w:pPr>
      <w:r w:rsidRPr="005F7F04">
        <w:rPr>
          <w:rFonts w:ascii="Times New Roman" w:hAnsi="Times New Roman"/>
          <w:b/>
          <w:sz w:val="18"/>
          <w:szCs w:val="18"/>
        </w:rPr>
        <w:t>РЕШЕНИЕ</w:t>
      </w:r>
    </w:p>
    <w:p w:rsidR="00FC6F76" w:rsidRPr="005F7F04" w:rsidRDefault="00FC6F76" w:rsidP="005F7F04">
      <w:pPr>
        <w:spacing w:after="0" w:line="240" w:lineRule="auto"/>
        <w:jc w:val="center"/>
        <w:outlineLvl w:val="0"/>
        <w:rPr>
          <w:rFonts w:ascii="Times New Roman" w:hAnsi="Times New Roman"/>
          <w:b/>
          <w:sz w:val="18"/>
          <w:szCs w:val="18"/>
        </w:rPr>
      </w:pPr>
      <w:r w:rsidRPr="005F7F04">
        <w:rPr>
          <w:rFonts w:ascii="Times New Roman" w:hAnsi="Times New Roman"/>
          <w:b/>
          <w:sz w:val="18"/>
          <w:szCs w:val="18"/>
        </w:rPr>
        <w:t>О внесении изменений в Правила землепользования и застройки городского поселения Петра Дубрава муниципального района Волжский Самарской области</w:t>
      </w:r>
    </w:p>
    <w:p w:rsidR="00FC6F76" w:rsidRPr="005F7F04" w:rsidRDefault="00FC6F76" w:rsidP="005F7F04">
      <w:pPr>
        <w:spacing w:after="0" w:line="240" w:lineRule="auto"/>
        <w:jc w:val="both"/>
        <w:rPr>
          <w:rFonts w:ascii="Times New Roman" w:hAnsi="Times New Roman"/>
          <w:sz w:val="18"/>
          <w:szCs w:val="18"/>
        </w:rPr>
      </w:pPr>
    </w:p>
    <w:p w:rsidR="00FC6F76" w:rsidRPr="005F7F04" w:rsidRDefault="00FC6F76" w:rsidP="005F7F04">
      <w:pPr>
        <w:spacing w:after="0" w:line="240" w:lineRule="auto"/>
        <w:ind w:firstLine="709"/>
        <w:jc w:val="both"/>
        <w:rPr>
          <w:rFonts w:ascii="Times New Roman" w:hAnsi="Times New Roman"/>
          <w:sz w:val="18"/>
          <w:szCs w:val="18"/>
        </w:rPr>
      </w:pPr>
      <w:r w:rsidRPr="005F7F04">
        <w:rPr>
          <w:rFonts w:ascii="Times New Roman" w:hAnsi="Times New Roman"/>
          <w:sz w:val="18"/>
          <w:szCs w:val="18"/>
        </w:rPr>
        <w:t xml:space="preserve">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Pr="005F7F04">
        <w:rPr>
          <w:rFonts w:ascii="Times New Roman" w:hAnsi="Times New Roman"/>
          <w:bCs/>
          <w:sz w:val="18"/>
          <w:szCs w:val="18"/>
        </w:rPr>
        <w:t>городского поселения Петра Дубрава</w:t>
      </w:r>
      <w:r w:rsidR="005F7F04">
        <w:rPr>
          <w:rFonts w:ascii="Times New Roman" w:hAnsi="Times New Roman"/>
          <w:bCs/>
          <w:sz w:val="18"/>
          <w:szCs w:val="18"/>
        </w:rPr>
        <w:t xml:space="preserve"> </w:t>
      </w:r>
      <w:r w:rsidRPr="005F7F04">
        <w:rPr>
          <w:rFonts w:ascii="Times New Roman" w:hAnsi="Times New Roman"/>
          <w:sz w:val="18"/>
          <w:szCs w:val="18"/>
        </w:rPr>
        <w:t>муниципального района Волжский</w:t>
      </w:r>
      <w:r w:rsidR="005F7F04">
        <w:rPr>
          <w:rFonts w:ascii="Times New Roman" w:hAnsi="Times New Roman"/>
          <w:sz w:val="18"/>
          <w:szCs w:val="18"/>
        </w:rPr>
        <w:t xml:space="preserve"> </w:t>
      </w:r>
      <w:r w:rsidRPr="005F7F04">
        <w:rPr>
          <w:rFonts w:ascii="Times New Roman" w:hAnsi="Times New Roman"/>
          <w:sz w:val="18"/>
          <w:szCs w:val="18"/>
        </w:rPr>
        <w:t xml:space="preserve">Самарской области от 11.01.2019 года, Собрание представителей </w:t>
      </w:r>
      <w:r w:rsidRPr="005F7F04">
        <w:rPr>
          <w:rFonts w:ascii="Times New Roman" w:hAnsi="Times New Roman"/>
          <w:bCs/>
          <w:sz w:val="18"/>
          <w:szCs w:val="18"/>
        </w:rPr>
        <w:t>городского поселения Петра Дубрава</w:t>
      </w:r>
      <w:r w:rsidR="005F7F04">
        <w:rPr>
          <w:rFonts w:ascii="Times New Roman" w:hAnsi="Times New Roman"/>
          <w:bCs/>
          <w:sz w:val="18"/>
          <w:szCs w:val="18"/>
        </w:rPr>
        <w:t xml:space="preserve"> </w:t>
      </w:r>
      <w:r w:rsidRPr="005F7F04">
        <w:rPr>
          <w:rFonts w:ascii="Times New Roman" w:hAnsi="Times New Roman"/>
          <w:sz w:val="18"/>
          <w:szCs w:val="18"/>
        </w:rPr>
        <w:t>муниципального района Волжский Самарской области решило:</w:t>
      </w:r>
    </w:p>
    <w:p w:rsidR="00FC6F76" w:rsidRPr="005F7F04" w:rsidRDefault="00FC6F76" w:rsidP="00A1294E">
      <w:pPr>
        <w:pStyle w:val="ad"/>
        <w:numPr>
          <w:ilvl w:val="0"/>
          <w:numId w:val="5"/>
        </w:numPr>
        <w:spacing w:after="0" w:line="240" w:lineRule="auto"/>
        <w:jc w:val="both"/>
        <w:rPr>
          <w:rFonts w:ascii="Times New Roman" w:hAnsi="Times New Roman" w:cs="Times New Roman"/>
          <w:bCs/>
          <w:sz w:val="18"/>
          <w:szCs w:val="18"/>
        </w:rPr>
      </w:pPr>
      <w:r w:rsidRPr="005F7F04">
        <w:rPr>
          <w:rFonts w:ascii="Times New Roman" w:hAnsi="Times New Roman" w:cs="Times New Roman"/>
          <w:sz w:val="18"/>
          <w:szCs w:val="18"/>
        </w:rPr>
        <w:t xml:space="preserve">Внести следующие изменения в Правила землепользования и застройки </w:t>
      </w:r>
      <w:r w:rsidRPr="005F7F04">
        <w:rPr>
          <w:rFonts w:ascii="Times New Roman" w:hAnsi="Times New Roman" w:cs="Times New Roman"/>
          <w:bCs/>
          <w:sz w:val="18"/>
          <w:szCs w:val="18"/>
        </w:rPr>
        <w:t xml:space="preserve">городского поселения Петра Дубрава </w:t>
      </w:r>
      <w:r w:rsidRPr="005F7F04">
        <w:rPr>
          <w:rFonts w:ascii="Times New Roman" w:hAnsi="Times New Roman" w:cs="Times New Roman"/>
          <w:sz w:val="18"/>
          <w:szCs w:val="18"/>
        </w:rPr>
        <w:t>муниципального района Волжский</w:t>
      </w:r>
      <w:r w:rsidR="005F7F04">
        <w:rPr>
          <w:rFonts w:ascii="Times New Roman" w:hAnsi="Times New Roman" w:cs="Times New Roman"/>
          <w:sz w:val="18"/>
          <w:szCs w:val="18"/>
        </w:rPr>
        <w:t xml:space="preserve"> </w:t>
      </w:r>
      <w:r w:rsidRPr="005F7F04">
        <w:rPr>
          <w:rFonts w:ascii="Times New Roman" w:hAnsi="Times New Roman" w:cs="Times New Roman"/>
          <w:sz w:val="18"/>
          <w:szCs w:val="18"/>
        </w:rPr>
        <w:t xml:space="preserve">Самарской области, утвержденные решением Собрания представителей </w:t>
      </w:r>
      <w:r w:rsidRPr="005F7F04">
        <w:rPr>
          <w:rFonts w:ascii="Times New Roman" w:hAnsi="Times New Roman" w:cs="Times New Roman"/>
          <w:bCs/>
          <w:sz w:val="18"/>
          <w:szCs w:val="18"/>
        </w:rPr>
        <w:t xml:space="preserve">городского поселения Петра Дубрава </w:t>
      </w:r>
      <w:r w:rsidRPr="005F7F04">
        <w:rPr>
          <w:rFonts w:ascii="Times New Roman" w:hAnsi="Times New Roman" w:cs="Times New Roman"/>
          <w:sz w:val="18"/>
          <w:szCs w:val="18"/>
        </w:rPr>
        <w:t>муниципального района Волжский Самарской области</w:t>
      </w:r>
      <w:r w:rsidRPr="005F7F04">
        <w:rPr>
          <w:rFonts w:ascii="Times New Roman" w:hAnsi="Times New Roman" w:cs="Times New Roman"/>
          <w:bCs/>
          <w:sz w:val="18"/>
          <w:szCs w:val="18"/>
        </w:rPr>
        <w:t xml:space="preserve"> от 24.12.2013 № 122 (далее – Правила):</w:t>
      </w: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r w:rsidRPr="005F7F04">
        <w:rPr>
          <w:rFonts w:ascii="Times New Roman" w:hAnsi="Times New Roman"/>
          <w:sz w:val="18"/>
          <w:szCs w:val="18"/>
        </w:rPr>
        <w:t>1.1 в ст.54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зонах»п.33 читатьв следующей редакции;</w:t>
      </w:r>
    </w:p>
    <w:tbl>
      <w:tblPr>
        <w:tblStyle w:val="ab"/>
        <w:tblW w:w="9326" w:type="dxa"/>
        <w:tblLook w:val="04A0"/>
      </w:tblPr>
      <w:tblGrid>
        <w:gridCol w:w="487"/>
        <w:gridCol w:w="3063"/>
        <w:gridCol w:w="576"/>
        <w:gridCol w:w="656"/>
        <w:gridCol w:w="655"/>
        <w:gridCol w:w="423"/>
        <w:gridCol w:w="655"/>
        <w:gridCol w:w="655"/>
        <w:gridCol w:w="423"/>
        <w:gridCol w:w="423"/>
        <w:gridCol w:w="655"/>
        <w:gridCol w:w="655"/>
      </w:tblGrid>
      <w:tr w:rsidR="00FC6F76" w:rsidRPr="005F7F04" w:rsidTr="00A759AD">
        <w:trPr>
          <w:trHeight w:val="2698"/>
        </w:trPr>
        <w:tc>
          <w:tcPr>
            <w:tcW w:w="492" w:type="dxa"/>
          </w:tcPr>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r w:rsidRPr="005F7F04">
              <w:rPr>
                <w:rFonts w:ascii="Times New Roman" w:hAnsi="Times New Roman"/>
                <w:sz w:val="18"/>
                <w:szCs w:val="18"/>
              </w:rPr>
              <w:t>33.</w:t>
            </w:r>
          </w:p>
        </w:tc>
        <w:tc>
          <w:tcPr>
            <w:tcW w:w="3269" w:type="dxa"/>
          </w:tcPr>
          <w:p w:rsidR="00FC6F76" w:rsidRPr="005F7F04" w:rsidRDefault="00FC6F76" w:rsidP="005F7F04">
            <w:pPr>
              <w:autoSpaceDE w:val="0"/>
              <w:autoSpaceDN w:val="0"/>
              <w:adjustRightInd w:val="0"/>
              <w:spacing w:after="0" w:line="240" w:lineRule="auto"/>
              <w:outlineLvl w:val="3"/>
              <w:rPr>
                <w:rFonts w:ascii="Times New Roman" w:hAnsi="Times New Roman"/>
                <w:sz w:val="18"/>
                <w:szCs w:val="18"/>
                <w:lang w:val="ru-RU"/>
              </w:rPr>
            </w:pPr>
            <w:r w:rsidRPr="005F7F04">
              <w:rPr>
                <w:rFonts w:ascii="Times New Roman" w:hAnsi="Times New Roman"/>
                <w:sz w:val="18"/>
                <w:szCs w:val="18"/>
                <w:lang w:val="ru-RU"/>
              </w:rPr>
              <w:t>Максимальная площадь застройки отдельно строящих зданий, строений нежилого назначением (за исключением объектов образования, здравоохранения и объектов физической культуры и спорта, хранение и стоянки транспортных средств),кв.м</w:t>
            </w:r>
          </w:p>
        </w:tc>
        <w:tc>
          <w:tcPr>
            <w:tcW w:w="239" w:type="dxa"/>
          </w:tcPr>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lang w:val="ru-RU"/>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lang w:val="ru-RU"/>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lang w:val="ru-RU"/>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lang w:val="ru-RU"/>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r w:rsidRPr="005F7F04">
              <w:rPr>
                <w:rFonts w:ascii="Times New Roman" w:hAnsi="Times New Roman"/>
                <w:sz w:val="18"/>
                <w:szCs w:val="18"/>
              </w:rPr>
              <w:t>1500</w:t>
            </w:r>
          </w:p>
        </w:tc>
        <w:tc>
          <w:tcPr>
            <w:tcW w:w="667" w:type="dxa"/>
          </w:tcPr>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r w:rsidRPr="005F7F04">
              <w:rPr>
                <w:rFonts w:ascii="Times New Roman" w:hAnsi="Times New Roman"/>
                <w:sz w:val="18"/>
                <w:szCs w:val="18"/>
              </w:rPr>
              <w:t>1500</w:t>
            </w:r>
          </w:p>
        </w:tc>
        <w:tc>
          <w:tcPr>
            <w:tcW w:w="666" w:type="dxa"/>
          </w:tcPr>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r w:rsidRPr="005F7F04">
              <w:rPr>
                <w:rFonts w:ascii="Times New Roman" w:hAnsi="Times New Roman"/>
                <w:sz w:val="18"/>
                <w:szCs w:val="18"/>
              </w:rPr>
              <w:t>1500</w:t>
            </w:r>
          </w:p>
        </w:tc>
        <w:tc>
          <w:tcPr>
            <w:tcW w:w="443"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outlineLvl w:val="3"/>
              <w:rPr>
                <w:rFonts w:ascii="Times New Roman" w:hAnsi="Times New Roman"/>
                <w:sz w:val="18"/>
                <w:szCs w:val="18"/>
              </w:rPr>
            </w:pPr>
            <w:r w:rsidRPr="005F7F04">
              <w:rPr>
                <w:rFonts w:ascii="Times New Roman" w:hAnsi="Times New Roman"/>
                <w:sz w:val="18"/>
                <w:szCs w:val="18"/>
              </w:rPr>
              <w:t>-</w:t>
            </w:r>
          </w:p>
        </w:tc>
        <w:tc>
          <w:tcPr>
            <w:tcW w:w="666" w:type="dxa"/>
          </w:tcPr>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r w:rsidRPr="005F7F04">
              <w:rPr>
                <w:rFonts w:ascii="Times New Roman" w:hAnsi="Times New Roman"/>
                <w:sz w:val="18"/>
                <w:szCs w:val="18"/>
              </w:rPr>
              <w:t>1500</w:t>
            </w:r>
          </w:p>
        </w:tc>
        <w:tc>
          <w:tcPr>
            <w:tcW w:w="666" w:type="dxa"/>
          </w:tcPr>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r w:rsidRPr="005F7F04">
              <w:rPr>
                <w:rFonts w:ascii="Times New Roman" w:hAnsi="Times New Roman"/>
                <w:sz w:val="18"/>
                <w:szCs w:val="18"/>
              </w:rPr>
              <w:t>1500</w:t>
            </w:r>
          </w:p>
        </w:tc>
        <w:tc>
          <w:tcPr>
            <w:tcW w:w="443"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outlineLvl w:val="3"/>
              <w:rPr>
                <w:rFonts w:ascii="Times New Roman" w:hAnsi="Times New Roman"/>
                <w:sz w:val="18"/>
                <w:szCs w:val="18"/>
              </w:rPr>
            </w:pPr>
            <w:r w:rsidRPr="005F7F04">
              <w:rPr>
                <w:rFonts w:ascii="Times New Roman" w:hAnsi="Times New Roman"/>
                <w:sz w:val="18"/>
                <w:szCs w:val="18"/>
              </w:rPr>
              <w:t>-</w:t>
            </w:r>
          </w:p>
        </w:tc>
        <w:tc>
          <w:tcPr>
            <w:tcW w:w="443"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outlineLvl w:val="3"/>
              <w:rPr>
                <w:rFonts w:ascii="Times New Roman" w:hAnsi="Times New Roman"/>
                <w:sz w:val="18"/>
                <w:szCs w:val="18"/>
              </w:rPr>
            </w:pPr>
            <w:r w:rsidRPr="005F7F04">
              <w:rPr>
                <w:rFonts w:ascii="Times New Roman" w:hAnsi="Times New Roman"/>
                <w:sz w:val="18"/>
                <w:szCs w:val="18"/>
              </w:rPr>
              <w:t>-</w:t>
            </w:r>
          </w:p>
        </w:tc>
        <w:tc>
          <w:tcPr>
            <w:tcW w:w="666" w:type="dxa"/>
          </w:tcPr>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r w:rsidRPr="005F7F04">
              <w:rPr>
                <w:rFonts w:ascii="Times New Roman" w:hAnsi="Times New Roman"/>
                <w:sz w:val="18"/>
                <w:szCs w:val="18"/>
              </w:rPr>
              <w:t>2000</w:t>
            </w:r>
          </w:p>
        </w:tc>
        <w:tc>
          <w:tcPr>
            <w:tcW w:w="666" w:type="dxa"/>
          </w:tcPr>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r w:rsidRPr="005F7F04">
              <w:rPr>
                <w:rFonts w:ascii="Times New Roman" w:hAnsi="Times New Roman"/>
                <w:sz w:val="18"/>
                <w:szCs w:val="18"/>
              </w:rPr>
              <w:t>1500</w:t>
            </w:r>
          </w:p>
        </w:tc>
      </w:tr>
    </w:tbl>
    <w:p w:rsidR="00FC6F76" w:rsidRPr="005F7F04" w:rsidRDefault="00FC6F76" w:rsidP="00A1294E">
      <w:pPr>
        <w:pStyle w:val="ad"/>
        <w:numPr>
          <w:ilvl w:val="1"/>
          <w:numId w:val="6"/>
        </w:numPr>
        <w:autoSpaceDE w:val="0"/>
        <w:autoSpaceDN w:val="0"/>
        <w:adjustRightInd w:val="0"/>
        <w:spacing w:after="0" w:line="240" w:lineRule="auto"/>
        <w:jc w:val="both"/>
        <w:outlineLvl w:val="3"/>
        <w:rPr>
          <w:rFonts w:ascii="Times New Roman" w:hAnsi="Times New Roman" w:cs="Times New Roman"/>
          <w:sz w:val="18"/>
          <w:szCs w:val="18"/>
        </w:rPr>
      </w:pPr>
      <w:r w:rsidRPr="005F7F04">
        <w:rPr>
          <w:rFonts w:ascii="Times New Roman" w:hAnsi="Times New Roman" w:cs="Times New Roman"/>
          <w:sz w:val="18"/>
          <w:szCs w:val="18"/>
        </w:rPr>
        <w:t>В ст.55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 п п.1;2 читать в следующей редакции:</w:t>
      </w:r>
    </w:p>
    <w:tbl>
      <w:tblPr>
        <w:tblStyle w:val="ab"/>
        <w:tblW w:w="9355" w:type="dxa"/>
        <w:tblLook w:val="04A0"/>
      </w:tblPr>
      <w:tblGrid>
        <w:gridCol w:w="593"/>
        <w:gridCol w:w="2642"/>
        <w:gridCol w:w="720"/>
        <w:gridCol w:w="706"/>
        <w:gridCol w:w="732"/>
        <w:gridCol w:w="902"/>
        <w:gridCol w:w="900"/>
        <w:gridCol w:w="720"/>
        <w:gridCol w:w="720"/>
        <w:gridCol w:w="720"/>
      </w:tblGrid>
      <w:tr w:rsidR="00FC6F76" w:rsidRPr="005F7F04" w:rsidTr="00A759AD">
        <w:trPr>
          <w:trHeight w:val="1066"/>
        </w:trPr>
        <w:tc>
          <w:tcPr>
            <w:tcW w:w="593" w:type="dxa"/>
          </w:tcPr>
          <w:p w:rsidR="00FC6F76" w:rsidRPr="005F7F04" w:rsidRDefault="00FC6F76" w:rsidP="005F7F04">
            <w:pPr>
              <w:autoSpaceDE w:val="0"/>
              <w:autoSpaceDN w:val="0"/>
              <w:adjustRightInd w:val="0"/>
              <w:spacing w:after="0" w:line="240" w:lineRule="auto"/>
              <w:outlineLvl w:val="3"/>
              <w:rPr>
                <w:rFonts w:ascii="Times New Roman" w:hAnsi="Times New Roman"/>
                <w:b/>
                <w:sz w:val="18"/>
                <w:szCs w:val="18"/>
              </w:rPr>
            </w:pPr>
            <w:r w:rsidRPr="005F7F04">
              <w:rPr>
                <w:rFonts w:ascii="Times New Roman" w:hAnsi="Times New Roman"/>
                <w:b/>
                <w:sz w:val="18"/>
                <w:szCs w:val="18"/>
              </w:rPr>
              <w:t>№</w:t>
            </w:r>
          </w:p>
          <w:p w:rsidR="00FC6F76" w:rsidRPr="005F7F04" w:rsidRDefault="00FC6F76" w:rsidP="005F7F04">
            <w:pPr>
              <w:autoSpaceDE w:val="0"/>
              <w:autoSpaceDN w:val="0"/>
              <w:adjustRightInd w:val="0"/>
              <w:spacing w:after="0" w:line="240" w:lineRule="auto"/>
              <w:outlineLvl w:val="3"/>
              <w:rPr>
                <w:rFonts w:ascii="Times New Roman" w:hAnsi="Times New Roman"/>
                <w:b/>
                <w:sz w:val="18"/>
                <w:szCs w:val="18"/>
              </w:rPr>
            </w:pPr>
            <w:r w:rsidRPr="005F7F04">
              <w:rPr>
                <w:rFonts w:ascii="Times New Roman" w:hAnsi="Times New Roman"/>
                <w:b/>
                <w:sz w:val="18"/>
                <w:szCs w:val="18"/>
              </w:rPr>
              <w:t>п/п</w:t>
            </w:r>
          </w:p>
        </w:tc>
        <w:tc>
          <w:tcPr>
            <w:tcW w:w="2642"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b/>
                <w:sz w:val="18"/>
                <w:szCs w:val="18"/>
              </w:rPr>
            </w:pPr>
            <w:r w:rsidRPr="005F7F04">
              <w:rPr>
                <w:rFonts w:ascii="Times New Roman" w:hAnsi="Times New Roman"/>
                <w:b/>
                <w:sz w:val="18"/>
                <w:szCs w:val="18"/>
              </w:rPr>
              <w:t>Наименование параметра</w:t>
            </w:r>
          </w:p>
        </w:tc>
        <w:tc>
          <w:tcPr>
            <w:tcW w:w="6120" w:type="dxa"/>
            <w:gridSpan w:val="8"/>
          </w:tcPr>
          <w:p w:rsidR="00FC6F76" w:rsidRPr="005F7F04" w:rsidRDefault="00FC6F76" w:rsidP="005F7F04">
            <w:pPr>
              <w:autoSpaceDE w:val="0"/>
              <w:autoSpaceDN w:val="0"/>
              <w:adjustRightInd w:val="0"/>
              <w:spacing w:after="0" w:line="240" w:lineRule="auto"/>
              <w:ind w:left="72" w:hanging="72"/>
              <w:outlineLvl w:val="3"/>
              <w:rPr>
                <w:rFonts w:ascii="Times New Roman" w:hAnsi="Times New Roman"/>
                <w:b/>
                <w:sz w:val="18"/>
                <w:szCs w:val="18"/>
                <w:lang w:val="ru-RU"/>
              </w:rPr>
            </w:pPr>
            <w:r w:rsidRPr="005F7F04">
              <w:rPr>
                <w:rFonts w:ascii="Times New Roman" w:hAnsi="Times New Roman"/>
                <w:b/>
                <w:sz w:val="18"/>
                <w:szCs w:val="18"/>
                <w:lang w:val="ru-RU"/>
              </w:rPr>
              <w:t>Значение предельных размеров земельных участков  и предельных параметров разрешенного строительства,реконструкции объектов капитального строительства в территориальных зонах</w:t>
            </w:r>
          </w:p>
        </w:tc>
      </w:tr>
      <w:tr w:rsidR="00FC6F76" w:rsidRPr="005F7F04" w:rsidTr="00A759AD">
        <w:trPr>
          <w:trHeight w:val="269"/>
        </w:trPr>
        <w:tc>
          <w:tcPr>
            <w:tcW w:w="593" w:type="dxa"/>
          </w:tcPr>
          <w:p w:rsidR="00FC6F76" w:rsidRPr="005F7F04" w:rsidRDefault="00FC6F76" w:rsidP="005F7F04">
            <w:pPr>
              <w:autoSpaceDE w:val="0"/>
              <w:autoSpaceDN w:val="0"/>
              <w:adjustRightInd w:val="0"/>
              <w:spacing w:after="0" w:line="240" w:lineRule="auto"/>
              <w:ind w:right="4675"/>
              <w:jc w:val="both"/>
              <w:outlineLvl w:val="3"/>
              <w:rPr>
                <w:rFonts w:ascii="Times New Roman" w:hAnsi="Times New Roman"/>
                <w:sz w:val="18"/>
                <w:szCs w:val="18"/>
                <w:lang w:val="ru-RU"/>
              </w:rPr>
            </w:pPr>
          </w:p>
        </w:tc>
        <w:tc>
          <w:tcPr>
            <w:tcW w:w="2642" w:type="dxa"/>
          </w:tcPr>
          <w:p w:rsidR="00FC6F76" w:rsidRPr="005F7F04" w:rsidRDefault="00FC6F76" w:rsidP="005F7F04">
            <w:pPr>
              <w:autoSpaceDE w:val="0"/>
              <w:autoSpaceDN w:val="0"/>
              <w:adjustRightInd w:val="0"/>
              <w:spacing w:after="0" w:line="240" w:lineRule="auto"/>
              <w:ind w:right="4675"/>
              <w:jc w:val="both"/>
              <w:outlineLvl w:val="3"/>
              <w:rPr>
                <w:rFonts w:ascii="Times New Roman" w:hAnsi="Times New Roman"/>
                <w:sz w:val="18"/>
                <w:szCs w:val="18"/>
                <w:lang w:val="ru-RU"/>
              </w:rPr>
            </w:pPr>
          </w:p>
        </w:tc>
        <w:tc>
          <w:tcPr>
            <w:tcW w:w="720" w:type="dxa"/>
          </w:tcPr>
          <w:p w:rsidR="00FC6F76" w:rsidRPr="005F7F04" w:rsidRDefault="00FC6F76" w:rsidP="005F7F04">
            <w:pPr>
              <w:pStyle w:val="af9"/>
              <w:rPr>
                <w:rFonts w:ascii="Times New Roman" w:hAnsi="Times New Roman"/>
                <w:sz w:val="18"/>
                <w:szCs w:val="18"/>
              </w:rPr>
            </w:pPr>
            <w:r w:rsidRPr="005F7F04">
              <w:rPr>
                <w:rFonts w:ascii="Times New Roman" w:hAnsi="Times New Roman"/>
                <w:sz w:val="18"/>
                <w:szCs w:val="18"/>
              </w:rPr>
              <w:t>П1</w:t>
            </w:r>
          </w:p>
        </w:tc>
        <w:tc>
          <w:tcPr>
            <w:tcW w:w="706" w:type="dxa"/>
          </w:tcPr>
          <w:p w:rsidR="00FC6F76" w:rsidRPr="005F7F04" w:rsidRDefault="00FC6F76" w:rsidP="005F7F04">
            <w:pPr>
              <w:pStyle w:val="af9"/>
              <w:rPr>
                <w:rFonts w:ascii="Times New Roman" w:hAnsi="Times New Roman"/>
                <w:sz w:val="18"/>
                <w:szCs w:val="18"/>
              </w:rPr>
            </w:pPr>
            <w:r w:rsidRPr="005F7F04">
              <w:rPr>
                <w:rFonts w:ascii="Times New Roman" w:hAnsi="Times New Roman"/>
                <w:sz w:val="18"/>
                <w:szCs w:val="18"/>
              </w:rPr>
              <w:t>П1*</w:t>
            </w:r>
          </w:p>
        </w:tc>
        <w:tc>
          <w:tcPr>
            <w:tcW w:w="732" w:type="dxa"/>
          </w:tcPr>
          <w:p w:rsidR="00FC6F76" w:rsidRPr="005F7F04" w:rsidRDefault="00FC6F76" w:rsidP="005F7F04">
            <w:pPr>
              <w:pStyle w:val="af9"/>
              <w:rPr>
                <w:rFonts w:ascii="Times New Roman" w:hAnsi="Times New Roman"/>
                <w:sz w:val="18"/>
                <w:szCs w:val="18"/>
              </w:rPr>
            </w:pPr>
            <w:r w:rsidRPr="005F7F04">
              <w:rPr>
                <w:rFonts w:ascii="Times New Roman" w:hAnsi="Times New Roman"/>
                <w:sz w:val="18"/>
                <w:szCs w:val="18"/>
              </w:rPr>
              <w:t xml:space="preserve">П2 </w:t>
            </w:r>
          </w:p>
        </w:tc>
        <w:tc>
          <w:tcPr>
            <w:tcW w:w="902" w:type="dxa"/>
          </w:tcPr>
          <w:p w:rsidR="00FC6F76" w:rsidRPr="005F7F04" w:rsidRDefault="00FC6F76" w:rsidP="005F7F04">
            <w:pPr>
              <w:pStyle w:val="af9"/>
              <w:rPr>
                <w:rFonts w:ascii="Times New Roman" w:hAnsi="Times New Roman"/>
                <w:sz w:val="18"/>
                <w:szCs w:val="18"/>
              </w:rPr>
            </w:pPr>
            <w:r w:rsidRPr="005F7F04">
              <w:rPr>
                <w:rFonts w:ascii="Times New Roman" w:hAnsi="Times New Roman"/>
                <w:sz w:val="18"/>
                <w:szCs w:val="18"/>
              </w:rPr>
              <w:t>П2*</w:t>
            </w:r>
          </w:p>
        </w:tc>
        <w:tc>
          <w:tcPr>
            <w:tcW w:w="900" w:type="dxa"/>
          </w:tcPr>
          <w:p w:rsidR="00FC6F76" w:rsidRPr="005F7F04" w:rsidRDefault="00FC6F76" w:rsidP="005F7F04">
            <w:pPr>
              <w:pStyle w:val="af9"/>
              <w:rPr>
                <w:rFonts w:ascii="Times New Roman" w:hAnsi="Times New Roman"/>
                <w:sz w:val="18"/>
                <w:szCs w:val="18"/>
              </w:rPr>
            </w:pPr>
            <w:r w:rsidRPr="005F7F04">
              <w:rPr>
                <w:rFonts w:ascii="Times New Roman" w:hAnsi="Times New Roman"/>
                <w:sz w:val="18"/>
                <w:szCs w:val="18"/>
              </w:rPr>
              <w:t>СЗ</w:t>
            </w:r>
          </w:p>
        </w:tc>
        <w:tc>
          <w:tcPr>
            <w:tcW w:w="720" w:type="dxa"/>
          </w:tcPr>
          <w:p w:rsidR="00FC6F76" w:rsidRPr="005F7F04" w:rsidRDefault="00FC6F76" w:rsidP="005F7F04">
            <w:pPr>
              <w:pStyle w:val="af9"/>
              <w:rPr>
                <w:rFonts w:ascii="Times New Roman" w:hAnsi="Times New Roman"/>
                <w:sz w:val="18"/>
                <w:szCs w:val="18"/>
              </w:rPr>
            </w:pPr>
            <w:r w:rsidRPr="005F7F04">
              <w:rPr>
                <w:rFonts w:ascii="Times New Roman" w:hAnsi="Times New Roman"/>
                <w:sz w:val="18"/>
                <w:szCs w:val="18"/>
              </w:rPr>
              <w:t>И</w:t>
            </w:r>
          </w:p>
        </w:tc>
        <w:tc>
          <w:tcPr>
            <w:tcW w:w="720" w:type="dxa"/>
          </w:tcPr>
          <w:p w:rsidR="00FC6F76" w:rsidRPr="005F7F04" w:rsidRDefault="00FC6F76" w:rsidP="005F7F04">
            <w:pPr>
              <w:pStyle w:val="af9"/>
              <w:rPr>
                <w:rFonts w:ascii="Times New Roman" w:hAnsi="Times New Roman"/>
                <w:sz w:val="18"/>
                <w:szCs w:val="18"/>
              </w:rPr>
            </w:pPr>
            <w:r w:rsidRPr="005F7F04">
              <w:rPr>
                <w:rFonts w:ascii="Times New Roman" w:hAnsi="Times New Roman"/>
                <w:sz w:val="18"/>
                <w:szCs w:val="18"/>
              </w:rPr>
              <w:t>Т</w:t>
            </w:r>
          </w:p>
        </w:tc>
        <w:tc>
          <w:tcPr>
            <w:tcW w:w="720" w:type="dxa"/>
          </w:tcPr>
          <w:p w:rsidR="00FC6F76" w:rsidRPr="005F7F04" w:rsidRDefault="00FC6F76" w:rsidP="005F7F04">
            <w:pPr>
              <w:pStyle w:val="af9"/>
              <w:rPr>
                <w:rFonts w:ascii="Times New Roman" w:hAnsi="Times New Roman"/>
                <w:sz w:val="18"/>
                <w:szCs w:val="18"/>
              </w:rPr>
            </w:pPr>
            <w:r w:rsidRPr="005F7F04">
              <w:rPr>
                <w:rFonts w:ascii="Times New Roman" w:hAnsi="Times New Roman"/>
                <w:sz w:val="18"/>
                <w:szCs w:val="18"/>
              </w:rPr>
              <w:t>ИТ</w:t>
            </w:r>
          </w:p>
        </w:tc>
      </w:tr>
    </w:tbl>
    <w:p w:rsidR="00FC6F76" w:rsidRPr="005F7F04" w:rsidRDefault="00FC6F76" w:rsidP="005F7F04">
      <w:pPr>
        <w:pStyle w:val="af9"/>
        <w:rPr>
          <w:rFonts w:ascii="Times New Roman" w:hAnsi="Times New Roman"/>
          <w:b/>
          <w:sz w:val="18"/>
          <w:szCs w:val="18"/>
        </w:rPr>
      </w:pPr>
      <w:r w:rsidRPr="005F7F04">
        <w:rPr>
          <w:rStyle w:val="affb"/>
          <w:rFonts w:ascii="Times New Roman" w:eastAsia="MS Mincho" w:hAnsi="Times New Roman" w:cs="Times New Roman"/>
          <w:sz w:val="18"/>
          <w:szCs w:val="18"/>
        </w:rPr>
        <w:t>Предельные (минимальные и (или)максимальные)</w:t>
      </w:r>
      <w:r w:rsidRPr="005F7F04">
        <w:rPr>
          <w:rFonts w:ascii="Times New Roman" w:hAnsi="Times New Roman"/>
          <w:b/>
          <w:sz w:val="18"/>
          <w:szCs w:val="18"/>
        </w:rPr>
        <w:t xml:space="preserve"> размеры земельных участков, в том числе их площадь</w:t>
      </w:r>
    </w:p>
    <w:tbl>
      <w:tblPr>
        <w:tblStyle w:val="ab"/>
        <w:tblW w:w="0" w:type="auto"/>
        <w:tblLook w:val="04A0"/>
      </w:tblPr>
      <w:tblGrid>
        <w:gridCol w:w="535"/>
        <w:gridCol w:w="2700"/>
        <w:gridCol w:w="720"/>
        <w:gridCol w:w="720"/>
        <w:gridCol w:w="720"/>
        <w:gridCol w:w="900"/>
        <w:gridCol w:w="900"/>
        <w:gridCol w:w="720"/>
        <w:gridCol w:w="720"/>
        <w:gridCol w:w="710"/>
      </w:tblGrid>
      <w:tr w:rsidR="00FC6F76" w:rsidRPr="005F7F04" w:rsidTr="00A759AD">
        <w:tc>
          <w:tcPr>
            <w:tcW w:w="535" w:type="dxa"/>
          </w:tcPr>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r w:rsidRPr="005F7F04">
              <w:rPr>
                <w:rFonts w:ascii="Times New Roman" w:hAnsi="Times New Roman"/>
                <w:sz w:val="18"/>
                <w:szCs w:val="18"/>
              </w:rPr>
              <w:t>1.</w:t>
            </w:r>
          </w:p>
        </w:tc>
        <w:tc>
          <w:tcPr>
            <w:tcW w:w="2700" w:type="dxa"/>
          </w:tcPr>
          <w:p w:rsidR="00FC6F76" w:rsidRPr="005F7F04" w:rsidRDefault="00FC6F76" w:rsidP="005F7F04">
            <w:pPr>
              <w:autoSpaceDE w:val="0"/>
              <w:autoSpaceDN w:val="0"/>
              <w:adjustRightInd w:val="0"/>
              <w:spacing w:after="0" w:line="240" w:lineRule="auto"/>
              <w:outlineLvl w:val="3"/>
              <w:rPr>
                <w:rFonts w:ascii="Times New Roman" w:hAnsi="Times New Roman"/>
                <w:sz w:val="18"/>
                <w:szCs w:val="18"/>
                <w:lang w:val="ru-RU"/>
              </w:rPr>
            </w:pPr>
            <w:r w:rsidRPr="005F7F04">
              <w:rPr>
                <w:rFonts w:ascii="Times New Roman" w:hAnsi="Times New Roman"/>
                <w:sz w:val="18"/>
                <w:szCs w:val="18"/>
                <w:lang w:val="ru-RU"/>
              </w:rPr>
              <w:t>Минимальная площадь земельного участка, кв.м</w:t>
            </w:r>
          </w:p>
        </w:tc>
        <w:tc>
          <w:tcPr>
            <w:tcW w:w="72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lang w:val="ru-RU"/>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10</w:t>
            </w:r>
          </w:p>
        </w:tc>
        <w:tc>
          <w:tcPr>
            <w:tcW w:w="72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10</w:t>
            </w:r>
          </w:p>
        </w:tc>
        <w:tc>
          <w:tcPr>
            <w:tcW w:w="72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10</w:t>
            </w:r>
          </w:p>
        </w:tc>
        <w:tc>
          <w:tcPr>
            <w:tcW w:w="90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10</w:t>
            </w:r>
          </w:p>
        </w:tc>
        <w:tc>
          <w:tcPr>
            <w:tcW w:w="90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10</w:t>
            </w:r>
          </w:p>
        </w:tc>
        <w:tc>
          <w:tcPr>
            <w:tcW w:w="72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10</w:t>
            </w:r>
          </w:p>
        </w:tc>
        <w:tc>
          <w:tcPr>
            <w:tcW w:w="72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10</w:t>
            </w:r>
          </w:p>
        </w:tc>
        <w:tc>
          <w:tcPr>
            <w:tcW w:w="71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10</w:t>
            </w:r>
          </w:p>
        </w:tc>
      </w:tr>
      <w:tr w:rsidR="00FC6F76" w:rsidRPr="005F7F04" w:rsidTr="00A759AD">
        <w:tc>
          <w:tcPr>
            <w:tcW w:w="535" w:type="dxa"/>
          </w:tcPr>
          <w:p w:rsidR="00FC6F76" w:rsidRPr="005F7F04" w:rsidRDefault="00FC6F76" w:rsidP="005F7F04">
            <w:pPr>
              <w:autoSpaceDE w:val="0"/>
              <w:autoSpaceDN w:val="0"/>
              <w:adjustRightInd w:val="0"/>
              <w:spacing w:after="0" w:line="240" w:lineRule="auto"/>
              <w:jc w:val="both"/>
              <w:outlineLvl w:val="3"/>
              <w:rPr>
                <w:rFonts w:ascii="Times New Roman" w:hAnsi="Times New Roman"/>
                <w:sz w:val="18"/>
                <w:szCs w:val="18"/>
              </w:rPr>
            </w:pPr>
            <w:r w:rsidRPr="005F7F04">
              <w:rPr>
                <w:rFonts w:ascii="Times New Roman" w:hAnsi="Times New Roman"/>
                <w:sz w:val="18"/>
                <w:szCs w:val="18"/>
              </w:rPr>
              <w:t>2.</w:t>
            </w:r>
          </w:p>
        </w:tc>
        <w:tc>
          <w:tcPr>
            <w:tcW w:w="2700" w:type="dxa"/>
          </w:tcPr>
          <w:p w:rsidR="00FC6F76" w:rsidRPr="005F7F04" w:rsidRDefault="00FC6F76" w:rsidP="005F7F04">
            <w:pPr>
              <w:autoSpaceDE w:val="0"/>
              <w:autoSpaceDN w:val="0"/>
              <w:adjustRightInd w:val="0"/>
              <w:spacing w:after="0" w:line="240" w:lineRule="auto"/>
              <w:outlineLvl w:val="3"/>
              <w:rPr>
                <w:rFonts w:ascii="Times New Roman" w:hAnsi="Times New Roman"/>
                <w:sz w:val="18"/>
                <w:szCs w:val="18"/>
                <w:lang w:val="ru-RU"/>
              </w:rPr>
            </w:pPr>
            <w:r w:rsidRPr="005F7F04">
              <w:rPr>
                <w:rFonts w:ascii="Times New Roman" w:hAnsi="Times New Roman"/>
                <w:sz w:val="18"/>
                <w:szCs w:val="18"/>
                <w:lang w:val="ru-RU"/>
              </w:rPr>
              <w:t>Максимальная площадь земельного участка ,кв.м</w:t>
            </w:r>
          </w:p>
        </w:tc>
        <w:tc>
          <w:tcPr>
            <w:tcW w:w="72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lang w:val="ru-RU"/>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w:t>
            </w:r>
          </w:p>
        </w:tc>
        <w:tc>
          <w:tcPr>
            <w:tcW w:w="72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w:t>
            </w:r>
          </w:p>
        </w:tc>
        <w:tc>
          <w:tcPr>
            <w:tcW w:w="72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w:t>
            </w:r>
          </w:p>
        </w:tc>
        <w:tc>
          <w:tcPr>
            <w:tcW w:w="90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w:t>
            </w:r>
          </w:p>
        </w:tc>
        <w:tc>
          <w:tcPr>
            <w:tcW w:w="90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w:t>
            </w:r>
          </w:p>
        </w:tc>
        <w:tc>
          <w:tcPr>
            <w:tcW w:w="72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w:t>
            </w:r>
          </w:p>
        </w:tc>
        <w:tc>
          <w:tcPr>
            <w:tcW w:w="72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w:t>
            </w:r>
          </w:p>
        </w:tc>
        <w:tc>
          <w:tcPr>
            <w:tcW w:w="710" w:type="dxa"/>
          </w:tcPr>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p>
          <w:p w:rsidR="00FC6F76" w:rsidRPr="005F7F04" w:rsidRDefault="00FC6F76" w:rsidP="005F7F04">
            <w:pPr>
              <w:autoSpaceDE w:val="0"/>
              <w:autoSpaceDN w:val="0"/>
              <w:adjustRightInd w:val="0"/>
              <w:spacing w:after="0" w:line="240" w:lineRule="auto"/>
              <w:jc w:val="center"/>
              <w:outlineLvl w:val="3"/>
              <w:rPr>
                <w:rFonts w:ascii="Times New Roman" w:hAnsi="Times New Roman"/>
                <w:sz w:val="18"/>
                <w:szCs w:val="18"/>
              </w:rPr>
            </w:pPr>
            <w:r w:rsidRPr="005F7F04">
              <w:rPr>
                <w:rFonts w:ascii="Times New Roman" w:hAnsi="Times New Roman"/>
                <w:sz w:val="18"/>
                <w:szCs w:val="18"/>
              </w:rPr>
              <w:t>-</w:t>
            </w:r>
          </w:p>
        </w:tc>
      </w:tr>
    </w:tbl>
    <w:p w:rsidR="00FC6F76" w:rsidRPr="005F7F04" w:rsidRDefault="00FC6F76" w:rsidP="00A1294E">
      <w:pPr>
        <w:pStyle w:val="ad"/>
        <w:numPr>
          <w:ilvl w:val="0"/>
          <w:numId w:val="6"/>
        </w:numPr>
        <w:autoSpaceDE w:val="0"/>
        <w:autoSpaceDN w:val="0"/>
        <w:adjustRightInd w:val="0"/>
        <w:spacing w:after="0" w:line="240" w:lineRule="auto"/>
        <w:jc w:val="both"/>
        <w:outlineLvl w:val="3"/>
        <w:rPr>
          <w:rFonts w:ascii="Times New Roman" w:hAnsi="Times New Roman" w:cs="Times New Roman"/>
          <w:sz w:val="18"/>
          <w:szCs w:val="18"/>
        </w:rPr>
      </w:pPr>
      <w:r w:rsidRPr="005F7F04">
        <w:rPr>
          <w:rFonts w:ascii="Times New Roman" w:hAnsi="Times New Roman" w:cs="Times New Roman"/>
          <w:sz w:val="18"/>
          <w:szCs w:val="18"/>
          <w:u w:color="FFFFFF"/>
        </w:rPr>
        <w:t>Опубликовать настоящее решение в печатном средстве информации г.п. Петра Дубрава «Голос Дубравы» в течение десяти дней со дня принятия.</w:t>
      </w:r>
    </w:p>
    <w:p w:rsidR="00FC6F76" w:rsidRPr="005F7F04" w:rsidRDefault="00FC6F76" w:rsidP="005F7F04">
      <w:pPr>
        <w:pStyle w:val="ad"/>
        <w:autoSpaceDE w:val="0"/>
        <w:autoSpaceDN w:val="0"/>
        <w:adjustRightInd w:val="0"/>
        <w:spacing w:after="0" w:line="240" w:lineRule="auto"/>
        <w:ind w:left="372"/>
        <w:jc w:val="both"/>
        <w:outlineLvl w:val="3"/>
        <w:rPr>
          <w:rFonts w:ascii="Times New Roman" w:hAnsi="Times New Roman" w:cs="Times New Roman"/>
          <w:sz w:val="18"/>
          <w:szCs w:val="18"/>
        </w:rPr>
      </w:pPr>
    </w:p>
    <w:p w:rsidR="00FC6F76" w:rsidRPr="005F7F04" w:rsidRDefault="00FC6F76" w:rsidP="00A1294E">
      <w:pPr>
        <w:pStyle w:val="ad"/>
        <w:numPr>
          <w:ilvl w:val="0"/>
          <w:numId w:val="6"/>
        </w:numPr>
        <w:autoSpaceDE w:val="0"/>
        <w:autoSpaceDN w:val="0"/>
        <w:adjustRightInd w:val="0"/>
        <w:spacing w:after="0" w:line="240" w:lineRule="auto"/>
        <w:jc w:val="both"/>
        <w:outlineLvl w:val="3"/>
        <w:rPr>
          <w:rFonts w:ascii="Times New Roman" w:hAnsi="Times New Roman" w:cs="Times New Roman"/>
          <w:sz w:val="18"/>
          <w:szCs w:val="18"/>
        </w:rPr>
      </w:pPr>
      <w:r w:rsidRPr="005F7F04">
        <w:rPr>
          <w:rFonts w:ascii="Times New Roman" w:hAnsi="Times New Roman" w:cs="Times New Roman"/>
          <w:sz w:val="18"/>
          <w:szCs w:val="18"/>
          <w:u w:color="FFFFFF"/>
        </w:rPr>
        <w:t xml:space="preserve"> Настоящее решение вступает в силу со дня его официального опубликования.</w:t>
      </w:r>
    </w:p>
    <w:p w:rsidR="00FC6F76" w:rsidRPr="005F7F04" w:rsidRDefault="00FC6F76" w:rsidP="005F7F04">
      <w:pPr>
        <w:pStyle w:val="ad"/>
        <w:spacing w:after="0" w:line="240" w:lineRule="auto"/>
        <w:rPr>
          <w:rFonts w:ascii="Times New Roman" w:hAnsi="Times New Roman" w:cs="Times New Roman"/>
          <w:sz w:val="18"/>
          <w:szCs w:val="18"/>
        </w:rPr>
      </w:pPr>
    </w:p>
    <w:p w:rsidR="00FC6F76" w:rsidRPr="005F7F04" w:rsidRDefault="00FC6F76" w:rsidP="005F7F04">
      <w:pPr>
        <w:pStyle w:val="ad"/>
        <w:autoSpaceDE w:val="0"/>
        <w:autoSpaceDN w:val="0"/>
        <w:adjustRightInd w:val="0"/>
        <w:spacing w:after="0" w:line="240" w:lineRule="auto"/>
        <w:ind w:left="372"/>
        <w:jc w:val="both"/>
        <w:outlineLvl w:val="3"/>
        <w:rPr>
          <w:rFonts w:ascii="Times New Roman" w:hAnsi="Times New Roman" w:cs="Times New Roman"/>
          <w:sz w:val="18"/>
          <w:szCs w:val="18"/>
        </w:rPr>
      </w:pPr>
    </w:p>
    <w:p w:rsidR="00FC6F76" w:rsidRPr="005F7F04" w:rsidRDefault="00FC6F76" w:rsidP="005F7F04">
      <w:pPr>
        <w:spacing w:after="0" w:line="240" w:lineRule="auto"/>
        <w:jc w:val="both"/>
        <w:outlineLvl w:val="0"/>
        <w:rPr>
          <w:rFonts w:ascii="Times New Roman" w:hAnsi="Times New Roman"/>
          <w:sz w:val="18"/>
          <w:szCs w:val="18"/>
        </w:rPr>
      </w:pPr>
      <w:r w:rsidRPr="005F7F04">
        <w:rPr>
          <w:rFonts w:ascii="Times New Roman" w:hAnsi="Times New Roman"/>
          <w:sz w:val="18"/>
          <w:szCs w:val="18"/>
        </w:rPr>
        <w:t>Глава городского поселения Петра Дубрава</w:t>
      </w:r>
    </w:p>
    <w:p w:rsidR="00FC6F76" w:rsidRPr="005F7F04" w:rsidRDefault="00FC6F76" w:rsidP="005F7F04">
      <w:pPr>
        <w:spacing w:after="0" w:line="240" w:lineRule="auto"/>
        <w:jc w:val="both"/>
        <w:outlineLvl w:val="0"/>
        <w:rPr>
          <w:rFonts w:ascii="Times New Roman" w:hAnsi="Times New Roman"/>
          <w:sz w:val="18"/>
          <w:szCs w:val="18"/>
        </w:rPr>
      </w:pPr>
      <w:r w:rsidRPr="005F7F04">
        <w:rPr>
          <w:rFonts w:ascii="Times New Roman" w:hAnsi="Times New Roman"/>
          <w:sz w:val="18"/>
          <w:szCs w:val="18"/>
        </w:rPr>
        <w:t>муниципального района Волжский</w:t>
      </w:r>
    </w:p>
    <w:p w:rsidR="00FC6F76" w:rsidRPr="005F7F04" w:rsidRDefault="00FC6F76" w:rsidP="005F7F04">
      <w:pPr>
        <w:spacing w:after="0" w:line="240" w:lineRule="auto"/>
        <w:jc w:val="both"/>
        <w:outlineLvl w:val="0"/>
        <w:rPr>
          <w:rFonts w:ascii="Times New Roman" w:hAnsi="Times New Roman"/>
          <w:sz w:val="18"/>
          <w:szCs w:val="18"/>
        </w:rPr>
      </w:pPr>
      <w:r w:rsidRPr="005F7F04">
        <w:rPr>
          <w:rFonts w:ascii="Times New Roman" w:hAnsi="Times New Roman"/>
          <w:sz w:val="18"/>
          <w:szCs w:val="18"/>
        </w:rPr>
        <w:t>Самарской области</w:t>
      </w:r>
      <w:r w:rsidRPr="005F7F04">
        <w:rPr>
          <w:rFonts w:ascii="Times New Roman" w:hAnsi="Times New Roman"/>
          <w:sz w:val="18"/>
          <w:szCs w:val="18"/>
        </w:rPr>
        <w:tab/>
      </w:r>
      <w:r w:rsidRPr="005F7F04">
        <w:rPr>
          <w:rFonts w:ascii="Times New Roman" w:hAnsi="Times New Roman"/>
          <w:sz w:val="18"/>
          <w:szCs w:val="18"/>
        </w:rPr>
        <w:tab/>
      </w:r>
      <w:r w:rsidRPr="005F7F04">
        <w:rPr>
          <w:rFonts w:ascii="Times New Roman" w:hAnsi="Times New Roman"/>
          <w:sz w:val="18"/>
          <w:szCs w:val="18"/>
        </w:rPr>
        <w:tab/>
      </w:r>
      <w:r w:rsidRPr="005F7F04">
        <w:rPr>
          <w:rFonts w:ascii="Times New Roman" w:hAnsi="Times New Roman"/>
          <w:sz w:val="18"/>
          <w:szCs w:val="18"/>
        </w:rPr>
        <w:tab/>
      </w:r>
      <w:r w:rsidRPr="005F7F04">
        <w:rPr>
          <w:rFonts w:ascii="Times New Roman" w:hAnsi="Times New Roman"/>
          <w:sz w:val="18"/>
          <w:szCs w:val="18"/>
        </w:rPr>
        <w:tab/>
      </w:r>
      <w:r w:rsidRPr="005F7F04">
        <w:rPr>
          <w:rFonts w:ascii="Times New Roman" w:hAnsi="Times New Roman"/>
          <w:sz w:val="18"/>
          <w:szCs w:val="18"/>
        </w:rPr>
        <w:tab/>
        <w:t xml:space="preserve">     </w:t>
      </w:r>
      <w:r w:rsidR="005F7F04">
        <w:rPr>
          <w:rFonts w:ascii="Times New Roman" w:hAnsi="Times New Roman"/>
          <w:sz w:val="18"/>
          <w:szCs w:val="18"/>
        </w:rPr>
        <w:t xml:space="preserve">                                                        </w:t>
      </w:r>
      <w:r w:rsidRPr="005F7F04">
        <w:rPr>
          <w:rFonts w:ascii="Times New Roman" w:hAnsi="Times New Roman"/>
          <w:sz w:val="18"/>
          <w:szCs w:val="18"/>
        </w:rPr>
        <w:t xml:space="preserve"> В.А. Крашенинников</w:t>
      </w:r>
    </w:p>
    <w:p w:rsidR="00FC6F76" w:rsidRPr="005F7F04" w:rsidRDefault="00FC6F76" w:rsidP="005F7F04">
      <w:pPr>
        <w:spacing w:after="0" w:line="240" w:lineRule="auto"/>
        <w:jc w:val="both"/>
        <w:outlineLvl w:val="0"/>
        <w:rPr>
          <w:rFonts w:ascii="Times New Roman" w:hAnsi="Times New Roman"/>
          <w:sz w:val="18"/>
          <w:szCs w:val="18"/>
        </w:rPr>
      </w:pPr>
    </w:p>
    <w:p w:rsidR="00FC6F76" w:rsidRPr="005F7F04" w:rsidRDefault="00FC6F76" w:rsidP="005F7F04">
      <w:pPr>
        <w:spacing w:after="0" w:line="240" w:lineRule="auto"/>
        <w:jc w:val="both"/>
        <w:outlineLvl w:val="0"/>
        <w:rPr>
          <w:rFonts w:ascii="Times New Roman" w:hAnsi="Times New Roman"/>
          <w:sz w:val="18"/>
          <w:szCs w:val="18"/>
        </w:rPr>
      </w:pPr>
      <w:r w:rsidRPr="005F7F04">
        <w:rPr>
          <w:rFonts w:ascii="Times New Roman" w:hAnsi="Times New Roman"/>
          <w:sz w:val="18"/>
          <w:szCs w:val="18"/>
        </w:rPr>
        <w:t>Председатель Собрания представителей</w:t>
      </w:r>
    </w:p>
    <w:p w:rsidR="00FC6F76" w:rsidRPr="005F7F04" w:rsidRDefault="00FC6F76" w:rsidP="005F7F04">
      <w:pPr>
        <w:spacing w:after="0" w:line="240" w:lineRule="auto"/>
        <w:jc w:val="both"/>
        <w:rPr>
          <w:rFonts w:ascii="Times New Roman" w:hAnsi="Times New Roman"/>
          <w:sz w:val="18"/>
          <w:szCs w:val="18"/>
        </w:rPr>
      </w:pPr>
      <w:r w:rsidRPr="005F7F04">
        <w:rPr>
          <w:rFonts w:ascii="Times New Roman" w:hAnsi="Times New Roman"/>
          <w:sz w:val="18"/>
          <w:szCs w:val="18"/>
        </w:rPr>
        <w:t>городского поселения Петра Дубрава</w:t>
      </w:r>
    </w:p>
    <w:p w:rsidR="00FC6F76" w:rsidRPr="005F7F04" w:rsidRDefault="00FC6F76" w:rsidP="005F7F04">
      <w:pPr>
        <w:spacing w:after="0" w:line="240" w:lineRule="auto"/>
        <w:jc w:val="both"/>
        <w:rPr>
          <w:rFonts w:ascii="Times New Roman" w:hAnsi="Times New Roman"/>
          <w:sz w:val="18"/>
          <w:szCs w:val="18"/>
        </w:rPr>
      </w:pPr>
      <w:r w:rsidRPr="005F7F04">
        <w:rPr>
          <w:rFonts w:ascii="Times New Roman" w:hAnsi="Times New Roman"/>
          <w:sz w:val="18"/>
          <w:szCs w:val="18"/>
        </w:rPr>
        <w:t>муниципального района Волжский</w:t>
      </w:r>
    </w:p>
    <w:p w:rsidR="00FC6F76" w:rsidRDefault="00FC6F76" w:rsidP="005F7F04">
      <w:pPr>
        <w:spacing w:after="0" w:line="240" w:lineRule="auto"/>
        <w:rPr>
          <w:rFonts w:ascii="Times New Roman" w:hAnsi="Times New Roman"/>
          <w:sz w:val="18"/>
          <w:szCs w:val="18"/>
        </w:rPr>
      </w:pPr>
      <w:r w:rsidRPr="005F7F04">
        <w:rPr>
          <w:rFonts w:ascii="Times New Roman" w:hAnsi="Times New Roman"/>
          <w:sz w:val="18"/>
          <w:szCs w:val="18"/>
        </w:rPr>
        <w:t>Самарской области</w:t>
      </w:r>
      <w:r w:rsidRPr="005F7F04">
        <w:rPr>
          <w:rFonts w:ascii="Times New Roman" w:hAnsi="Times New Roman"/>
          <w:sz w:val="18"/>
          <w:szCs w:val="18"/>
        </w:rPr>
        <w:tab/>
      </w:r>
      <w:r w:rsidRPr="005F7F04">
        <w:rPr>
          <w:rFonts w:ascii="Times New Roman" w:hAnsi="Times New Roman"/>
          <w:sz w:val="18"/>
          <w:szCs w:val="18"/>
        </w:rPr>
        <w:tab/>
      </w:r>
      <w:r w:rsidRPr="005F7F04">
        <w:rPr>
          <w:rFonts w:ascii="Times New Roman" w:hAnsi="Times New Roman"/>
          <w:sz w:val="18"/>
          <w:szCs w:val="18"/>
        </w:rPr>
        <w:tab/>
      </w:r>
      <w:r w:rsidRPr="005F7F04">
        <w:rPr>
          <w:rFonts w:ascii="Times New Roman" w:hAnsi="Times New Roman"/>
          <w:sz w:val="18"/>
          <w:szCs w:val="18"/>
        </w:rPr>
        <w:tab/>
      </w:r>
      <w:r w:rsidRPr="005F7F04">
        <w:rPr>
          <w:rFonts w:ascii="Times New Roman" w:hAnsi="Times New Roman"/>
          <w:sz w:val="18"/>
          <w:szCs w:val="18"/>
        </w:rPr>
        <w:tab/>
      </w:r>
      <w:r w:rsidRPr="005F7F04">
        <w:rPr>
          <w:rFonts w:ascii="Times New Roman" w:hAnsi="Times New Roman"/>
          <w:sz w:val="18"/>
          <w:szCs w:val="18"/>
        </w:rPr>
        <w:tab/>
      </w:r>
      <w:r w:rsidRPr="005F7F04">
        <w:rPr>
          <w:rFonts w:ascii="Times New Roman" w:hAnsi="Times New Roman"/>
          <w:sz w:val="18"/>
          <w:szCs w:val="18"/>
        </w:rPr>
        <w:tab/>
        <w:t xml:space="preserve">     </w:t>
      </w:r>
      <w:r w:rsidR="005F7F04">
        <w:rPr>
          <w:rFonts w:ascii="Times New Roman" w:hAnsi="Times New Roman"/>
          <w:sz w:val="18"/>
          <w:szCs w:val="18"/>
        </w:rPr>
        <w:t xml:space="preserve">                                                 </w:t>
      </w:r>
      <w:r w:rsidRPr="005F7F04">
        <w:rPr>
          <w:rFonts w:ascii="Times New Roman" w:hAnsi="Times New Roman"/>
          <w:sz w:val="18"/>
          <w:szCs w:val="18"/>
        </w:rPr>
        <w:t>Л.Н. Ларюшина</w:t>
      </w:r>
    </w:p>
    <w:p w:rsidR="00F14377" w:rsidRDefault="00F14377" w:rsidP="005F7F04">
      <w:pPr>
        <w:spacing w:after="0" w:line="240" w:lineRule="auto"/>
        <w:rPr>
          <w:rFonts w:ascii="Times New Roman" w:hAnsi="Times New Roman"/>
          <w:sz w:val="18"/>
          <w:szCs w:val="18"/>
        </w:rPr>
      </w:pPr>
    </w:p>
    <w:p w:rsidR="00FC6F76" w:rsidRPr="00F14377" w:rsidRDefault="00FC6F76" w:rsidP="00F14377">
      <w:pPr>
        <w:spacing w:after="0" w:line="240" w:lineRule="auto"/>
        <w:jc w:val="center"/>
        <w:rPr>
          <w:rFonts w:ascii="Times New Roman" w:hAnsi="Times New Roman"/>
          <w:b/>
          <w:sz w:val="18"/>
          <w:szCs w:val="18"/>
        </w:rPr>
      </w:pPr>
      <w:r w:rsidRPr="00F14377">
        <w:rPr>
          <w:rFonts w:ascii="Times New Roman" w:hAnsi="Times New Roman"/>
          <w:b/>
          <w:sz w:val="18"/>
          <w:szCs w:val="18"/>
        </w:rPr>
        <w:t>ЗАКЛЮЧЕНИЕ</w:t>
      </w:r>
    </w:p>
    <w:p w:rsidR="00FC6F76" w:rsidRPr="00F14377" w:rsidRDefault="00FC6F76" w:rsidP="00F14377">
      <w:pPr>
        <w:spacing w:line="240" w:lineRule="auto"/>
        <w:jc w:val="center"/>
        <w:rPr>
          <w:rFonts w:ascii="Times New Roman" w:hAnsi="Times New Roman"/>
          <w:b/>
          <w:sz w:val="18"/>
          <w:szCs w:val="18"/>
        </w:rPr>
      </w:pPr>
      <w:r w:rsidRPr="00F14377">
        <w:rPr>
          <w:rFonts w:ascii="Times New Roman" w:hAnsi="Times New Roman"/>
          <w:b/>
          <w:sz w:val="18"/>
          <w:szCs w:val="18"/>
        </w:rPr>
        <w:t xml:space="preserve">По результатам публичных слушаний по вопросу о внесении изменений в Правила землепользования и застройки городского поселения Петра Дубрава муниципального района Волжский Самарской области от </w:t>
      </w:r>
    </w:p>
    <w:p w:rsidR="00FC6F76" w:rsidRPr="00F14377" w:rsidRDefault="00FC6F76" w:rsidP="00F14377">
      <w:pPr>
        <w:spacing w:line="240" w:lineRule="auto"/>
        <w:jc w:val="center"/>
        <w:rPr>
          <w:rFonts w:ascii="Times New Roman" w:hAnsi="Times New Roman"/>
          <w:b/>
          <w:sz w:val="18"/>
          <w:szCs w:val="18"/>
        </w:rPr>
      </w:pPr>
      <w:r w:rsidRPr="00F14377">
        <w:rPr>
          <w:rFonts w:ascii="Times New Roman" w:hAnsi="Times New Roman"/>
          <w:b/>
          <w:sz w:val="18"/>
          <w:szCs w:val="18"/>
        </w:rPr>
        <w:t>11.01.2018 г.</w:t>
      </w:r>
    </w:p>
    <w:p w:rsidR="00FC6F76" w:rsidRPr="00F14377" w:rsidRDefault="00FC6F76" w:rsidP="00F14377">
      <w:pPr>
        <w:spacing w:line="240" w:lineRule="auto"/>
        <w:jc w:val="center"/>
        <w:rPr>
          <w:rFonts w:ascii="Times New Roman" w:hAnsi="Times New Roman"/>
          <w:sz w:val="18"/>
          <w:szCs w:val="18"/>
        </w:rPr>
      </w:pPr>
    </w:p>
    <w:p w:rsidR="00FC6F76" w:rsidRPr="00F14377" w:rsidRDefault="00FC6F76" w:rsidP="00A1294E">
      <w:pPr>
        <w:pStyle w:val="ad"/>
        <w:numPr>
          <w:ilvl w:val="0"/>
          <w:numId w:val="7"/>
        </w:numPr>
        <w:spacing w:after="160" w:line="240" w:lineRule="auto"/>
        <w:jc w:val="both"/>
        <w:rPr>
          <w:rFonts w:ascii="Times New Roman" w:hAnsi="Times New Roman" w:cs="Times New Roman"/>
          <w:sz w:val="18"/>
          <w:szCs w:val="18"/>
        </w:rPr>
      </w:pPr>
      <w:r w:rsidRPr="00F14377">
        <w:rPr>
          <w:rFonts w:ascii="Times New Roman" w:hAnsi="Times New Roman" w:cs="Times New Roman"/>
          <w:sz w:val="18"/>
          <w:szCs w:val="18"/>
        </w:rPr>
        <w:t>Продолжительность публичных слушаний с 19 декабря   2018 года по        10 января 2019 года.</w:t>
      </w:r>
    </w:p>
    <w:p w:rsidR="00FC6F76" w:rsidRPr="00F14377" w:rsidRDefault="00FC6F76" w:rsidP="00A1294E">
      <w:pPr>
        <w:pStyle w:val="ad"/>
        <w:numPr>
          <w:ilvl w:val="0"/>
          <w:numId w:val="7"/>
        </w:numPr>
        <w:spacing w:after="160" w:line="240" w:lineRule="auto"/>
        <w:jc w:val="both"/>
        <w:rPr>
          <w:rFonts w:ascii="Times New Roman" w:hAnsi="Times New Roman" w:cs="Times New Roman"/>
          <w:sz w:val="18"/>
          <w:szCs w:val="18"/>
        </w:rPr>
      </w:pPr>
      <w:r w:rsidRPr="00F14377">
        <w:rPr>
          <w:rFonts w:ascii="Times New Roman" w:hAnsi="Times New Roman" w:cs="Times New Roman"/>
          <w:sz w:val="18"/>
          <w:szCs w:val="18"/>
        </w:rPr>
        <w:t>Место проведения публичных слушаний (место ведения протокола публичных слушаний) в городском поселении Петра Дубрава муниципального района Волжский Самарской области: 443546, Самарская область, Волжский район, поселок городского типа Петра Дубрава, улица Климова, 7.</w:t>
      </w:r>
    </w:p>
    <w:p w:rsidR="00FC6F76" w:rsidRPr="00F14377" w:rsidRDefault="00FC6F76" w:rsidP="00A1294E">
      <w:pPr>
        <w:pStyle w:val="ad"/>
        <w:numPr>
          <w:ilvl w:val="0"/>
          <w:numId w:val="7"/>
        </w:numPr>
        <w:spacing w:after="160" w:line="240" w:lineRule="auto"/>
        <w:jc w:val="both"/>
        <w:rPr>
          <w:rFonts w:ascii="Times New Roman" w:hAnsi="Times New Roman" w:cs="Times New Roman"/>
          <w:sz w:val="18"/>
          <w:szCs w:val="18"/>
        </w:rPr>
      </w:pPr>
      <w:r w:rsidRPr="00F14377">
        <w:rPr>
          <w:rFonts w:ascii="Times New Roman" w:hAnsi="Times New Roman" w:cs="Times New Roman"/>
          <w:sz w:val="18"/>
          <w:szCs w:val="18"/>
        </w:rPr>
        <w:t xml:space="preserve">Основание для проведения публичных слушаний – постановление Главы городского поселения Петра Дубрава от 17 декабря 2018 года </w:t>
      </w:r>
    </w:p>
    <w:p w:rsidR="00FC6F76" w:rsidRPr="00F14377" w:rsidRDefault="007469CE" w:rsidP="00F14377">
      <w:pPr>
        <w:pStyle w:val="ad"/>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№154 </w:t>
      </w:r>
      <w:r w:rsidR="00FC6F76" w:rsidRPr="00F14377">
        <w:rPr>
          <w:rFonts w:ascii="Times New Roman" w:hAnsi="Times New Roman" w:cs="Times New Roman"/>
          <w:sz w:val="18"/>
          <w:szCs w:val="18"/>
        </w:rPr>
        <w:t>«</w:t>
      </w:r>
      <w:r w:rsidR="00FC6F76" w:rsidRPr="00F14377">
        <w:rPr>
          <w:rFonts w:ascii="Times New Roman" w:hAnsi="Times New Roman" w:cs="Times New Roman"/>
          <w:sz w:val="18"/>
          <w:szCs w:val="18"/>
          <w:lang w:eastAsia="ar-SA"/>
        </w:rPr>
        <w:t>О проведении публичных слушаний</w:t>
      </w:r>
      <w:r>
        <w:rPr>
          <w:rFonts w:ascii="Times New Roman" w:hAnsi="Times New Roman" w:cs="Times New Roman"/>
          <w:sz w:val="18"/>
          <w:szCs w:val="18"/>
          <w:lang w:eastAsia="ar-SA"/>
        </w:rPr>
        <w:t xml:space="preserve"> </w:t>
      </w:r>
      <w:r w:rsidR="00FC6F76" w:rsidRPr="00F14377">
        <w:rPr>
          <w:rFonts w:ascii="Times New Roman" w:hAnsi="Times New Roman" w:cs="Times New Roman"/>
          <w:sz w:val="18"/>
          <w:szCs w:val="18"/>
          <w:lang w:eastAsia="ar-SA"/>
        </w:rPr>
        <w:t xml:space="preserve">по вопросу </w:t>
      </w:r>
      <w:r w:rsidR="00FC6F76" w:rsidRPr="00F14377">
        <w:rPr>
          <w:rFonts w:ascii="Times New Roman" w:hAnsi="Times New Roman" w:cs="Times New Roman"/>
          <w:sz w:val="18"/>
          <w:szCs w:val="18"/>
          <w:lang w:eastAsia="ar-SA"/>
        </w:rPr>
        <w:br/>
        <w:t>о внесении изменений в Правила землепользования и застройки городского поселения Петра Дубрава муниципального района Волжский Самарской области в части градостроительных регламентов территориальных зон О-1 и П-2»</w:t>
      </w:r>
    </w:p>
    <w:p w:rsidR="00FC6F76" w:rsidRPr="00F14377" w:rsidRDefault="00FC6F76" w:rsidP="00A1294E">
      <w:pPr>
        <w:pStyle w:val="ad"/>
        <w:numPr>
          <w:ilvl w:val="0"/>
          <w:numId w:val="7"/>
        </w:numPr>
        <w:spacing w:after="160" w:line="240" w:lineRule="auto"/>
        <w:jc w:val="both"/>
        <w:rPr>
          <w:rFonts w:ascii="Times New Roman" w:hAnsi="Times New Roman" w:cs="Times New Roman"/>
          <w:sz w:val="18"/>
          <w:szCs w:val="18"/>
        </w:rPr>
      </w:pPr>
      <w:r w:rsidRPr="00F14377">
        <w:rPr>
          <w:rFonts w:ascii="Times New Roman" w:hAnsi="Times New Roman" w:cs="Times New Roman"/>
          <w:sz w:val="18"/>
          <w:szCs w:val="18"/>
        </w:rPr>
        <w:t xml:space="preserve">Вопрос, вынесенный для обсуждения на публичные слушания – </w:t>
      </w:r>
      <w:r w:rsidRPr="00F14377">
        <w:rPr>
          <w:rFonts w:ascii="Times New Roman" w:hAnsi="Times New Roman" w:cs="Times New Roman"/>
          <w:sz w:val="18"/>
          <w:szCs w:val="18"/>
          <w:lang w:eastAsia="ar-SA"/>
        </w:rPr>
        <w:t>о внесении изменений в Правила землепользования и застройки городского поселения Петра Дубрава муниципального района Волжский Самарской области.</w:t>
      </w:r>
    </w:p>
    <w:p w:rsidR="00FC6F76" w:rsidRPr="00F14377" w:rsidRDefault="00FC6F76" w:rsidP="00A1294E">
      <w:pPr>
        <w:pStyle w:val="ad"/>
        <w:numPr>
          <w:ilvl w:val="0"/>
          <w:numId w:val="7"/>
        </w:numPr>
        <w:spacing w:after="160" w:line="240" w:lineRule="auto"/>
        <w:jc w:val="both"/>
        <w:rPr>
          <w:rFonts w:ascii="Times New Roman" w:hAnsi="Times New Roman" w:cs="Times New Roman"/>
          <w:sz w:val="18"/>
          <w:szCs w:val="18"/>
        </w:rPr>
      </w:pPr>
      <w:r w:rsidRPr="00F14377">
        <w:rPr>
          <w:rFonts w:ascii="Times New Roman" w:hAnsi="Times New Roman" w:cs="Times New Roman"/>
          <w:sz w:val="18"/>
          <w:szCs w:val="18"/>
        </w:rPr>
        <w:t>Все высказанные мнения жителей по вопросу</w:t>
      </w:r>
      <w:r w:rsidR="007469CE">
        <w:rPr>
          <w:rFonts w:ascii="Times New Roman" w:hAnsi="Times New Roman" w:cs="Times New Roman"/>
          <w:sz w:val="18"/>
          <w:szCs w:val="18"/>
        </w:rPr>
        <w:t xml:space="preserve"> </w:t>
      </w:r>
      <w:r w:rsidRPr="00F14377">
        <w:rPr>
          <w:rFonts w:ascii="Times New Roman" w:hAnsi="Times New Roman" w:cs="Times New Roman"/>
          <w:sz w:val="18"/>
          <w:szCs w:val="18"/>
          <w:lang w:eastAsia="ar-SA"/>
        </w:rPr>
        <w:t>о внесении изменений в Правила землепользования и застройки городского поселения Петра Дубрава муниципального района Волжский Самарской области,</w:t>
      </w:r>
      <w:r w:rsidRPr="00F14377">
        <w:rPr>
          <w:rFonts w:ascii="Times New Roman" w:hAnsi="Times New Roman" w:cs="Times New Roman"/>
          <w:sz w:val="18"/>
          <w:szCs w:val="18"/>
        </w:rPr>
        <w:t xml:space="preserve"> обсуждаемому на публичных слушаниях, носят положительную оценку.</w:t>
      </w:r>
    </w:p>
    <w:p w:rsidR="00FC6F76" w:rsidRPr="00F14377" w:rsidRDefault="00FC6F76" w:rsidP="00A1294E">
      <w:pPr>
        <w:pStyle w:val="ad"/>
        <w:numPr>
          <w:ilvl w:val="0"/>
          <w:numId w:val="7"/>
        </w:numPr>
        <w:spacing w:after="160" w:line="240" w:lineRule="auto"/>
        <w:jc w:val="both"/>
        <w:rPr>
          <w:rFonts w:ascii="Times New Roman" w:hAnsi="Times New Roman" w:cs="Times New Roman"/>
          <w:sz w:val="18"/>
          <w:szCs w:val="18"/>
        </w:rPr>
      </w:pPr>
      <w:r w:rsidRPr="00F14377">
        <w:rPr>
          <w:rFonts w:ascii="Times New Roman" w:hAnsi="Times New Roman" w:cs="Times New Roman"/>
          <w:sz w:val="18"/>
          <w:szCs w:val="18"/>
        </w:rPr>
        <w:t>Замечаний с отрицательной оценкой от жителей по вопросу, вынесенному на публичные слушания не поступало.</w:t>
      </w:r>
    </w:p>
    <w:p w:rsidR="00FC6F76" w:rsidRPr="00F14377" w:rsidRDefault="00FC6F76" w:rsidP="00A1294E">
      <w:pPr>
        <w:pStyle w:val="ad"/>
        <w:numPr>
          <w:ilvl w:val="0"/>
          <w:numId w:val="7"/>
        </w:numPr>
        <w:spacing w:after="160" w:line="240" w:lineRule="auto"/>
        <w:jc w:val="both"/>
        <w:rPr>
          <w:rFonts w:ascii="Times New Roman" w:hAnsi="Times New Roman" w:cs="Times New Roman"/>
          <w:sz w:val="18"/>
          <w:szCs w:val="18"/>
        </w:rPr>
      </w:pPr>
      <w:r w:rsidRPr="00F14377">
        <w:rPr>
          <w:rFonts w:ascii="Times New Roman" w:hAnsi="Times New Roman" w:cs="Times New Roman"/>
          <w:sz w:val="18"/>
          <w:szCs w:val="18"/>
        </w:rPr>
        <w:t xml:space="preserve">По результатам рассмотрения мнений, замечаний и предложений участников публичных слушаний, </w:t>
      </w:r>
      <w:r w:rsidRPr="00F14377">
        <w:rPr>
          <w:rFonts w:ascii="Times New Roman" w:hAnsi="Times New Roman" w:cs="Times New Roman"/>
          <w:sz w:val="18"/>
          <w:szCs w:val="18"/>
          <w:lang w:eastAsia="ar-SA"/>
        </w:rPr>
        <w:t>проект Решения Собрания представителей городского поселения Петра Дубрава муниципального района Волжский Самарской области «О внесении изменений в Правила землепользования и застройки городского поселения Петра Дубрава муниципального района Волжский Самарской области» одобрить.</w:t>
      </w:r>
    </w:p>
    <w:p w:rsidR="00FC6F76" w:rsidRPr="00F14377" w:rsidRDefault="00FC6F76" w:rsidP="00A1294E">
      <w:pPr>
        <w:pStyle w:val="ad"/>
        <w:numPr>
          <w:ilvl w:val="0"/>
          <w:numId w:val="7"/>
        </w:numPr>
        <w:spacing w:after="160" w:line="240" w:lineRule="auto"/>
        <w:jc w:val="both"/>
        <w:rPr>
          <w:rFonts w:ascii="Times New Roman" w:hAnsi="Times New Roman" w:cs="Times New Roman"/>
          <w:sz w:val="18"/>
          <w:szCs w:val="18"/>
        </w:rPr>
      </w:pPr>
      <w:r w:rsidRPr="00F14377">
        <w:rPr>
          <w:rFonts w:ascii="Times New Roman" w:hAnsi="Times New Roman" w:cs="Times New Roman"/>
          <w:sz w:val="18"/>
          <w:szCs w:val="18"/>
          <w:lang w:eastAsia="ar-SA"/>
        </w:rPr>
        <w:t>Направить проект решения «О внесении изменений в Правила землепользования и застройки городского поселения Петра Дубрава муниципального района Волжский Самарской области» и все материалы по публичным слушаниям для рассмотрения в Собрание представителей городского поселения.</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sz w:val="18"/>
          <w:szCs w:val="18"/>
        </w:rPr>
        <w:t>Председатель Комиссии по подготовке ПЗЗ</w:t>
      </w:r>
    </w:p>
    <w:p w:rsidR="00FC6F76" w:rsidRDefault="00FC6F76" w:rsidP="00F14377">
      <w:pPr>
        <w:spacing w:after="0" w:line="240" w:lineRule="auto"/>
        <w:jc w:val="both"/>
        <w:rPr>
          <w:rFonts w:ascii="Times New Roman" w:hAnsi="Times New Roman"/>
          <w:sz w:val="18"/>
          <w:szCs w:val="18"/>
        </w:rPr>
      </w:pPr>
      <w:r w:rsidRPr="00F14377">
        <w:rPr>
          <w:rFonts w:ascii="Times New Roman" w:hAnsi="Times New Roman"/>
          <w:sz w:val="18"/>
          <w:szCs w:val="18"/>
        </w:rPr>
        <w:t xml:space="preserve">Глава г.п. Петра Дубрава                                                      </w:t>
      </w:r>
      <w:r w:rsidR="00F14377">
        <w:rPr>
          <w:rFonts w:ascii="Times New Roman" w:hAnsi="Times New Roman"/>
          <w:sz w:val="18"/>
          <w:szCs w:val="18"/>
        </w:rPr>
        <w:t xml:space="preserve">                                                                                             </w:t>
      </w:r>
      <w:r w:rsidRPr="00F14377">
        <w:rPr>
          <w:rFonts w:ascii="Times New Roman" w:hAnsi="Times New Roman"/>
          <w:sz w:val="18"/>
          <w:szCs w:val="18"/>
        </w:rPr>
        <w:t>В.А. Крашенинников</w:t>
      </w:r>
    </w:p>
    <w:p w:rsidR="00F14377" w:rsidRDefault="00F14377" w:rsidP="00F14377">
      <w:pPr>
        <w:spacing w:after="0" w:line="240" w:lineRule="auto"/>
        <w:jc w:val="both"/>
        <w:rPr>
          <w:rFonts w:ascii="Times New Roman" w:hAnsi="Times New Roman"/>
          <w:sz w:val="18"/>
          <w:szCs w:val="18"/>
        </w:rPr>
      </w:pPr>
    </w:p>
    <w:p w:rsidR="00F14377" w:rsidRDefault="00F14377"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jc w:val="center"/>
        <w:outlineLvl w:val="0"/>
        <w:rPr>
          <w:rFonts w:ascii="Times New Roman" w:hAnsi="Times New Roman"/>
          <w:bCs/>
          <w:caps/>
          <w:noProof/>
          <w:kern w:val="28"/>
          <w:sz w:val="18"/>
          <w:szCs w:val="18"/>
        </w:rPr>
      </w:pPr>
      <w:r w:rsidRPr="00F14377">
        <w:rPr>
          <w:rFonts w:ascii="Times New Roman" w:hAnsi="Times New Roman"/>
          <w:noProof/>
          <w:sz w:val="18"/>
          <w:szCs w:val="18"/>
          <w:lang w:eastAsia="ru-RU"/>
        </w:rPr>
        <w:drawing>
          <wp:inline distT="0" distB="0" distL="0" distR="0">
            <wp:extent cx="533400" cy="64935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33400" cy="649357"/>
                    </a:xfrm>
                    <a:prstGeom prst="rect">
                      <a:avLst/>
                    </a:prstGeom>
                    <a:solidFill>
                      <a:srgbClr val="FFFFFF"/>
                    </a:solidFill>
                    <a:ln w="9525">
                      <a:noFill/>
                      <a:miter lim="800000"/>
                      <a:headEnd/>
                      <a:tailEnd/>
                    </a:ln>
                  </pic:spPr>
                </pic:pic>
              </a:graphicData>
            </a:graphic>
          </wp:inline>
        </w:drawing>
      </w:r>
    </w:p>
    <w:p w:rsidR="00FC6F76" w:rsidRPr="00F14377" w:rsidRDefault="00FC6F76" w:rsidP="00F14377">
      <w:pPr>
        <w:spacing w:after="0" w:line="240" w:lineRule="auto"/>
        <w:jc w:val="right"/>
        <w:outlineLvl w:val="0"/>
        <w:rPr>
          <w:rFonts w:ascii="Times New Roman" w:hAnsi="Times New Roman"/>
          <w:bCs/>
          <w:caps/>
          <w:noProof/>
          <w:kern w:val="28"/>
          <w:sz w:val="18"/>
          <w:szCs w:val="18"/>
        </w:rPr>
      </w:pPr>
    </w:p>
    <w:p w:rsidR="00FC6F76" w:rsidRPr="00F14377" w:rsidRDefault="00FC6F76" w:rsidP="00F14377">
      <w:pPr>
        <w:spacing w:after="0" w:line="240" w:lineRule="auto"/>
        <w:jc w:val="center"/>
        <w:outlineLvl w:val="0"/>
        <w:rPr>
          <w:rFonts w:ascii="Times New Roman" w:hAnsi="Times New Roman"/>
          <w:bCs/>
          <w:caps/>
          <w:kern w:val="28"/>
          <w:sz w:val="18"/>
          <w:szCs w:val="18"/>
        </w:rPr>
      </w:pPr>
      <w:r w:rsidRPr="00F14377">
        <w:rPr>
          <w:rFonts w:ascii="Times New Roman" w:hAnsi="Times New Roman"/>
          <w:bCs/>
          <w:caps/>
          <w:noProof/>
          <w:kern w:val="28"/>
          <w:sz w:val="18"/>
          <w:szCs w:val="18"/>
        </w:rPr>
        <w:t>Администрация</w:t>
      </w:r>
    </w:p>
    <w:p w:rsidR="00FC6F76" w:rsidRPr="00F14377" w:rsidRDefault="00FC6F76" w:rsidP="00F14377">
      <w:pPr>
        <w:spacing w:after="0" w:line="240" w:lineRule="auto"/>
        <w:jc w:val="center"/>
        <w:outlineLvl w:val="0"/>
        <w:rPr>
          <w:rFonts w:ascii="Times New Roman" w:hAnsi="Times New Roman"/>
          <w:bCs/>
          <w:caps/>
          <w:kern w:val="28"/>
          <w:sz w:val="18"/>
          <w:szCs w:val="18"/>
        </w:rPr>
      </w:pPr>
      <w:r w:rsidRPr="00F14377">
        <w:rPr>
          <w:rFonts w:ascii="Times New Roman" w:hAnsi="Times New Roman"/>
          <w:bCs/>
          <w:caps/>
          <w:noProof/>
          <w:kern w:val="28"/>
          <w:sz w:val="18"/>
          <w:szCs w:val="18"/>
        </w:rPr>
        <w:t>городского</w:t>
      </w:r>
      <w:r w:rsidRPr="00F14377">
        <w:rPr>
          <w:rFonts w:ascii="Times New Roman" w:hAnsi="Times New Roman"/>
          <w:bCs/>
          <w:caps/>
          <w:kern w:val="28"/>
          <w:sz w:val="18"/>
          <w:szCs w:val="18"/>
        </w:rPr>
        <w:t xml:space="preserve"> ПОСЕЛЕНИЯ </w:t>
      </w:r>
      <w:r w:rsidRPr="00F14377">
        <w:rPr>
          <w:rFonts w:ascii="Times New Roman" w:hAnsi="Times New Roman"/>
          <w:bCs/>
          <w:caps/>
          <w:noProof/>
          <w:kern w:val="28"/>
          <w:sz w:val="18"/>
          <w:szCs w:val="18"/>
        </w:rPr>
        <w:t>Петра дубрава</w:t>
      </w:r>
      <w:r w:rsidRPr="00F14377">
        <w:rPr>
          <w:rFonts w:ascii="Times New Roman" w:hAnsi="Times New Roman"/>
          <w:bCs/>
          <w:caps/>
          <w:kern w:val="28"/>
          <w:sz w:val="18"/>
          <w:szCs w:val="18"/>
        </w:rPr>
        <w:t xml:space="preserve"> МУНИЦИПАЛЬНОГО РАЙОНА </w:t>
      </w:r>
      <w:r w:rsidRPr="00F14377">
        <w:rPr>
          <w:rFonts w:ascii="Times New Roman" w:hAnsi="Times New Roman"/>
          <w:bCs/>
          <w:caps/>
          <w:noProof/>
          <w:kern w:val="28"/>
          <w:sz w:val="18"/>
          <w:szCs w:val="18"/>
        </w:rPr>
        <w:t>Волжский</w:t>
      </w:r>
      <w:r w:rsidRPr="00F14377">
        <w:rPr>
          <w:rFonts w:ascii="Times New Roman" w:hAnsi="Times New Roman"/>
          <w:bCs/>
          <w:caps/>
          <w:kern w:val="28"/>
          <w:sz w:val="18"/>
          <w:szCs w:val="18"/>
        </w:rPr>
        <w:t xml:space="preserve"> САМАРСКОЙ ОБЛАСТИ</w:t>
      </w:r>
    </w:p>
    <w:p w:rsidR="00FC6F76" w:rsidRPr="00F14377" w:rsidRDefault="00FC6F76" w:rsidP="00F14377">
      <w:pPr>
        <w:spacing w:after="0" w:line="240" w:lineRule="auto"/>
        <w:rPr>
          <w:rFonts w:ascii="Times New Roman" w:hAnsi="Times New Roman"/>
          <w:bCs/>
          <w:sz w:val="18"/>
          <w:szCs w:val="18"/>
        </w:rPr>
      </w:pPr>
    </w:p>
    <w:p w:rsidR="00FC6F76" w:rsidRPr="00F14377" w:rsidRDefault="00FC6F76" w:rsidP="00F14377">
      <w:pPr>
        <w:spacing w:after="0" w:line="240" w:lineRule="auto"/>
        <w:jc w:val="center"/>
        <w:outlineLvl w:val="0"/>
        <w:rPr>
          <w:rFonts w:ascii="Times New Roman" w:hAnsi="Times New Roman"/>
          <w:bCs/>
          <w:sz w:val="18"/>
          <w:szCs w:val="18"/>
        </w:rPr>
      </w:pPr>
      <w:r w:rsidRPr="00F14377">
        <w:rPr>
          <w:rFonts w:ascii="Times New Roman" w:hAnsi="Times New Roman"/>
          <w:bCs/>
          <w:sz w:val="18"/>
          <w:szCs w:val="18"/>
        </w:rPr>
        <w:t>ПОСТАНОВЛЕНИЕ</w:t>
      </w:r>
    </w:p>
    <w:p w:rsidR="00FC6F76" w:rsidRPr="00F14377" w:rsidRDefault="00FC6F76" w:rsidP="00F14377">
      <w:pPr>
        <w:spacing w:after="0" w:line="240" w:lineRule="auto"/>
        <w:jc w:val="center"/>
        <w:rPr>
          <w:rFonts w:ascii="Times New Roman" w:hAnsi="Times New Roman"/>
          <w:sz w:val="18"/>
          <w:szCs w:val="18"/>
        </w:rPr>
      </w:pPr>
    </w:p>
    <w:p w:rsidR="00FC6F76" w:rsidRPr="00F14377" w:rsidRDefault="00C276A8" w:rsidP="00F14377">
      <w:pPr>
        <w:spacing w:after="0" w:line="240" w:lineRule="auto"/>
        <w:jc w:val="center"/>
        <w:rPr>
          <w:rFonts w:ascii="Times New Roman" w:hAnsi="Times New Roman"/>
          <w:sz w:val="18"/>
          <w:szCs w:val="18"/>
        </w:rPr>
      </w:pPr>
      <w:r>
        <w:rPr>
          <w:rFonts w:ascii="Times New Roman" w:hAnsi="Times New Roman"/>
          <w:sz w:val="18"/>
          <w:szCs w:val="18"/>
        </w:rPr>
        <w:t>о</w:t>
      </w:r>
      <w:r w:rsidR="00FC6F76" w:rsidRPr="00F14377">
        <w:rPr>
          <w:rFonts w:ascii="Times New Roman" w:hAnsi="Times New Roman"/>
          <w:sz w:val="18"/>
          <w:szCs w:val="18"/>
        </w:rPr>
        <w:t>т</w:t>
      </w:r>
      <w:r>
        <w:rPr>
          <w:rFonts w:ascii="Times New Roman" w:hAnsi="Times New Roman"/>
          <w:sz w:val="18"/>
          <w:szCs w:val="18"/>
        </w:rPr>
        <w:t xml:space="preserve"> </w:t>
      </w:r>
      <w:r w:rsidR="00FC6F76" w:rsidRPr="00F14377">
        <w:rPr>
          <w:rFonts w:ascii="Times New Roman" w:hAnsi="Times New Roman"/>
          <w:sz w:val="18"/>
          <w:szCs w:val="18"/>
        </w:rPr>
        <w:t>16.01 2019 года № 10</w:t>
      </w:r>
    </w:p>
    <w:p w:rsidR="00FC6F76" w:rsidRPr="00F14377" w:rsidRDefault="00FC6F76" w:rsidP="00F14377">
      <w:pPr>
        <w:spacing w:after="0" w:line="240" w:lineRule="auto"/>
        <w:jc w:val="center"/>
        <w:rPr>
          <w:rFonts w:ascii="Times New Roman" w:hAnsi="Times New Roman"/>
          <w:sz w:val="18"/>
          <w:szCs w:val="18"/>
        </w:rPr>
      </w:pPr>
    </w:p>
    <w:p w:rsidR="00FC6F76" w:rsidRPr="00F14377" w:rsidRDefault="00FC6F76" w:rsidP="00F14377">
      <w:pPr>
        <w:spacing w:after="0" w:line="240" w:lineRule="auto"/>
        <w:jc w:val="center"/>
        <w:rPr>
          <w:rFonts w:ascii="Times New Roman" w:hAnsi="Times New Roman"/>
          <w:sz w:val="18"/>
          <w:szCs w:val="18"/>
          <w:lang w:eastAsia="ar-SA"/>
        </w:rPr>
      </w:pPr>
      <w:r w:rsidRPr="00F14377">
        <w:rPr>
          <w:rFonts w:ascii="Times New Roman" w:hAnsi="Times New Roman"/>
          <w:sz w:val="18"/>
          <w:szCs w:val="18"/>
          <w:lang w:eastAsia="ar-SA"/>
        </w:rPr>
        <w:t xml:space="preserve">О согласии с проектом внесении изменений в Правила землепользования и застройки </w:t>
      </w:r>
      <w:r w:rsidRPr="00F14377">
        <w:rPr>
          <w:rFonts w:ascii="Times New Roman" w:hAnsi="Times New Roman"/>
          <w:noProof/>
          <w:sz w:val="18"/>
          <w:szCs w:val="18"/>
          <w:lang w:eastAsia="ar-SA"/>
        </w:rPr>
        <w:t xml:space="preserve">городского </w:t>
      </w:r>
      <w:r w:rsidRPr="00F14377">
        <w:rPr>
          <w:rFonts w:ascii="Times New Roman" w:hAnsi="Times New Roman"/>
          <w:sz w:val="18"/>
          <w:szCs w:val="18"/>
          <w:lang w:eastAsia="ar-SA"/>
        </w:rPr>
        <w:t xml:space="preserve">поселения </w:t>
      </w:r>
      <w:r w:rsidRPr="00F14377">
        <w:rPr>
          <w:rFonts w:ascii="Times New Roman" w:hAnsi="Times New Roman"/>
          <w:noProof/>
          <w:sz w:val="18"/>
          <w:szCs w:val="18"/>
          <w:lang w:eastAsia="ar-SA"/>
        </w:rPr>
        <w:t>Петра Дубрава</w:t>
      </w:r>
      <w:r w:rsidRPr="00F14377">
        <w:rPr>
          <w:rFonts w:ascii="Times New Roman" w:hAnsi="Times New Roman"/>
          <w:sz w:val="18"/>
          <w:szCs w:val="18"/>
          <w:lang w:eastAsia="ar-SA"/>
        </w:rPr>
        <w:t xml:space="preserve"> муниципального района </w:t>
      </w:r>
      <w:r w:rsidRPr="00F14377">
        <w:rPr>
          <w:rFonts w:ascii="Times New Roman" w:hAnsi="Times New Roman"/>
          <w:noProof/>
          <w:sz w:val="18"/>
          <w:szCs w:val="18"/>
          <w:lang w:eastAsia="ar-SA"/>
        </w:rPr>
        <w:t>Волжский</w:t>
      </w:r>
      <w:r w:rsidRPr="00F14377">
        <w:rPr>
          <w:rFonts w:ascii="Times New Roman" w:hAnsi="Times New Roman"/>
          <w:sz w:val="18"/>
          <w:szCs w:val="18"/>
          <w:lang w:eastAsia="ar-SA"/>
        </w:rPr>
        <w:t xml:space="preserve"> Самарской области и направлении его в Собрание представителей городского поселения Петра Дубрава муниципального района Волжский Самарской области.</w:t>
      </w:r>
    </w:p>
    <w:p w:rsidR="00FC6F76" w:rsidRPr="00F14377" w:rsidRDefault="00FC6F76" w:rsidP="00F14377">
      <w:pPr>
        <w:spacing w:after="0" w:line="240" w:lineRule="auto"/>
        <w:jc w:val="center"/>
        <w:rPr>
          <w:rFonts w:ascii="Times New Roman" w:eastAsia="Times New Roman" w:hAnsi="Times New Roman"/>
          <w:sz w:val="18"/>
          <w:szCs w:val="18"/>
          <w:lang w:eastAsia="ar-SA"/>
        </w:rPr>
      </w:pPr>
    </w:p>
    <w:p w:rsidR="00FC6F76" w:rsidRPr="00F14377" w:rsidRDefault="00FC6F76" w:rsidP="00F14377">
      <w:pPr>
        <w:spacing w:after="0" w:line="240" w:lineRule="auto"/>
        <w:ind w:firstLine="709"/>
        <w:jc w:val="both"/>
        <w:rPr>
          <w:rFonts w:ascii="Times New Roman" w:hAnsi="Times New Roman"/>
          <w:sz w:val="18"/>
          <w:szCs w:val="18"/>
        </w:rPr>
      </w:pPr>
      <w:r w:rsidRPr="00F14377">
        <w:rPr>
          <w:rFonts w:ascii="Times New Roman" w:hAnsi="Times New Roman"/>
          <w:sz w:val="18"/>
          <w:szCs w:val="18"/>
        </w:rPr>
        <w:t>Рассмотрев доработанный с учетом заключения о результатах публичных слушаний от 11.01.2019г. проект решения Собрания представителей городского поселения Петра Дубрава муниципального района Волжский «О внесении изменений в Правила землепользования и застройки городского поселения Петра Дубрава муниципального района Волжский Самарской области», руководствуясь частью 16 статьи 31,Градостроительного кодекса Российской Федерации,</w:t>
      </w:r>
    </w:p>
    <w:p w:rsidR="00FC6F76" w:rsidRPr="00F14377" w:rsidRDefault="00FC6F76" w:rsidP="00F14377">
      <w:pPr>
        <w:spacing w:after="0" w:line="240" w:lineRule="auto"/>
        <w:ind w:firstLine="709"/>
        <w:jc w:val="both"/>
        <w:rPr>
          <w:rFonts w:ascii="Times New Roman" w:hAnsi="Times New Roman"/>
          <w:sz w:val="18"/>
          <w:szCs w:val="18"/>
        </w:rPr>
      </w:pPr>
      <w:r w:rsidRPr="00F14377">
        <w:rPr>
          <w:rFonts w:ascii="Times New Roman" w:hAnsi="Times New Roman"/>
          <w:sz w:val="18"/>
          <w:szCs w:val="18"/>
        </w:rPr>
        <w:t>ПОСТАНОВЛЯЕТ:</w:t>
      </w:r>
    </w:p>
    <w:p w:rsidR="00FC6F76" w:rsidRPr="00F14377" w:rsidRDefault="00FC6F76" w:rsidP="00A1294E">
      <w:pPr>
        <w:pStyle w:val="ad"/>
        <w:widowControl w:val="0"/>
        <w:numPr>
          <w:ilvl w:val="0"/>
          <w:numId w:val="8"/>
        </w:numPr>
        <w:suppressAutoHyphens/>
        <w:spacing w:after="0" w:line="240" w:lineRule="auto"/>
        <w:jc w:val="both"/>
        <w:rPr>
          <w:rFonts w:ascii="Times New Roman" w:eastAsia="Times New Roman" w:hAnsi="Times New Roman" w:cs="Times New Roman"/>
          <w:sz w:val="18"/>
          <w:szCs w:val="18"/>
          <w:lang w:eastAsia="ar-SA"/>
        </w:rPr>
      </w:pPr>
      <w:r w:rsidRPr="00F14377">
        <w:rPr>
          <w:rFonts w:ascii="Times New Roman" w:eastAsia="Times New Roman" w:hAnsi="Times New Roman" w:cs="Times New Roman"/>
          <w:sz w:val="18"/>
          <w:szCs w:val="18"/>
          <w:lang w:eastAsia="ar-SA"/>
        </w:rPr>
        <w:t xml:space="preserve">Согласиться с проектом решения </w:t>
      </w:r>
      <w:r w:rsidRPr="00F14377">
        <w:rPr>
          <w:rFonts w:ascii="Times New Roman" w:hAnsi="Times New Roman" w:cs="Times New Roman"/>
          <w:sz w:val="18"/>
          <w:szCs w:val="18"/>
        </w:rPr>
        <w:t>Собрания представителей городского поселения Петра Дубрава муниципального района Волжский «О внесении изменений в Правила землепользования и застройки городского поселения Петра Дубрава муниципального района Волжский Самарской области», доработанным с учетом заключения о результатах публичных слушаний от   11. 01.2018 г.</w:t>
      </w:r>
    </w:p>
    <w:p w:rsidR="00FC6F76" w:rsidRPr="00F14377" w:rsidRDefault="00FC6F76" w:rsidP="00A1294E">
      <w:pPr>
        <w:pStyle w:val="ad"/>
        <w:widowControl w:val="0"/>
        <w:numPr>
          <w:ilvl w:val="0"/>
          <w:numId w:val="8"/>
        </w:numPr>
        <w:suppressAutoHyphens/>
        <w:spacing w:after="0" w:line="240" w:lineRule="auto"/>
        <w:jc w:val="both"/>
        <w:rPr>
          <w:rFonts w:ascii="Times New Roman" w:eastAsia="Times New Roman" w:hAnsi="Times New Roman" w:cs="Times New Roman"/>
          <w:sz w:val="18"/>
          <w:szCs w:val="18"/>
          <w:lang w:eastAsia="ar-SA"/>
        </w:rPr>
      </w:pPr>
      <w:r w:rsidRPr="00F14377">
        <w:rPr>
          <w:rFonts w:ascii="Times New Roman" w:eastAsia="Times New Roman" w:hAnsi="Times New Roman" w:cs="Times New Roman"/>
          <w:sz w:val="18"/>
          <w:szCs w:val="18"/>
          <w:lang w:eastAsia="ar-SA"/>
        </w:rPr>
        <w:t xml:space="preserve">Направить проект решения </w:t>
      </w:r>
      <w:r w:rsidRPr="00F14377">
        <w:rPr>
          <w:rFonts w:ascii="Times New Roman" w:hAnsi="Times New Roman" w:cs="Times New Roman"/>
          <w:sz w:val="18"/>
          <w:szCs w:val="18"/>
        </w:rPr>
        <w:t>Собрания представителей городского поселения Петра Дубрава муниципального района Волжский «О внесении изменений в Правила землепользования и застройки городского поселения Петра Дубрава муниципального района Волжский Самарской области», доработанный с учетом заключения о результатах публичных слушаний от  11.01.2019 г. на рассмотрение в Собрание представителей городского поселения Петра Дубрава муниципального района Волжский Самарской области.</w:t>
      </w:r>
    </w:p>
    <w:p w:rsidR="00FC6F76" w:rsidRPr="00F14377" w:rsidRDefault="00FC6F76" w:rsidP="00A1294E">
      <w:pPr>
        <w:pStyle w:val="ad"/>
        <w:widowControl w:val="0"/>
        <w:numPr>
          <w:ilvl w:val="0"/>
          <w:numId w:val="8"/>
        </w:numPr>
        <w:suppressAutoHyphens/>
        <w:spacing w:after="0" w:line="240" w:lineRule="auto"/>
        <w:jc w:val="both"/>
        <w:rPr>
          <w:rFonts w:ascii="Times New Roman" w:eastAsia="Times New Roman" w:hAnsi="Times New Roman" w:cs="Times New Roman"/>
          <w:sz w:val="18"/>
          <w:szCs w:val="18"/>
          <w:lang w:eastAsia="ar-SA"/>
        </w:rPr>
      </w:pPr>
      <w:r w:rsidRPr="00F14377">
        <w:rPr>
          <w:rFonts w:ascii="Times New Roman" w:hAnsi="Times New Roman" w:cs="Times New Roman"/>
          <w:sz w:val="18"/>
          <w:szCs w:val="18"/>
        </w:rPr>
        <w:t>Настоящее постановление вступает в силу с момента его принятия.</w:t>
      </w:r>
    </w:p>
    <w:p w:rsidR="00FC6F76" w:rsidRPr="00F14377" w:rsidRDefault="00FC6F76" w:rsidP="00F14377">
      <w:pPr>
        <w:spacing w:after="0" w:line="240" w:lineRule="auto"/>
        <w:rPr>
          <w:rFonts w:ascii="Times New Roman" w:hAnsi="Times New Roman"/>
          <w:sz w:val="18"/>
          <w:szCs w:val="18"/>
        </w:rPr>
      </w:pPr>
    </w:p>
    <w:p w:rsidR="00FC6F76" w:rsidRPr="00F14377" w:rsidRDefault="00FC6F76" w:rsidP="00F14377">
      <w:pPr>
        <w:spacing w:after="0" w:line="240" w:lineRule="auto"/>
        <w:rPr>
          <w:rFonts w:ascii="Times New Roman" w:hAnsi="Times New Roman"/>
          <w:sz w:val="18"/>
          <w:szCs w:val="18"/>
        </w:rPr>
      </w:pPr>
    </w:p>
    <w:p w:rsidR="00FC6F76" w:rsidRPr="00F14377" w:rsidRDefault="00FC6F76" w:rsidP="00F14377">
      <w:pPr>
        <w:spacing w:after="0" w:line="240" w:lineRule="auto"/>
        <w:rPr>
          <w:rFonts w:ascii="Times New Roman" w:hAnsi="Times New Roman"/>
          <w:sz w:val="18"/>
          <w:szCs w:val="18"/>
        </w:rPr>
      </w:pPr>
    </w:p>
    <w:tbl>
      <w:tblPr>
        <w:tblW w:w="0" w:type="auto"/>
        <w:tblLook w:val="04A0"/>
      </w:tblPr>
      <w:tblGrid>
        <w:gridCol w:w="5524"/>
        <w:gridCol w:w="3829"/>
      </w:tblGrid>
      <w:tr w:rsidR="00FC6F76" w:rsidRPr="00F14377" w:rsidTr="00A759AD">
        <w:tc>
          <w:tcPr>
            <w:tcW w:w="5524" w:type="dxa"/>
            <w:hideMark/>
          </w:tcPr>
          <w:p w:rsidR="00F14377" w:rsidRDefault="00FC6F76" w:rsidP="00F14377">
            <w:pPr>
              <w:spacing w:after="0" w:line="240" w:lineRule="auto"/>
              <w:rPr>
                <w:rFonts w:ascii="Times New Roman" w:hAnsi="Times New Roman"/>
                <w:sz w:val="18"/>
                <w:szCs w:val="18"/>
              </w:rPr>
            </w:pPr>
            <w:r w:rsidRPr="00F14377">
              <w:rPr>
                <w:rFonts w:ascii="Times New Roman" w:hAnsi="Times New Roman"/>
                <w:noProof/>
                <w:sz w:val="18"/>
                <w:szCs w:val="18"/>
              </w:rPr>
              <w:t>Глава</w:t>
            </w:r>
            <w:r w:rsidR="00F14377">
              <w:rPr>
                <w:rFonts w:ascii="Times New Roman" w:hAnsi="Times New Roman"/>
                <w:noProof/>
                <w:sz w:val="18"/>
                <w:szCs w:val="18"/>
              </w:rPr>
              <w:t xml:space="preserve"> </w:t>
            </w:r>
            <w:r w:rsidRPr="00F14377">
              <w:rPr>
                <w:rFonts w:ascii="Times New Roman" w:hAnsi="Times New Roman"/>
                <w:noProof/>
                <w:sz w:val="18"/>
                <w:szCs w:val="18"/>
              </w:rPr>
              <w:t>городского</w:t>
            </w:r>
            <w:r w:rsidRPr="00F14377">
              <w:rPr>
                <w:rFonts w:ascii="Times New Roman" w:hAnsi="Times New Roman"/>
                <w:sz w:val="18"/>
                <w:szCs w:val="18"/>
              </w:rPr>
              <w:t xml:space="preserve"> поселения </w:t>
            </w:r>
            <w:r w:rsidRPr="00F14377">
              <w:rPr>
                <w:rFonts w:ascii="Times New Roman" w:hAnsi="Times New Roman"/>
                <w:noProof/>
                <w:sz w:val="18"/>
                <w:szCs w:val="18"/>
              </w:rPr>
              <w:t>Петра Дубрава</w:t>
            </w:r>
            <w:r w:rsidRPr="00F14377">
              <w:rPr>
                <w:rFonts w:ascii="Times New Roman" w:hAnsi="Times New Roman"/>
                <w:sz w:val="18"/>
                <w:szCs w:val="18"/>
              </w:rPr>
              <w:t xml:space="preserve"> </w:t>
            </w:r>
          </w:p>
          <w:p w:rsidR="00FC6F76" w:rsidRPr="00F14377" w:rsidRDefault="00FC6F76" w:rsidP="00F14377">
            <w:pPr>
              <w:spacing w:after="0" w:line="240" w:lineRule="auto"/>
              <w:rPr>
                <w:rFonts w:ascii="Times New Roman" w:hAnsi="Times New Roman"/>
                <w:sz w:val="18"/>
                <w:szCs w:val="18"/>
              </w:rPr>
            </w:pPr>
            <w:r w:rsidRPr="00F14377">
              <w:rPr>
                <w:rFonts w:ascii="Times New Roman" w:hAnsi="Times New Roman"/>
                <w:sz w:val="18"/>
                <w:szCs w:val="18"/>
              </w:rPr>
              <w:t xml:space="preserve">муниципального района </w:t>
            </w:r>
            <w:r w:rsidRPr="00F14377">
              <w:rPr>
                <w:rFonts w:ascii="Times New Roman" w:hAnsi="Times New Roman"/>
                <w:noProof/>
                <w:sz w:val="18"/>
                <w:szCs w:val="18"/>
              </w:rPr>
              <w:t>Волжский</w:t>
            </w:r>
            <w:r w:rsidRPr="00F14377">
              <w:rPr>
                <w:rFonts w:ascii="Times New Roman" w:hAnsi="Times New Roman"/>
                <w:sz w:val="18"/>
                <w:szCs w:val="18"/>
              </w:rPr>
              <w:t xml:space="preserve"> Самарской области</w:t>
            </w:r>
            <w:r w:rsidR="00F14377">
              <w:rPr>
                <w:rFonts w:ascii="Times New Roman" w:hAnsi="Times New Roman"/>
                <w:sz w:val="18"/>
                <w:szCs w:val="18"/>
              </w:rPr>
              <w:t xml:space="preserve">                                                                                            </w:t>
            </w:r>
          </w:p>
        </w:tc>
        <w:tc>
          <w:tcPr>
            <w:tcW w:w="3829" w:type="dxa"/>
            <w:vAlign w:val="bottom"/>
            <w:hideMark/>
          </w:tcPr>
          <w:p w:rsidR="00FC6F76" w:rsidRPr="00F14377" w:rsidRDefault="00FC6F76" w:rsidP="00F14377">
            <w:pPr>
              <w:spacing w:after="0" w:line="240" w:lineRule="auto"/>
              <w:jc w:val="right"/>
              <w:rPr>
                <w:rFonts w:ascii="Times New Roman" w:hAnsi="Times New Roman"/>
                <w:noProof/>
                <w:sz w:val="18"/>
                <w:szCs w:val="18"/>
              </w:rPr>
            </w:pPr>
          </w:p>
          <w:p w:rsidR="00F14377" w:rsidRPr="00F14377" w:rsidRDefault="00F14377" w:rsidP="00F14377">
            <w:pPr>
              <w:spacing w:after="0" w:line="240" w:lineRule="auto"/>
              <w:jc w:val="right"/>
              <w:rPr>
                <w:rFonts w:ascii="Times New Roman" w:hAnsi="Times New Roman"/>
                <w:noProof/>
                <w:sz w:val="18"/>
                <w:szCs w:val="18"/>
              </w:rPr>
            </w:pPr>
            <w:r>
              <w:rPr>
                <w:rFonts w:ascii="Times New Roman" w:hAnsi="Times New Roman"/>
                <w:noProof/>
                <w:sz w:val="18"/>
                <w:szCs w:val="18"/>
              </w:rPr>
              <w:t xml:space="preserve">                  </w:t>
            </w:r>
            <w:r w:rsidRPr="00F14377">
              <w:rPr>
                <w:rFonts w:ascii="Times New Roman" w:hAnsi="Times New Roman"/>
                <w:noProof/>
                <w:sz w:val="18"/>
                <w:szCs w:val="18"/>
              </w:rPr>
              <w:t>В.А.Крашенинников</w:t>
            </w:r>
          </w:p>
          <w:p w:rsidR="00FC6F76" w:rsidRPr="00F14377" w:rsidRDefault="00FC6F76" w:rsidP="00F14377">
            <w:pPr>
              <w:spacing w:after="0" w:line="240" w:lineRule="auto"/>
              <w:jc w:val="right"/>
              <w:rPr>
                <w:rFonts w:ascii="Times New Roman" w:hAnsi="Times New Roman"/>
                <w:noProof/>
                <w:sz w:val="18"/>
                <w:szCs w:val="18"/>
              </w:rPr>
            </w:pPr>
          </w:p>
          <w:p w:rsidR="00FC6F76" w:rsidRPr="00F14377" w:rsidRDefault="00FC6F76" w:rsidP="00F14377">
            <w:pPr>
              <w:spacing w:after="0" w:line="240" w:lineRule="auto"/>
              <w:jc w:val="right"/>
              <w:rPr>
                <w:rFonts w:ascii="Times New Roman" w:hAnsi="Times New Roman"/>
                <w:b/>
                <w:sz w:val="18"/>
                <w:szCs w:val="18"/>
              </w:rPr>
            </w:pPr>
          </w:p>
        </w:tc>
      </w:tr>
    </w:tbl>
    <w:p w:rsidR="0040648C" w:rsidRPr="00171488" w:rsidRDefault="0040648C" w:rsidP="0040648C">
      <w:pPr>
        <w:jc w:val="center"/>
        <w:rPr>
          <w:i/>
          <w:sz w:val="28"/>
          <w:szCs w:val="28"/>
        </w:rPr>
      </w:pPr>
      <w:r>
        <w:rPr>
          <w:i/>
          <w:noProof/>
          <w:sz w:val="28"/>
          <w:szCs w:val="28"/>
          <w:lang w:eastAsia="ru-RU"/>
        </w:rPr>
        <w:lastRenderedPageBreak/>
        <w:drawing>
          <wp:inline distT="0" distB="0" distL="0" distR="0">
            <wp:extent cx="561975" cy="684143"/>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561975" cy="684143"/>
                    </a:xfrm>
                    <a:prstGeom prst="rect">
                      <a:avLst/>
                    </a:prstGeom>
                    <a:solidFill>
                      <a:srgbClr val="FFFFFF"/>
                    </a:solidFill>
                    <a:ln w="9525">
                      <a:noFill/>
                      <a:miter lim="800000"/>
                      <a:headEnd/>
                      <a:tailEnd/>
                    </a:ln>
                  </pic:spPr>
                </pic:pic>
              </a:graphicData>
            </a:graphic>
          </wp:inline>
        </w:drawing>
      </w:r>
    </w:p>
    <w:p w:rsidR="0040648C" w:rsidRPr="0040648C" w:rsidRDefault="0040648C" w:rsidP="0040648C">
      <w:pPr>
        <w:spacing w:after="0" w:line="240" w:lineRule="auto"/>
        <w:jc w:val="center"/>
        <w:rPr>
          <w:rFonts w:ascii="Times New Roman" w:hAnsi="Times New Roman"/>
          <w:sz w:val="18"/>
          <w:szCs w:val="18"/>
        </w:rPr>
      </w:pPr>
      <w:r w:rsidRPr="0040648C">
        <w:rPr>
          <w:rFonts w:ascii="Times New Roman" w:hAnsi="Times New Roman"/>
          <w:sz w:val="18"/>
          <w:szCs w:val="18"/>
        </w:rPr>
        <w:t xml:space="preserve">ГЛАВА ГОРОДСКОГО ПОСЕЛЕНИЯ ПЕТРА ДУБРАВА </w:t>
      </w:r>
    </w:p>
    <w:p w:rsidR="0040648C" w:rsidRPr="0040648C" w:rsidRDefault="0040648C" w:rsidP="0040648C">
      <w:pPr>
        <w:spacing w:after="0" w:line="240" w:lineRule="auto"/>
        <w:jc w:val="center"/>
        <w:rPr>
          <w:rFonts w:ascii="Times New Roman" w:hAnsi="Times New Roman"/>
          <w:sz w:val="18"/>
          <w:szCs w:val="18"/>
        </w:rPr>
      </w:pPr>
      <w:r w:rsidRPr="0040648C">
        <w:rPr>
          <w:rFonts w:ascii="Times New Roman" w:hAnsi="Times New Roman"/>
          <w:sz w:val="18"/>
          <w:szCs w:val="18"/>
        </w:rPr>
        <w:t>МУНИЦИПАЛЬНОГО РАЙОНА ВОЛЖСКИЙ САМАРСКОЙ ОБЛАСТИ</w:t>
      </w:r>
    </w:p>
    <w:p w:rsidR="0040648C" w:rsidRPr="0040648C" w:rsidRDefault="0040648C" w:rsidP="0040648C">
      <w:pPr>
        <w:spacing w:after="0" w:line="240" w:lineRule="auto"/>
        <w:jc w:val="center"/>
        <w:rPr>
          <w:rFonts w:ascii="Times New Roman" w:hAnsi="Times New Roman"/>
          <w:sz w:val="18"/>
          <w:szCs w:val="18"/>
        </w:rPr>
      </w:pPr>
    </w:p>
    <w:p w:rsidR="0040648C" w:rsidRPr="0040648C" w:rsidRDefault="0040648C" w:rsidP="0040648C">
      <w:pPr>
        <w:spacing w:after="0" w:line="240" w:lineRule="auto"/>
        <w:jc w:val="center"/>
        <w:rPr>
          <w:rFonts w:ascii="Times New Roman" w:hAnsi="Times New Roman"/>
          <w:sz w:val="18"/>
          <w:szCs w:val="18"/>
        </w:rPr>
      </w:pPr>
      <w:r w:rsidRPr="0040648C">
        <w:rPr>
          <w:rFonts w:ascii="Times New Roman" w:hAnsi="Times New Roman"/>
          <w:sz w:val="18"/>
          <w:szCs w:val="18"/>
        </w:rPr>
        <w:t xml:space="preserve">ПОСТАНОВЛЕНИЕ </w:t>
      </w:r>
    </w:p>
    <w:p w:rsidR="0040648C" w:rsidRPr="0040648C" w:rsidRDefault="0040648C" w:rsidP="0040648C">
      <w:pPr>
        <w:spacing w:after="0" w:line="240" w:lineRule="auto"/>
        <w:jc w:val="center"/>
        <w:rPr>
          <w:rFonts w:ascii="Times New Roman" w:hAnsi="Times New Roman"/>
          <w:sz w:val="18"/>
          <w:szCs w:val="18"/>
        </w:rPr>
      </w:pPr>
    </w:p>
    <w:p w:rsidR="0040648C" w:rsidRPr="0040648C" w:rsidRDefault="0040648C" w:rsidP="0040648C">
      <w:pPr>
        <w:spacing w:after="0" w:line="240" w:lineRule="auto"/>
        <w:jc w:val="center"/>
        <w:rPr>
          <w:rFonts w:ascii="Times New Roman" w:hAnsi="Times New Roman"/>
          <w:sz w:val="18"/>
          <w:szCs w:val="18"/>
        </w:rPr>
      </w:pPr>
      <w:r w:rsidRPr="0040648C">
        <w:rPr>
          <w:rFonts w:ascii="Times New Roman" w:hAnsi="Times New Roman"/>
          <w:sz w:val="18"/>
          <w:szCs w:val="18"/>
        </w:rPr>
        <w:t xml:space="preserve">от  21.01.2019  №  12                                                </w:t>
      </w:r>
    </w:p>
    <w:p w:rsidR="0040648C" w:rsidRPr="0040648C" w:rsidRDefault="0040648C" w:rsidP="0040648C">
      <w:pPr>
        <w:spacing w:after="0" w:line="240" w:lineRule="auto"/>
        <w:jc w:val="both"/>
        <w:rPr>
          <w:rFonts w:ascii="Times New Roman" w:hAnsi="Times New Roman"/>
          <w:sz w:val="18"/>
          <w:szCs w:val="18"/>
        </w:rPr>
      </w:pPr>
    </w:p>
    <w:p w:rsidR="0040648C" w:rsidRDefault="0040648C" w:rsidP="0040648C">
      <w:pPr>
        <w:spacing w:after="0" w:line="240" w:lineRule="auto"/>
        <w:jc w:val="center"/>
        <w:rPr>
          <w:rFonts w:ascii="Times New Roman" w:hAnsi="Times New Roman"/>
          <w:sz w:val="18"/>
          <w:szCs w:val="18"/>
        </w:rPr>
      </w:pPr>
      <w:r w:rsidRPr="0040648C">
        <w:rPr>
          <w:rFonts w:ascii="Times New Roman" w:hAnsi="Times New Roman"/>
          <w:sz w:val="18"/>
          <w:szCs w:val="18"/>
        </w:rPr>
        <w:t>О  предоставлении земельного участка в постоянное (бессрочное) пользование</w:t>
      </w:r>
    </w:p>
    <w:p w:rsidR="00177450" w:rsidRPr="0040648C" w:rsidRDefault="00177450" w:rsidP="0040648C">
      <w:pPr>
        <w:spacing w:after="0" w:line="240" w:lineRule="auto"/>
        <w:jc w:val="center"/>
        <w:rPr>
          <w:rFonts w:ascii="Times New Roman" w:hAnsi="Times New Roman"/>
          <w:sz w:val="18"/>
          <w:szCs w:val="18"/>
        </w:rPr>
      </w:pPr>
    </w:p>
    <w:p w:rsidR="0040648C" w:rsidRPr="0040648C" w:rsidRDefault="0040648C" w:rsidP="0040648C">
      <w:pPr>
        <w:spacing w:after="0" w:line="240" w:lineRule="auto"/>
        <w:jc w:val="both"/>
        <w:rPr>
          <w:rFonts w:ascii="Times New Roman" w:hAnsi="Times New Roman"/>
          <w:sz w:val="18"/>
          <w:szCs w:val="18"/>
        </w:rPr>
      </w:pPr>
    </w:p>
    <w:p w:rsidR="0040648C" w:rsidRDefault="0040648C" w:rsidP="0040648C">
      <w:pPr>
        <w:spacing w:after="0" w:line="240" w:lineRule="auto"/>
        <w:jc w:val="both"/>
        <w:rPr>
          <w:rFonts w:ascii="Times New Roman" w:hAnsi="Times New Roman"/>
          <w:sz w:val="18"/>
          <w:szCs w:val="18"/>
        </w:rPr>
      </w:pPr>
      <w:r w:rsidRPr="0040648C">
        <w:rPr>
          <w:rFonts w:ascii="Times New Roman" w:hAnsi="Times New Roman"/>
          <w:sz w:val="18"/>
          <w:szCs w:val="18"/>
        </w:rPr>
        <w:t xml:space="preserve">         В соответствии со статьями 39.2, 39,9 Земельного кодекса Российской Федерации, статьями 3.1, 3.3 Федерального закона от 25.10.2001  № 137–ФЗ «О введении в действие Земельного кодекса Российской Федерации», руководствуясь Уставом городского поселения Петра Дубрава муниципального района Волжский Самарской области, ПОСТАНОВЛЯЮ:</w:t>
      </w:r>
    </w:p>
    <w:p w:rsidR="00177450" w:rsidRPr="0040648C" w:rsidRDefault="00177450" w:rsidP="0040648C">
      <w:pPr>
        <w:spacing w:after="0" w:line="240" w:lineRule="auto"/>
        <w:jc w:val="both"/>
        <w:rPr>
          <w:rFonts w:ascii="Times New Roman" w:hAnsi="Times New Roman"/>
          <w:sz w:val="18"/>
          <w:szCs w:val="18"/>
        </w:rPr>
      </w:pPr>
    </w:p>
    <w:p w:rsidR="0040648C" w:rsidRPr="0040648C" w:rsidRDefault="0040648C" w:rsidP="0040648C">
      <w:pPr>
        <w:spacing w:after="0" w:line="240" w:lineRule="auto"/>
        <w:jc w:val="both"/>
        <w:rPr>
          <w:rFonts w:ascii="Times New Roman" w:hAnsi="Times New Roman"/>
          <w:sz w:val="18"/>
          <w:szCs w:val="18"/>
        </w:rPr>
      </w:pPr>
    </w:p>
    <w:p w:rsidR="0040648C" w:rsidRPr="0040648C" w:rsidRDefault="0040648C" w:rsidP="00A1294E">
      <w:pPr>
        <w:pStyle w:val="ad"/>
        <w:numPr>
          <w:ilvl w:val="0"/>
          <w:numId w:val="3"/>
        </w:numPr>
        <w:spacing w:after="0" w:line="240" w:lineRule="auto"/>
        <w:jc w:val="both"/>
        <w:rPr>
          <w:rFonts w:ascii="Times New Roman" w:hAnsi="Times New Roman" w:cs="Times New Roman"/>
          <w:sz w:val="18"/>
          <w:szCs w:val="18"/>
        </w:rPr>
      </w:pPr>
      <w:r w:rsidRPr="0040648C">
        <w:rPr>
          <w:rFonts w:ascii="Times New Roman" w:hAnsi="Times New Roman" w:cs="Times New Roman"/>
          <w:sz w:val="18"/>
          <w:szCs w:val="18"/>
        </w:rPr>
        <w:t>Предоставить в постоянное (бессрочное) пользование Администрации городского поселения Петра Дубрава муниципального района Волжский Самарской области (ИНН 6367049530,  ОГРН 1056367044800) земельный участок: категория земель – земли населенных пунктов, с кадастровым номером 63:17:0301007:10726, по адресу: Самарская область, Волжский  район, пос. Дубовый Гай,  с видом разрешенного использования - для размещения сельского кладбища городского поселения Петра Дубрава в границах, указанных в кадастровом паспорте земельного участка, общей площадью 6590 +/-28,41 кв.м.</w:t>
      </w:r>
    </w:p>
    <w:p w:rsidR="0040648C" w:rsidRPr="0040648C" w:rsidRDefault="0040648C" w:rsidP="0040648C">
      <w:pPr>
        <w:pStyle w:val="ad"/>
        <w:spacing w:after="0" w:line="240" w:lineRule="auto"/>
        <w:ind w:left="120"/>
        <w:jc w:val="both"/>
        <w:rPr>
          <w:rFonts w:ascii="Times New Roman" w:hAnsi="Times New Roman" w:cs="Times New Roman"/>
          <w:sz w:val="18"/>
          <w:szCs w:val="18"/>
        </w:rPr>
      </w:pPr>
      <w:r w:rsidRPr="0040648C">
        <w:rPr>
          <w:rFonts w:ascii="Times New Roman" w:hAnsi="Times New Roman" w:cs="Times New Roman"/>
          <w:sz w:val="18"/>
          <w:szCs w:val="18"/>
        </w:rPr>
        <w:t xml:space="preserve"> </w:t>
      </w:r>
    </w:p>
    <w:p w:rsidR="0040648C" w:rsidRPr="0040648C" w:rsidRDefault="0040648C" w:rsidP="00A1294E">
      <w:pPr>
        <w:pStyle w:val="ad"/>
        <w:numPr>
          <w:ilvl w:val="0"/>
          <w:numId w:val="3"/>
        </w:numPr>
        <w:spacing w:after="0" w:line="240" w:lineRule="auto"/>
        <w:jc w:val="both"/>
        <w:rPr>
          <w:rFonts w:ascii="Times New Roman" w:hAnsi="Times New Roman" w:cs="Times New Roman"/>
          <w:sz w:val="18"/>
          <w:szCs w:val="18"/>
        </w:rPr>
      </w:pPr>
      <w:r w:rsidRPr="0040648C">
        <w:rPr>
          <w:rFonts w:ascii="Times New Roman" w:hAnsi="Times New Roman" w:cs="Times New Roman"/>
          <w:sz w:val="18"/>
          <w:szCs w:val="18"/>
        </w:rPr>
        <w:t>Администрации городского поселения Петра Дубрава муниципального района Волжский Самарской области обеспечить государственную регистрацию права постоянного (бессрочного) пользования земельным участком в соответствии с федеральным законодательством о государственной регистрации прав на недвижимое имущество и сделок с ним.</w:t>
      </w:r>
    </w:p>
    <w:p w:rsidR="0040648C" w:rsidRPr="0040648C" w:rsidRDefault="0040648C" w:rsidP="0040648C">
      <w:pPr>
        <w:pStyle w:val="ad"/>
        <w:spacing w:after="0" w:line="240" w:lineRule="auto"/>
        <w:ind w:left="0"/>
        <w:jc w:val="both"/>
        <w:rPr>
          <w:rFonts w:ascii="Times New Roman" w:hAnsi="Times New Roman" w:cs="Times New Roman"/>
          <w:sz w:val="18"/>
          <w:szCs w:val="18"/>
        </w:rPr>
      </w:pPr>
    </w:p>
    <w:p w:rsidR="0040648C" w:rsidRPr="0040648C" w:rsidRDefault="0040648C" w:rsidP="00A1294E">
      <w:pPr>
        <w:pStyle w:val="ad"/>
        <w:numPr>
          <w:ilvl w:val="0"/>
          <w:numId w:val="3"/>
        </w:numPr>
        <w:spacing w:after="0" w:line="240" w:lineRule="auto"/>
        <w:jc w:val="both"/>
        <w:rPr>
          <w:rFonts w:ascii="Times New Roman" w:hAnsi="Times New Roman" w:cs="Times New Roman"/>
          <w:sz w:val="18"/>
          <w:szCs w:val="18"/>
        </w:rPr>
      </w:pPr>
      <w:r w:rsidRPr="0040648C">
        <w:rPr>
          <w:rFonts w:ascii="Times New Roman" w:hAnsi="Times New Roman" w:cs="Times New Roman"/>
          <w:sz w:val="18"/>
          <w:szCs w:val="18"/>
        </w:rPr>
        <w:t>Контроль за исполнением настоящего постановления возложить на заместителя Главы поселения Чернышова Г.В..</w:t>
      </w:r>
    </w:p>
    <w:p w:rsidR="0040648C" w:rsidRPr="0040648C" w:rsidRDefault="0040648C" w:rsidP="0040648C">
      <w:pPr>
        <w:pStyle w:val="ad"/>
        <w:spacing w:after="0" w:line="240" w:lineRule="auto"/>
        <w:ind w:left="0"/>
        <w:jc w:val="both"/>
        <w:rPr>
          <w:rFonts w:ascii="Times New Roman" w:hAnsi="Times New Roman" w:cs="Times New Roman"/>
          <w:sz w:val="18"/>
          <w:szCs w:val="18"/>
        </w:rPr>
      </w:pPr>
    </w:p>
    <w:p w:rsidR="0040648C" w:rsidRPr="0040648C" w:rsidRDefault="0040648C" w:rsidP="00A1294E">
      <w:pPr>
        <w:pStyle w:val="ad"/>
        <w:numPr>
          <w:ilvl w:val="0"/>
          <w:numId w:val="3"/>
        </w:numPr>
        <w:spacing w:after="0" w:line="240" w:lineRule="auto"/>
        <w:jc w:val="both"/>
        <w:rPr>
          <w:rFonts w:ascii="Times New Roman" w:hAnsi="Times New Roman" w:cs="Times New Roman"/>
          <w:sz w:val="18"/>
          <w:szCs w:val="18"/>
        </w:rPr>
      </w:pPr>
      <w:r w:rsidRPr="0040648C">
        <w:rPr>
          <w:rFonts w:ascii="Times New Roman" w:hAnsi="Times New Roman" w:cs="Times New Roman"/>
          <w:sz w:val="18"/>
          <w:szCs w:val="18"/>
        </w:rPr>
        <w:t>Опубликовать (обнародовать) настоящее постановление в печатном издании п.г. Петра Дубрава «Голос Дубравы» и на официальном сайте Администрации городского поселения Петра Дубрава www.петра-дубрава.рф.</w:t>
      </w:r>
    </w:p>
    <w:p w:rsidR="0040648C" w:rsidRDefault="0040648C" w:rsidP="0040648C">
      <w:pPr>
        <w:pStyle w:val="ad"/>
        <w:spacing w:after="0" w:line="240" w:lineRule="auto"/>
        <w:ind w:left="480"/>
        <w:jc w:val="both"/>
        <w:rPr>
          <w:rFonts w:ascii="Times New Roman" w:hAnsi="Times New Roman" w:cs="Times New Roman"/>
          <w:sz w:val="18"/>
          <w:szCs w:val="18"/>
        </w:rPr>
      </w:pPr>
    </w:p>
    <w:p w:rsidR="00177450" w:rsidRPr="0040648C" w:rsidRDefault="00177450" w:rsidP="0040648C">
      <w:pPr>
        <w:pStyle w:val="ad"/>
        <w:spacing w:after="0" w:line="240" w:lineRule="auto"/>
        <w:ind w:left="480"/>
        <w:jc w:val="both"/>
        <w:rPr>
          <w:rFonts w:ascii="Times New Roman" w:hAnsi="Times New Roman" w:cs="Times New Roman"/>
          <w:sz w:val="18"/>
          <w:szCs w:val="18"/>
        </w:rPr>
      </w:pPr>
    </w:p>
    <w:p w:rsidR="0040648C" w:rsidRPr="0040648C" w:rsidRDefault="0040648C" w:rsidP="0040648C">
      <w:pPr>
        <w:spacing w:after="0" w:line="240" w:lineRule="auto"/>
        <w:jc w:val="both"/>
        <w:rPr>
          <w:rFonts w:ascii="Times New Roman" w:hAnsi="Times New Roman"/>
          <w:sz w:val="18"/>
          <w:szCs w:val="18"/>
        </w:rPr>
      </w:pPr>
    </w:p>
    <w:p w:rsidR="0040648C" w:rsidRPr="0040648C" w:rsidRDefault="0040648C" w:rsidP="0040648C">
      <w:pPr>
        <w:spacing w:after="0" w:line="240" w:lineRule="auto"/>
        <w:jc w:val="both"/>
        <w:rPr>
          <w:rFonts w:ascii="Times New Roman" w:hAnsi="Times New Roman"/>
          <w:sz w:val="18"/>
          <w:szCs w:val="18"/>
        </w:rPr>
      </w:pPr>
    </w:p>
    <w:p w:rsidR="0040648C" w:rsidRPr="0040648C" w:rsidRDefault="0040648C" w:rsidP="0040648C">
      <w:pPr>
        <w:pStyle w:val="ad"/>
        <w:spacing w:after="0" w:line="240" w:lineRule="auto"/>
        <w:ind w:left="480"/>
        <w:jc w:val="both"/>
        <w:rPr>
          <w:rFonts w:ascii="Times New Roman" w:hAnsi="Times New Roman" w:cs="Times New Roman"/>
          <w:sz w:val="18"/>
          <w:szCs w:val="18"/>
        </w:rPr>
      </w:pPr>
      <w:r w:rsidRPr="0040648C">
        <w:rPr>
          <w:rFonts w:ascii="Times New Roman" w:hAnsi="Times New Roman" w:cs="Times New Roman"/>
          <w:sz w:val="18"/>
          <w:szCs w:val="18"/>
        </w:rPr>
        <w:t>Глава городского поселения</w:t>
      </w:r>
    </w:p>
    <w:p w:rsidR="0040648C" w:rsidRDefault="0040648C" w:rsidP="0040648C">
      <w:pPr>
        <w:pStyle w:val="ad"/>
        <w:spacing w:after="0" w:line="240" w:lineRule="auto"/>
        <w:ind w:left="480"/>
        <w:jc w:val="both"/>
        <w:rPr>
          <w:rFonts w:ascii="Times New Roman" w:hAnsi="Times New Roman" w:cs="Times New Roman"/>
          <w:sz w:val="18"/>
          <w:szCs w:val="18"/>
        </w:rPr>
      </w:pPr>
      <w:r w:rsidRPr="0040648C">
        <w:rPr>
          <w:rFonts w:ascii="Times New Roman" w:hAnsi="Times New Roman" w:cs="Times New Roman"/>
          <w:sz w:val="18"/>
          <w:szCs w:val="18"/>
        </w:rPr>
        <w:t xml:space="preserve">Петра Дубрава                                                                                         </w:t>
      </w:r>
      <w:r>
        <w:rPr>
          <w:rFonts w:ascii="Times New Roman" w:hAnsi="Times New Roman" w:cs="Times New Roman"/>
          <w:sz w:val="18"/>
          <w:szCs w:val="18"/>
        </w:rPr>
        <w:t xml:space="preserve">                                                             </w:t>
      </w:r>
      <w:r w:rsidRPr="0040648C">
        <w:rPr>
          <w:rFonts w:ascii="Times New Roman" w:hAnsi="Times New Roman" w:cs="Times New Roman"/>
          <w:sz w:val="18"/>
          <w:szCs w:val="18"/>
        </w:rPr>
        <w:t xml:space="preserve"> В.А.Крашенинников</w:t>
      </w:r>
    </w:p>
    <w:p w:rsidR="0040648C" w:rsidRDefault="0040648C" w:rsidP="0040648C">
      <w:pPr>
        <w:pStyle w:val="ad"/>
        <w:spacing w:after="0" w:line="240" w:lineRule="auto"/>
        <w:ind w:left="480"/>
        <w:jc w:val="both"/>
        <w:rPr>
          <w:rFonts w:ascii="Times New Roman" w:hAnsi="Times New Roman" w:cs="Times New Roman"/>
          <w:sz w:val="18"/>
          <w:szCs w:val="18"/>
        </w:rPr>
      </w:pPr>
    </w:p>
    <w:p w:rsidR="00DC3AD8" w:rsidRDefault="00DC3AD8" w:rsidP="0040648C">
      <w:pPr>
        <w:pStyle w:val="ad"/>
        <w:spacing w:after="0" w:line="240" w:lineRule="auto"/>
        <w:ind w:left="480"/>
        <w:jc w:val="both"/>
        <w:rPr>
          <w:rFonts w:ascii="Times New Roman" w:hAnsi="Times New Roman" w:cs="Times New Roman"/>
          <w:sz w:val="18"/>
          <w:szCs w:val="18"/>
        </w:rPr>
      </w:pPr>
    </w:p>
    <w:p w:rsidR="0040648C" w:rsidRDefault="0040648C" w:rsidP="0040648C">
      <w:pPr>
        <w:pStyle w:val="ad"/>
        <w:spacing w:after="0" w:line="240" w:lineRule="auto"/>
        <w:ind w:left="480"/>
        <w:jc w:val="both"/>
        <w:rPr>
          <w:rFonts w:ascii="Times New Roman" w:hAnsi="Times New Roman" w:cs="Times New Roman"/>
          <w:sz w:val="18"/>
          <w:szCs w:val="18"/>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tblPr>
      <w:tblGrid>
        <w:gridCol w:w="4460"/>
        <w:gridCol w:w="4962"/>
      </w:tblGrid>
      <w:tr w:rsidR="0040648C" w:rsidTr="00DC3AD8">
        <w:trPr>
          <w:trHeight w:val="2462"/>
        </w:trPr>
        <w:tc>
          <w:tcPr>
            <w:tcW w:w="4460" w:type="dxa"/>
          </w:tcPr>
          <w:p w:rsidR="0040648C" w:rsidRDefault="0040648C" w:rsidP="0040648C">
            <w:pPr>
              <w:snapToGrid w:val="0"/>
              <w:spacing w:after="0" w:line="240" w:lineRule="auto"/>
              <w:jc w:val="center"/>
              <w:rPr>
                <w:rFonts w:eastAsia="Times New Roman" w:cs="Calibri"/>
                <w:sz w:val="18"/>
                <w:szCs w:val="18"/>
                <w:lang w:eastAsia="ar-SA"/>
              </w:rPr>
            </w:pPr>
            <w:r w:rsidRPr="0040648C">
              <w:rPr>
                <w:rFonts w:eastAsia="Times New Roman" w:cs="Calibri"/>
                <w:noProof/>
                <w:sz w:val="18"/>
                <w:szCs w:val="18"/>
                <w:lang w:eastAsia="ru-RU"/>
              </w:rPr>
              <w:drawing>
                <wp:inline distT="0" distB="0" distL="0" distR="0">
                  <wp:extent cx="571500" cy="704022"/>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71500" cy="704022"/>
                          </a:xfrm>
                          <a:prstGeom prst="rect">
                            <a:avLst/>
                          </a:prstGeom>
                          <a:solidFill>
                            <a:srgbClr val="FFFFFF"/>
                          </a:solidFill>
                          <a:ln w="9525">
                            <a:noFill/>
                            <a:miter lim="800000"/>
                            <a:headEnd/>
                            <a:tailEnd/>
                          </a:ln>
                        </pic:spPr>
                      </pic:pic>
                    </a:graphicData>
                  </a:graphic>
                </wp:inline>
              </w:drawing>
            </w:r>
            <w:r w:rsidRPr="0040648C">
              <w:rPr>
                <w:rFonts w:eastAsia="Times New Roman" w:cs="Calibri"/>
                <w:sz w:val="18"/>
                <w:szCs w:val="18"/>
                <w:lang w:eastAsia="ar-SA"/>
              </w:rPr>
              <w:tab/>
            </w:r>
          </w:p>
          <w:p w:rsidR="00177450" w:rsidRPr="0040648C" w:rsidRDefault="00177450" w:rsidP="0040648C">
            <w:pPr>
              <w:snapToGrid w:val="0"/>
              <w:spacing w:after="0" w:line="240" w:lineRule="auto"/>
              <w:jc w:val="center"/>
              <w:rPr>
                <w:rFonts w:eastAsia="Times New Roman" w:cs="Calibri"/>
                <w:b/>
                <w:sz w:val="18"/>
                <w:szCs w:val="18"/>
                <w:lang w:eastAsia="ar-SA"/>
              </w:rPr>
            </w:pPr>
          </w:p>
          <w:p w:rsidR="0040648C" w:rsidRPr="0040648C" w:rsidRDefault="0040648C" w:rsidP="0040648C">
            <w:pPr>
              <w:spacing w:after="0" w:line="240" w:lineRule="auto"/>
              <w:jc w:val="center"/>
              <w:rPr>
                <w:rFonts w:ascii="Times New Roman" w:eastAsia="Times New Roman" w:hAnsi="Times New Roman"/>
                <w:b/>
                <w:sz w:val="18"/>
                <w:szCs w:val="18"/>
                <w:lang w:eastAsia="ar-SA"/>
              </w:rPr>
            </w:pPr>
            <w:r w:rsidRPr="0040648C">
              <w:rPr>
                <w:rFonts w:ascii="Times New Roman" w:eastAsia="Times New Roman" w:hAnsi="Times New Roman"/>
                <w:b/>
                <w:sz w:val="18"/>
                <w:szCs w:val="18"/>
                <w:lang w:eastAsia="ar-SA"/>
              </w:rPr>
              <w:t>АДМИНИСТРАЦИЯ ГОРОДСКОГО ПОСЕЛЕНИЯ ПЕТРА ДУБРАВА</w:t>
            </w:r>
          </w:p>
          <w:p w:rsidR="0040648C" w:rsidRPr="0040648C" w:rsidRDefault="0040648C" w:rsidP="0040648C">
            <w:pPr>
              <w:spacing w:after="0" w:line="240" w:lineRule="auto"/>
              <w:jc w:val="center"/>
              <w:rPr>
                <w:rFonts w:ascii="Times New Roman" w:eastAsia="Times New Roman" w:hAnsi="Times New Roman"/>
                <w:b/>
                <w:sz w:val="18"/>
                <w:szCs w:val="18"/>
                <w:lang w:eastAsia="ar-SA"/>
              </w:rPr>
            </w:pPr>
            <w:r w:rsidRPr="0040648C">
              <w:rPr>
                <w:rFonts w:ascii="Times New Roman" w:eastAsia="Times New Roman" w:hAnsi="Times New Roman"/>
                <w:b/>
                <w:sz w:val="18"/>
                <w:szCs w:val="18"/>
                <w:lang w:eastAsia="ar-SA"/>
              </w:rPr>
              <w:t>МУНИЦИПАЛЬНОГО РАЙОНА ВОЛЖСКИЙ</w:t>
            </w:r>
          </w:p>
          <w:p w:rsidR="0040648C" w:rsidRPr="0040648C" w:rsidRDefault="0040648C" w:rsidP="0040648C">
            <w:pPr>
              <w:spacing w:after="0" w:line="240" w:lineRule="auto"/>
              <w:jc w:val="center"/>
              <w:rPr>
                <w:rFonts w:ascii="Times New Roman" w:eastAsia="Times New Roman" w:hAnsi="Times New Roman"/>
                <w:b/>
                <w:sz w:val="18"/>
                <w:szCs w:val="18"/>
                <w:lang w:eastAsia="ar-SA"/>
              </w:rPr>
            </w:pPr>
            <w:r w:rsidRPr="0040648C">
              <w:rPr>
                <w:rFonts w:ascii="Times New Roman" w:eastAsia="Times New Roman" w:hAnsi="Times New Roman"/>
                <w:b/>
                <w:sz w:val="18"/>
                <w:szCs w:val="18"/>
                <w:lang w:eastAsia="ar-SA"/>
              </w:rPr>
              <w:t>САМАРСКОЙ ОБЛАСТИ</w:t>
            </w:r>
          </w:p>
          <w:p w:rsidR="0040648C" w:rsidRPr="0040648C" w:rsidRDefault="0040648C" w:rsidP="0040648C">
            <w:pPr>
              <w:pStyle w:val="36"/>
              <w:tabs>
                <w:tab w:val="left" w:pos="624"/>
              </w:tabs>
              <w:spacing w:line="240" w:lineRule="auto"/>
              <w:ind w:left="0" w:right="-2"/>
              <w:jc w:val="center"/>
              <w:rPr>
                <w:sz w:val="18"/>
                <w:szCs w:val="18"/>
              </w:rPr>
            </w:pPr>
          </w:p>
          <w:p w:rsidR="00DC3AD8" w:rsidRDefault="0040648C" w:rsidP="0040648C">
            <w:pPr>
              <w:pStyle w:val="36"/>
              <w:tabs>
                <w:tab w:val="left" w:pos="624"/>
              </w:tabs>
              <w:spacing w:line="240" w:lineRule="auto"/>
              <w:ind w:left="0" w:right="-2"/>
              <w:jc w:val="center"/>
              <w:rPr>
                <w:sz w:val="18"/>
                <w:szCs w:val="18"/>
              </w:rPr>
            </w:pPr>
            <w:r w:rsidRPr="0040648C">
              <w:rPr>
                <w:sz w:val="18"/>
                <w:szCs w:val="18"/>
              </w:rPr>
              <w:t xml:space="preserve">443546, Самарская область, Волжский район, </w:t>
            </w:r>
          </w:p>
          <w:p w:rsidR="0040648C" w:rsidRPr="0040648C" w:rsidRDefault="0040648C" w:rsidP="0040648C">
            <w:pPr>
              <w:pStyle w:val="36"/>
              <w:tabs>
                <w:tab w:val="left" w:pos="624"/>
              </w:tabs>
              <w:spacing w:line="240" w:lineRule="auto"/>
              <w:ind w:left="0" w:right="-2"/>
              <w:jc w:val="center"/>
              <w:rPr>
                <w:sz w:val="18"/>
                <w:szCs w:val="18"/>
              </w:rPr>
            </w:pPr>
            <w:r w:rsidRPr="0040648C">
              <w:rPr>
                <w:sz w:val="18"/>
                <w:szCs w:val="18"/>
              </w:rPr>
              <w:t>п.г.т.</w:t>
            </w:r>
            <w:r w:rsidR="00DC3AD8">
              <w:rPr>
                <w:sz w:val="18"/>
                <w:szCs w:val="18"/>
              </w:rPr>
              <w:t xml:space="preserve"> </w:t>
            </w:r>
            <w:r w:rsidRPr="0040648C">
              <w:rPr>
                <w:sz w:val="18"/>
                <w:szCs w:val="18"/>
              </w:rPr>
              <w:t xml:space="preserve">Петра Дубрава, </w:t>
            </w:r>
          </w:p>
          <w:p w:rsidR="0040648C" w:rsidRPr="0040648C" w:rsidRDefault="0040648C" w:rsidP="0040648C">
            <w:pPr>
              <w:pStyle w:val="36"/>
              <w:tabs>
                <w:tab w:val="left" w:pos="624"/>
              </w:tabs>
              <w:spacing w:line="240" w:lineRule="auto"/>
              <w:ind w:left="0" w:right="-2"/>
              <w:jc w:val="center"/>
              <w:rPr>
                <w:sz w:val="18"/>
                <w:szCs w:val="18"/>
              </w:rPr>
            </w:pPr>
            <w:r w:rsidRPr="0040648C">
              <w:rPr>
                <w:sz w:val="18"/>
                <w:szCs w:val="18"/>
              </w:rPr>
              <w:t>ул. Климова, д. 7</w:t>
            </w:r>
          </w:p>
          <w:p w:rsidR="0040648C" w:rsidRPr="0040648C" w:rsidRDefault="0040648C" w:rsidP="0040648C">
            <w:pPr>
              <w:pStyle w:val="36"/>
              <w:tabs>
                <w:tab w:val="left" w:pos="624"/>
              </w:tabs>
              <w:spacing w:line="240" w:lineRule="auto"/>
              <w:ind w:left="0" w:right="-2"/>
              <w:jc w:val="center"/>
              <w:rPr>
                <w:sz w:val="18"/>
                <w:szCs w:val="18"/>
              </w:rPr>
            </w:pPr>
            <w:r w:rsidRPr="0040648C">
              <w:rPr>
                <w:sz w:val="18"/>
                <w:szCs w:val="18"/>
              </w:rPr>
              <w:t xml:space="preserve">      </w:t>
            </w:r>
          </w:p>
          <w:p w:rsidR="0040648C" w:rsidRPr="000812C0" w:rsidRDefault="0040648C" w:rsidP="003646FC">
            <w:pPr>
              <w:pStyle w:val="36"/>
              <w:tabs>
                <w:tab w:val="left" w:pos="624"/>
              </w:tabs>
              <w:spacing w:line="100" w:lineRule="atLeast"/>
              <w:ind w:left="0" w:right="-2"/>
              <w:jc w:val="center"/>
              <w:rPr>
                <w:sz w:val="24"/>
                <w:szCs w:val="24"/>
              </w:rPr>
            </w:pPr>
          </w:p>
        </w:tc>
        <w:tc>
          <w:tcPr>
            <w:tcW w:w="4962" w:type="dxa"/>
          </w:tcPr>
          <w:p w:rsidR="0040648C" w:rsidRDefault="0040648C" w:rsidP="003646FC">
            <w:pPr>
              <w:snapToGrid w:val="0"/>
              <w:ind w:right="-569"/>
              <w:rPr>
                <w:rFonts w:eastAsia="Times New Roman" w:cs="Calibri"/>
                <w:sz w:val="28"/>
                <w:szCs w:val="20"/>
                <w:lang w:eastAsia="ar-SA"/>
              </w:rPr>
            </w:pPr>
          </w:p>
          <w:p w:rsidR="0040648C" w:rsidRDefault="0040648C" w:rsidP="003646FC">
            <w:pPr>
              <w:ind w:right="-569"/>
              <w:rPr>
                <w:rFonts w:eastAsia="Times New Roman" w:cs="Calibri"/>
                <w:sz w:val="28"/>
                <w:szCs w:val="20"/>
                <w:lang w:eastAsia="ar-SA"/>
              </w:rPr>
            </w:pPr>
          </w:p>
          <w:p w:rsidR="0040648C" w:rsidRDefault="0040648C" w:rsidP="003646FC">
            <w:pPr>
              <w:ind w:right="-569"/>
              <w:rPr>
                <w:rFonts w:eastAsia="Times New Roman" w:cs="Calibri"/>
                <w:sz w:val="28"/>
                <w:szCs w:val="20"/>
                <w:lang w:eastAsia="ar-SA"/>
              </w:rPr>
            </w:pPr>
          </w:p>
          <w:p w:rsidR="0040648C" w:rsidRDefault="0040648C" w:rsidP="003646FC">
            <w:pPr>
              <w:ind w:right="-569"/>
              <w:rPr>
                <w:rFonts w:eastAsia="Times New Roman" w:cs="Calibri"/>
                <w:sz w:val="28"/>
                <w:szCs w:val="20"/>
                <w:lang w:eastAsia="ar-SA"/>
              </w:rPr>
            </w:pPr>
          </w:p>
          <w:p w:rsidR="0040648C" w:rsidRDefault="0040648C" w:rsidP="003646FC">
            <w:pPr>
              <w:ind w:right="-569"/>
              <w:rPr>
                <w:rFonts w:eastAsia="Times New Roman" w:cs="Calibri"/>
                <w:sz w:val="28"/>
                <w:szCs w:val="20"/>
                <w:lang w:eastAsia="ar-SA"/>
              </w:rPr>
            </w:pPr>
            <w:r>
              <w:rPr>
                <w:rFonts w:eastAsia="Times New Roman" w:cs="Calibri"/>
                <w:sz w:val="28"/>
                <w:szCs w:val="20"/>
                <w:lang w:eastAsia="ar-SA"/>
              </w:rPr>
              <w:t xml:space="preserve">               </w:t>
            </w:r>
          </w:p>
          <w:p w:rsidR="0040648C" w:rsidRDefault="0040648C" w:rsidP="003646FC">
            <w:pPr>
              <w:ind w:right="-569"/>
              <w:rPr>
                <w:rFonts w:eastAsia="Times New Roman" w:cs="Calibri"/>
                <w:sz w:val="28"/>
                <w:szCs w:val="20"/>
                <w:lang w:eastAsia="ar-SA"/>
              </w:rPr>
            </w:pPr>
          </w:p>
          <w:p w:rsidR="0040648C" w:rsidRDefault="0040648C" w:rsidP="003646FC">
            <w:pPr>
              <w:jc w:val="center"/>
              <w:rPr>
                <w:rFonts w:ascii="Times New Roman" w:eastAsia="Times New Roman" w:hAnsi="Times New Roman" w:cs="Calibri"/>
                <w:sz w:val="28"/>
                <w:szCs w:val="20"/>
                <w:lang w:eastAsia="ar-SA"/>
              </w:rPr>
            </w:pPr>
          </w:p>
        </w:tc>
      </w:tr>
    </w:tbl>
    <w:p w:rsidR="0040648C" w:rsidRDefault="0040648C" w:rsidP="0040648C">
      <w:pPr>
        <w:pBdr>
          <w:top w:val="single" w:sz="4" w:space="1" w:color="FFFFFF"/>
          <w:left w:val="single" w:sz="4" w:space="4" w:color="FFFFFF"/>
          <w:bottom w:val="single" w:sz="4" w:space="1" w:color="FFFFFF"/>
          <w:right w:val="single" w:sz="4" w:space="4" w:color="FFFFFF"/>
        </w:pBdr>
        <w:spacing w:after="0" w:line="240" w:lineRule="auto"/>
        <w:ind w:firstLine="851"/>
        <w:jc w:val="center"/>
        <w:rPr>
          <w:rFonts w:ascii="Times New Roman" w:eastAsia="Times New Roman" w:hAnsi="Times New Roman" w:cs="Calibri"/>
          <w:sz w:val="18"/>
          <w:szCs w:val="18"/>
          <w:u w:val="single"/>
          <w:lang w:eastAsia="ar-SA"/>
        </w:rPr>
      </w:pPr>
      <w:r w:rsidRPr="0040648C">
        <w:rPr>
          <w:rFonts w:ascii="Times New Roman" w:eastAsia="Times New Roman" w:hAnsi="Times New Roman" w:cs="Calibri"/>
          <w:sz w:val="18"/>
          <w:szCs w:val="18"/>
          <w:u w:val="single"/>
          <w:lang w:eastAsia="ar-SA"/>
        </w:rPr>
        <w:t>Информационное сообщение</w:t>
      </w:r>
    </w:p>
    <w:p w:rsidR="0040648C" w:rsidRPr="0040648C" w:rsidRDefault="0040648C" w:rsidP="0040648C">
      <w:pPr>
        <w:pBdr>
          <w:top w:val="single" w:sz="4" w:space="1" w:color="FFFFFF"/>
          <w:left w:val="single" w:sz="4" w:space="4" w:color="FFFFFF"/>
          <w:bottom w:val="single" w:sz="4" w:space="1" w:color="FFFFFF"/>
          <w:right w:val="single" w:sz="4" w:space="4" w:color="FFFFFF"/>
        </w:pBdr>
        <w:spacing w:after="0" w:line="240" w:lineRule="auto"/>
        <w:ind w:firstLine="851"/>
        <w:jc w:val="center"/>
        <w:rPr>
          <w:rFonts w:ascii="Times New Roman" w:eastAsia="Times New Roman" w:hAnsi="Times New Roman" w:cs="Calibri"/>
          <w:sz w:val="18"/>
          <w:szCs w:val="18"/>
          <w:lang w:eastAsia="ar-SA"/>
        </w:rPr>
      </w:pPr>
    </w:p>
    <w:p w:rsidR="0040648C" w:rsidRPr="0040648C" w:rsidRDefault="0040648C" w:rsidP="0040648C">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hAnsi="Times New Roman"/>
          <w:bCs/>
          <w:spacing w:val="-6"/>
          <w:sz w:val="18"/>
          <w:szCs w:val="18"/>
        </w:rPr>
      </w:pPr>
      <w:r w:rsidRPr="0040648C">
        <w:rPr>
          <w:rFonts w:ascii="Times New Roman" w:hAnsi="Times New Roman"/>
          <w:bCs/>
          <w:spacing w:val="-8"/>
          <w:sz w:val="18"/>
          <w:szCs w:val="18"/>
        </w:rPr>
        <w:t xml:space="preserve">             Администрация городского поселения Петра Дубрава муниципального </w:t>
      </w:r>
      <w:r w:rsidRPr="0040648C">
        <w:rPr>
          <w:rFonts w:ascii="Times New Roman" w:hAnsi="Times New Roman"/>
          <w:bCs/>
          <w:spacing w:val="-9"/>
          <w:sz w:val="18"/>
          <w:szCs w:val="18"/>
        </w:rPr>
        <w:t>района Волжский Самарской облас</w:t>
      </w:r>
      <w:r w:rsidRPr="0040648C">
        <w:rPr>
          <w:rFonts w:ascii="Times New Roman" w:hAnsi="Times New Roman"/>
          <w:bCs/>
          <w:spacing w:val="-7"/>
          <w:sz w:val="18"/>
          <w:szCs w:val="18"/>
        </w:rPr>
        <w:t>ти, именуемая в дальнейшем «Орга</w:t>
      </w:r>
      <w:r w:rsidRPr="0040648C">
        <w:rPr>
          <w:rFonts w:ascii="Times New Roman" w:hAnsi="Times New Roman"/>
          <w:bCs/>
          <w:spacing w:val="-8"/>
          <w:sz w:val="18"/>
          <w:szCs w:val="18"/>
        </w:rPr>
        <w:t>низатор торгов», сообщает о прове</w:t>
      </w:r>
      <w:r w:rsidRPr="0040648C">
        <w:rPr>
          <w:rFonts w:ascii="Times New Roman" w:hAnsi="Times New Roman"/>
          <w:bCs/>
          <w:spacing w:val="-7"/>
          <w:sz w:val="18"/>
          <w:szCs w:val="18"/>
        </w:rPr>
        <w:t xml:space="preserve">дении торгов, </w:t>
      </w:r>
      <w:r w:rsidRPr="0040648C">
        <w:rPr>
          <w:rFonts w:ascii="Times New Roman" w:hAnsi="Times New Roman"/>
          <w:bCs/>
          <w:spacing w:val="-11"/>
          <w:sz w:val="18"/>
          <w:szCs w:val="18"/>
        </w:rPr>
        <w:t xml:space="preserve">проводимых на основании </w:t>
      </w:r>
      <w:bookmarkStart w:id="1" w:name="OLE_LINK7"/>
      <w:bookmarkStart w:id="2" w:name="OLE_LINK8"/>
      <w:bookmarkStart w:id="3" w:name="OLE_LINK15"/>
      <w:bookmarkStart w:id="4" w:name="OLE_LINK16"/>
      <w:r w:rsidRPr="0040648C">
        <w:rPr>
          <w:rFonts w:ascii="Times New Roman" w:hAnsi="Times New Roman"/>
          <w:bCs/>
          <w:spacing w:val="-11"/>
          <w:sz w:val="18"/>
          <w:szCs w:val="18"/>
        </w:rPr>
        <w:t>Постанов</w:t>
      </w:r>
      <w:r w:rsidRPr="0040648C">
        <w:rPr>
          <w:rFonts w:ascii="Times New Roman" w:hAnsi="Times New Roman"/>
          <w:bCs/>
          <w:spacing w:val="-12"/>
          <w:sz w:val="18"/>
          <w:szCs w:val="18"/>
        </w:rPr>
        <w:t>ления Администрации городского поселения Петра Дубрава муниципально</w:t>
      </w:r>
      <w:r w:rsidRPr="0040648C">
        <w:rPr>
          <w:rFonts w:ascii="Times New Roman" w:hAnsi="Times New Roman"/>
          <w:bCs/>
          <w:spacing w:val="-8"/>
          <w:sz w:val="18"/>
          <w:szCs w:val="18"/>
        </w:rPr>
        <w:t>го района Волжский Самарской об</w:t>
      </w:r>
      <w:r w:rsidRPr="0040648C">
        <w:rPr>
          <w:rFonts w:ascii="Times New Roman" w:hAnsi="Times New Roman"/>
          <w:bCs/>
          <w:spacing w:val="-3"/>
          <w:sz w:val="18"/>
          <w:szCs w:val="18"/>
        </w:rPr>
        <w:t xml:space="preserve">ласти от 12.12.2018 года № </w:t>
      </w:r>
      <w:bookmarkEnd w:id="1"/>
      <w:bookmarkEnd w:id="2"/>
      <w:bookmarkEnd w:id="3"/>
      <w:bookmarkEnd w:id="4"/>
      <w:r w:rsidRPr="0040648C">
        <w:rPr>
          <w:rFonts w:ascii="Times New Roman" w:hAnsi="Times New Roman"/>
          <w:bCs/>
          <w:spacing w:val="-3"/>
          <w:sz w:val="18"/>
          <w:szCs w:val="18"/>
        </w:rPr>
        <w:t>146 «</w:t>
      </w:r>
      <w:r w:rsidRPr="0040648C">
        <w:rPr>
          <w:rFonts w:ascii="Times New Roman" w:hAnsi="Times New Roman"/>
          <w:sz w:val="18"/>
          <w:szCs w:val="18"/>
        </w:rPr>
        <w:t xml:space="preserve">О проведении аукциона по продаже права на заключение </w:t>
      </w:r>
      <w:r w:rsidRPr="0040648C">
        <w:rPr>
          <w:rFonts w:ascii="Times New Roman" w:hAnsi="Times New Roman"/>
          <w:sz w:val="18"/>
          <w:szCs w:val="18"/>
        </w:rPr>
        <w:lastRenderedPageBreak/>
        <w:t>договора аренды земельного участка (земли населенных пунктов) для размещения гаража, площадью 127  кв.м., расположенного по адресу: Самарская область, Волжский район, п.г.т. Петра Дубрава, ул. Климова, участок б/н</w:t>
      </w:r>
      <w:r w:rsidRPr="0040648C">
        <w:rPr>
          <w:rFonts w:ascii="Times New Roman" w:hAnsi="Times New Roman"/>
          <w:bCs/>
          <w:spacing w:val="-3"/>
          <w:sz w:val="18"/>
          <w:szCs w:val="18"/>
        </w:rPr>
        <w:t>».</w:t>
      </w:r>
    </w:p>
    <w:p w:rsidR="0040648C" w:rsidRPr="0040648C" w:rsidRDefault="0040648C" w:rsidP="00A1294E">
      <w:pPr>
        <w:widowControl w:val="0"/>
        <w:numPr>
          <w:ilvl w:val="0"/>
          <w:numId w:val="4"/>
        </w:numPr>
        <w:pBdr>
          <w:top w:val="single" w:sz="4" w:space="1" w:color="FFFFFF"/>
          <w:left w:val="single" w:sz="4" w:space="4" w:color="FFFFFF"/>
          <w:bottom w:val="single" w:sz="4" w:space="1" w:color="FFFFFF"/>
          <w:right w:val="single" w:sz="4" w:space="6" w:color="FFFFFF"/>
        </w:pBdr>
        <w:shd w:val="clear" w:color="auto" w:fill="FFFFFF"/>
        <w:suppressAutoHyphens/>
        <w:spacing w:after="0" w:line="240" w:lineRule="auto"/>
        <w:jc w:val="center"/>
        <w:rPr>
          <w:rFonts w:ascii="Times New Roman" w:hAnsi="Times New Roman"/>
          <w:b/>
          <w:bCs/>
          <w:sz w:val="18"/>
          <w:szCs w:val="18"/>
        </w:rPr>
      </w:pPr>
      <w:r w:rsidRPr="0040648C">
        <w:rPr>
          <w:rFonts w:ascii="Times New Roman" w:hAnsi="Times New Roman"/>
          <w:b/>
          <w:bCs/>
          <w:spacing w:val="-6"/>
          <w:sz w:val="18"/>
          <w:szCs w:val="18"/>
        </w:rPr>
        <w:t>Характеристика недвижимого имущества, выс</w:t>
      </w:r>
      <w:r w:rsidRPr="0040648C">
        <w:rPr>
          <w:rFonts w:ascii="Times New Roman" w:hAnsi="Times New Roman"/>
          <w:b/>
          <w:bCs/>
          <w:sz w:val="18"/>
          <w:szCs w:val="18"/>
        </w:rPr>
        <w:t>тавленного на торги:</w:t>
      </w:r>
    </w:p>
    <w:p w:rsidR="0040648C" w:rsidRPr="0040648C" w:rsidRDefault="0040648C" w:rsidP="0040648C">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hAnsi="Times New Roman"/>
          <w:sz w:val="18"/>
          <w:szCs w:val="18"/>
        </w:rPr>
      </w:pPr>
      <w:r w:rsidRPr="0040648C">
        <w:rPr>
          <w:rFonts w:ascii="Times New Roman" w:hAnsi="Times New Roman"/>
          <w:spacing w:val="-7"/>
          <w:sz w:val="18"/>
          <w:szCs w:val="18"/>
        </w:rPr>
        <w:tab/>
        <w:t>1.1.</w:t>
      </w:r>
      <w:r w:rsidRPr="0040648C">
        <w:rPr>
          <w:rFonts w:ascii="Times New Roman" w:hAnsi="Times New Roman"/>
          <w:b/>
          <w:spacing w:val="-7"/>
          <w:sz w:val="18"/>
          <w:szCs w:val="18"/>
        </w:rPr>
        <w:t xml:space="preserve"> </w:t>
      </w:r>
      <w:r w:rsidRPr="0040648C">
        <w:rPr>
          <w:rFonts w:ascii="Times New Roman" w:hAnsi="Times New Roman"/>
          <w:spacing w:val="-7"/>
          <w:sz w:val="18"/>
          <w:szCs w:val="18"/>
        </w:rPr>
        <w:t xml:space="preserve">Продажа права на заключение договора аренды земельного участка </w:t>
      </w:r>
      <w:r w:rsidRPr="0040648C">
        <w:rPr>
          <w:rFonts w:ascii="Times New Roman" w:hAnsi="Times New Roman"/>
          <w:sz w:val="18"/>
          <w:szCs w:val="18"/>
        </w:rPr>
        <w:t xml:space="preserve">(земли населенных пунктов) для размещения гаража, сроком на 5 (пять) лет, </w:t>
      </w:r>
      <w:bookmarkStart w:id="5" w:name="OLE_LINK19"/>
      <w:bookmarkStart w:id="6" w:name="OLE_LINK20"/>
      <w:r w:rsidRPr="0040648C">
        <w:rPr>
          <w:rFonts w:ascii="Times New Roman" w:hAnsi="Times New Roman"/>
          <w:sz w:val="18"/>
          <w:szCs w:val="18"/>
        </w:rPr>
        <w:t>кадастровый номер 63:17:0302004:406, площадью 127 (сто двадцать семь) кв.м., расположенного по адресу: Самарская область, Волжский район, п.г.т. Петра Дубрава, ул. Климова, участок б/н.</w:t>
      </w:r>
      <w:bookmarkEnd w:id="5"/>
      <w:bookmarkEnd w:id="6"/>
    </w:p>
    <w:p w:rsidR="0040648C" w:rsidRPr="0040648C" w:rsidRDefault="0040648C" w:rsidP="0040648C">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hAnsi="Times New Roman"/>
          <w:sz w:val="18"/>
          <w:szCs w:val="18"/>
        </w:rPr>
      </w:pPr>
      <w:r w:rsidRPr="0040648C">
        <w:rPr>
          <w:rFonts w:ascii="Times New Roman" w:hAnsi="Times New Roman"/>
          <w:sz w:val="18"/>
          <w:szCs w:val="18"/>
        </w:rPr>
        <w:t>Ограничения и обременения: не зарегистрированы.</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sz w:val="18"/>
          <w:szCs w:val="18"/>
        </w:rPr>
      </w:pPr>
      <w:r w:rsidRPr="0040648C">
        <w:rPr>
          <w:rFonts w:ascii="Times New Roman" w:hAnsi="Times New Roman"/>
          <w:color w:val="000000"/>
          <w:sz w:val="18"/>
          <w:szCs w:val="18"/>
        </w:rPr>
        <w:t>Местоположение и границы земельного участка определяются выпиской из ЕГРН.</w:t>
      </w:r>
    </w:p>
    <w:p w:rsidR="0040648C" w:rsidRPr="0040648C" w:rsidRDefault="0040648C" w:rsidP="0040648C">
      <w:pPr>
        <w:autoSpaceDE w:val="0"/>
        <w:autoSpaceDN w:val="0"/>
        <w:adjustRightInd w:val="0"/>
        <w:spacing w:after="0" w:line="240" w:lineRule="auto"/>
        <w:ind w:firstLine="709"/>
        <w:jc w:val="both"/>
        <w:rPr>
          <w:rFonts w:ascii="Times New Roman" w:eastAsia="Times New Roman" w:hAnsi="Times New Roman"/>
          <w:sz w:val="18"/>
          <w:szCs w:val="18"/>
        </w:rPr>
      </w:pPr>
      <w:r w:rsidRPr="0040648C">
        <w:rPr>
          <w:rFonts w:ascii="Times New Roman" w:eastAsia="Times New Roman" w:hAnsi="Times New Roman"/>
          <w:sz w:val="18"/>
          <w:szCs w:val="18"/>
        </w:rPr>
        <w:t>1.2. Имеется техническая возможность подключения к сетям инженерно-технического обеспечения:</w:t>
      </w:r>
    </w:p>
    <w:p w:rsidR="0040648C" w:rsidRPr="0040648C" w:rsidRDefault="0040648C" w:rsidP="0040648C">
      <w:pPr>
        <w:autoSpaceDE w:val="0"/>
        <w:autoSpaceDN w:val="0"/>
        <w:adjustRightInd w:val="0"/>
        <w:spacing w:after="0" w:line="240" w:lineRule="auto"/>
        <w:ind w:firstLine="709"/>
        <w:jc w:val="both"/>
        <w:rPr>
          <w:rFonts w:ascii="Times New Roman" w:hAnsi="Times New Roman"/>
          <w:color w:val="000000"/>
          <w:sz w:val="18"/>
          <w:szCs w:val="18"/>
        </w:rPr>
      </w:pPr>
      <w:r w:rsidRPr="0040648C">
        <w:rPr>
          <w:rFonts w:ascii="Times New Roman" w:eastAsia="Times New Roman" w:hAnsi="Times New Roman"/>
          <w:sz w:val="18"/>
          <w:szCs w:val="18"/>
        </w:rPr>
        <w:t xml:space="preserve">1.2.1. </w:t>
      </w:r>
      <w:r w:rsidRPr="0040648C">
        <w:rPr>
          <w:rFonts w:ascii="Times New Roman" w:hAnsi="Times New Roman"/>
          <w:color w:val="000000"/>
          <w:sz w:val="18"/>
          <w:szCs w:val="18"/>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Российской Федерации от 27.12.2004 № 861 после подачи заявки установленного образца на технологическое присоединение в адрес ЗАО «Самарская сетевая компания».</w:t>
      </w:r>
    </w:p>
    <w:p w:rsidR="0040648C" w:rsidRPr="0040648C" w:rsidRDefault="0040648C" w:rsidP="0040648C">
      <w:pPr>
        <w:autoSpaceDE w:val="0"/>
        <w:autoSpaceDN w:val="0"/>
        <w:adjustRightInd w:val="0"/>
        <w:spacing w:after="0" w:line="240" w:lineRule="auto"/>
        <w:ind w:firstLine="709"/>
        <w:jc w:val="both"/>
        <w:rPr>
          <w:rFonts w:ascii="Times New Roman" w:hAnsi="Times New Roman"/>
          <w:color w:val="000000"/>
          <w:sz w:val="18"/>
          <w:szCs w:val="18"/>
        </w:rPr>
      </w:pPr>
      <w:r w:rsidRPr="0040648C">
        <w:rPr>
          <w:rFonts w:ascii="Times New Roman" w:hAnsi="Times New Roman"/>
          <w:color w:val="000000"/>
          <w:sz w:val="18"/>
          <w:szCs w:val="18"/>
        </w:rPr>
        <w:t>1.2.2. Параметры строительства определены правилами землепользования и застройки городского поселения Петра Дубрава муниципального района Волжский Самарской области, опубликованными на официальном сайте Администрации муниципального района Волжский Самарской области в сети Интернет.</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jc w:val="both"/>
        <w:rPr>
          <w:rFonts w:ascii="Times New Roman" w:hAnsi="Times New Roman"/>
          <w:sz w:val="18"/>
          <w:szCs w:val="18"/>
        </w:rPr>
      </w:pPr>
      <w:r w:rsidRPr="0040648C">
        <w:rPr>
          <w:rFonts w:ascii="Times New Roman" w:hAnsi="Times New Roman"/>
          <w:spacing w:val="-6"/>
          <w:sz w:val="18"/>
          <w:szCs w:val="18"/>
        </w:rPr>
        <w:t xml:space="preserve">             1.3. Начальная цена предмета аукциона, указанного в пункте 1.1. настоящего информационного сообщения, составляет </w:t>
      </w:r>
      <w:r w:rsidRPr="0040648C">
        <w:rPr>
          <w:rFonts w:ascii="Times New Roman" w:hAnsi="Times New Roman"/>
          <w:b/>
          <w:spacing w:val="-6"/>
          <w:sz w:val="18"/>
          <w:szCs w:val="18"/>
        </w:rPr>
        <w:t xml:space="preserve">– </w:t>
      </w:r>
      <w:r w:rsidRPr="0040648C">
        <w:rPr>
          <w:rFonts w:ascii="Times New Roman" w:hAnsi="Times New Roman"/>
          <w:sz w:val="18"/>
          <w:szCs w:val="18"/>
        </w:rPr>
        <w:t>17 500 (семнадцать тысяч пятьсот) рублей 00 копеек в год, согласно отчету об оценке, выполненному ООО «РЕГИОН».</w:t>
      </w:r>
    </w:p>
    <w:p w:rsidR="0040648C" w:rsidRPr="0040648C" w:rsidRDefault="0040648C" w:rsidP="0040648C">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eastAsia="Times New Roman" w:hAnsi="Times New Roman"/>
          <w:color w:val="FF0000"/>
          <w:sz w:val="18"/>
          <w:szCs w:val="18"/>
        </w:rPr>
      </w:pPr>
      <w:r w:rsidRPr="0040648C">
        <w:rPr>
          <w:rFonts w:ascii="Times New Roman" w:hAnsi="Times New Roman"/>
          <w:spacing w:val="-5"/>
          <w:sz w:val="18"/>
          <w:szCs w:val="18"/>
        </w:rPr>
        <w:t xml:space="preserve">1.4. Шаг аукциона </w:t>
      </w:r>
      <w:r w:rsidRPr="0040648C">
        <w:rPr>
          <w:rFonts w:ascii="Times New Roman" w:hAnsi="Times New Roman"/>
          <w:sz w:val="18"/>
          <w:szCs w:val="18"/>
        </w:rPr>
        <w:t>в размере 520 (пятьсот двадцать) рублей 00 копеек.</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b/>
          <w:spacing w:val="-5"/>
          <w:sz w:val="18"/>
          <w:szCs w:val="18"/>
        </w:rPr>
      </w:pPr>
      <w:r w:rsidRPr="0040648C">
        <w:rPr>
          <w:rFonts w:ascii="Times New Roman" w:hAnsi="Times New Roman"/>
          <w:spacing w:val="-5"/>
          <w:sz w:val="18"/>
          <w:szCs w:val="18"/>
        </w:rPr>
        <w:t xml:space="preserve">1.5. Размер (сумма) задатка </w:t>
      </w:r>
      <w:r w:rsidRPr="0040648C">
        <w:rPr>
          <w:rFonts w:ascii="Times New Roman" w:hAnsi="Times New Roman"/>
          <w:sz w:val="18"/>
          <w:szCs w:val="18"/>
        </w:rPr>
        <w:t>составляет 17 500 (семнадцать тысяч пятьсот) рублей 00 копеек.</w:t>
      </w:r>
    </w:p>
    <w:p w:rsidR="0040648C" w:rsidRPr="0040648C" w:rsidRDefault="0040648C" w:rsidP="00A1294E">
      <w:pPr>
        <w:widowControl w:val="0"/>
        <w:numPr>
          <w:ilvl w:val="0"/>
          <w:numId w:val="4"/>
        </w:numPr>
        <w:pBdr>
          <w:top w:val="single" w:sz="4" w:space="1" w:color="FFFFFF"/>
          <w:left w:val="single" w:sz="4" w:space="4" w:color="FFFFFF"/>
          <w:bottom w:val="single" w:sz="4" w:space="1" w:color="FFFFFF"/>
          <w:right w:val="single" w:sz="4" w:space="4" w:color="FFFFFF"/>
        </w:pBdr>
        <w:shd w:val="clear" w:color="auto" w:fill="FFFFFF"/>
        <w:suppressAutoHyphens/>
        <w:spacing w:after="0" w:line="240" w:lineRule="auto"/>
        <w:jc w:val="center"/>
        <w:rPr>
          <w:rFonts w:ascii="Times New Roman" w:hAnsi="Times New Roman"/>
          <w:b/>
          <w:bCs/>
          <w:spacing w:val="-5"/>
          <w:sz w:val="18"/>
          <w:szCs w:val="18"/>
        </w:rPr>
      </w:pPr>
      <w:r w:rsidRPr="0040648C">
        <w:rPr>
          <w:rFonts w:ascii="Times New Roman" w:hAnsi="Times New Roman"/>
          <w:b/>
          <w:spacing w:val="-5"/>
          <w:sz w:val="18"/>
          <w:szCs w:val="18"/>
        </w:rPr>
        <w:t xml:space="preserve">Условия </w:t>
      </w:r>
      <w:r w:rsidRPr="0040648C">
        <w:rPr>
          <w:rFonts w:ascii="Times New Roman" w:hAnsi="Times New Roman"/>
          <w:b/>
          <w:bCs/>
          <w:spacing w:val="-5"/>
          <w:sz w:val="18"/>
          <w:szCs w:val="18"/>
        </w:rPr>
        <w:t>проведения торгов:</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color w:val="000000"/>
          <w:sz w:val="18"/>
          <w:szCs w:val="18"/>
        </w:rPr>
      </w:pPr>
      <w:r w:rsidRPr="0040648C">
        <w:rPr>
          <w:rFonts w:ascii="Times New Roman" w:hAnsi="Times New Roman"/>
          <w:color w:val="000000"/>
          <w:spacing w:val="-1"/>
          <w:sz w:val="18"/>
          <w:szCs w:val="18"/>
        </w:rPr>
        <w:t xml:space="preserve">2.1. </w:t>
      </w:r>
      <w:bookmarkStart w:id="7" w:name="OLE_LINK6"/>
      <w:bookmarkStart w:id="8" w:name="OLE_LINK14"/>
      <w:r w:rsidRPr="0040648C">
        <w:rPr>
          <w:rFonts w:ascii="Times New Roman" w:hAnsi="Times New Roman"/>
          <w:color w:val="000000"/>
          <w:spacing w:val="-1"/>
          <w:sz w:val="18"/>
          <w:szCs w:val="18"/>
        </w:rPr>
        <w:t xml:space="preserve">Торги </w:t>
      </w:r>
      <w:r w:rsidRPr="0040648C">
        <w:rPr>
          <w:rFonts w:ascii="Times New Roman" w:hAnsi="Times New Roman"/>
          <w:bCs/>
          <w:color w:val="000000"/>
          <w:spacing w:val="-1"/>
          <w:sz w:val="18"/>
          <w:szCs w:val="18"/>
        </w:rPr>
        <w:t>проводятся в п</w:t>
      </w:r>
      <w:r w:rsidRPr="0040648C">
        <w:rPr>
          <w:rFonts w:ascii="Times New Roman" w:hAnsi="Times New Roman"/>
          <w:color w:val="000000"/>
          <w:spacing w:val="-1"/>
          <w:sz w:val="18"/>
          <w:szCs w:val="18"/>
        </w:rPr>
        <w:t xml:space="preserve">омещении </w:t>
      </w:r>
      <w:r w:rsidRPr="0040648C">
        <w:rPr>
          <w:rFonts w:ascii="Times New Roman" w:hAnsi="Times New Roman"/>
          <w:bCs/>
          <w:color w:val="000000"/>
          <w:sz w:val="18"/>
          <w:szCs w:val="18"/>
        </w:rPr>
        <w:t xml:space="preserve">Организатора торгов </w:t>
      </w:r>
      <w:r w:rsidRPr="0040648C">
        <w:rPr>
          <w:rFonts w:ascii="Times New Roman" w:hAnsi="Times New Roman"/>
          <w:b/>
          <w:bCs/>
          <w:color w:val="000000"/>
          <w:sz w:val="18"/>
          <w:szCs w:val="18"/>
        </w:rPr>
        <w:t>27 февраля 2019 года</w:t>
      </w:r>
      <w:r w:rsidRPr="0040648C">
        <w:rPr>
          <w:rFonts w:ascii="Times New Roman" w:hAnsi="Times New Roman"/>
          <w:bCs/>
          <w:color w:val="000000"/>
          <w:sz w:val="18"/>
          <w:szCs w:val="18"/>
        </w:rPr>
        <w:t xml:space="preserve"> в </w:t>
      </w:r>
      <w:r w:rsidRPr="0040648C">
        <w:rPr>
          <w:rFonts w:ascii="Times New Roman" w:hAnsi="Times New Roman"/>
          <w:b/>
          <w:bCs/>
          <w:color w:val="000000"/>
          <w:sz w:val="18"/>
          <w:szCs w:val="18"/>
        </w:rPr>
        <w:t>11-00</w:t>
      </w:r>
      <w:r w:rsidRPr="0040648C">
        <w:rPr>
          <w:rFonts w:ascii="Times New Roman" w:hAnsi="Times New Roman"/>
          <w:bCs/>
          <w:color w:val="000000"/>
          <w:sz w:val="18"/>
          <w:szCs w:val="18"/>
        </w:rPr>
        <w:t xml:space="preserve"> по местному времени по адресу: Самарская область, Волжский район, п.г.т. Петра Дубрава, ул. Климова, д. 7.</w:t>
      </w:r>
      <w:bookmarkEnd w:id="7"/>
    </w:p>
    <w:bookmarkEnd w:id="8"/>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color w:val="000000"/>
          <w:sz w:val="18"/>
          <w:szCs w:val="18"/>
        </w:rPr>
      </w:pPr>
      <w:r w:rsidRPr="0040648C">
        <w:rPr>
          <w:rFonts w:ascii="Times New Roman" w:hAnsi="Times New Roman"/>
          <w:color w:val="000000"/>
          <w:sz w:val="18"/>
          <w:szCs w:val="18"/>
        </w:rPr>
        <w:t xml:space="preserve">2.2. </w:t>
      </w:r>
      <w:bookmarkStart w:id="9" w:name="OLE_LINK4"/>
      <w:bookmarkStart w:id="10" w:name="OLE_LINK5"/>
      <w:bookmarkStart w:id="11" w:name="OLE_LINK12"/>
      <w:r w:rsidRPr="0040648C">
        <w:rPr>
          <w:rFonts w:ascii="Times New Roman" w:hAnsi="Times New Roman"/>
          <w:color w:val="000000"/>
          <w:sz w:val="18"/>
          <w:szCs w:val="18"/>
        </w:rPr>
        <w:t xml:space="preserve">Торги проводятся в форме аукциона, </w:t>
      </w:r>
      <w:r w:rsidRPr="0040648C">
        <w:rPr>
          <w:rFonts w:ascii="Times New Roman" w:hAnsi="Times New Roman"/>
          <w:color w:val="000000"/>
          <w:spacing w:val="-2"/>
          <w:sz w:val="18"/>
          <w:szCs w:val="18"/>
        </w:rPr>
        <w:t>открытого по составу участников и откры</w:t>
      </w:r>
      <w:r w:rsidRPr="0040648C">
        <w:rPr>
          <w:rFonts w:ascii="Times New Roman" w:hAnsi="Times New Roman"/>
          <w:color w:val="000000"/>
          <w:spacing w:val="-2"/>
          <w:sz w:val="18"/>
          <w:szCs w:val="18"/>
        </w:rPr>
        <w:softHyphen/>
      </w:r>
      <w:r w:rsidRPr="0040648C">
        <w:rPr>
          <w:rFonts w:ascii="Times New Roman" w:hAnsi="Times New Roman"/>
          <w:color w:val="000000"/>
          <w:sz w:val="18"/>
          <w:szCs w:val="18"/>
        </w:rPr>
        <w:t>того по форме подачи предложений по цене.</w:t>
      </w:r>
      <w:bookmarkEnd w:id="9"/>
      <w:bookmarkEnd w:id="10"/>
      <w:bookmarkEnd w:id="11"/>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color w:val="000000"/>
          <w:sz w:val="18"/>
          <w:szCs w:val="18"/>
        </w:rPr>
      </w:pPr>
      <w:r w:rsidRPr="0040648C">
        <w:rPr>
          <w:rFonts w:ascii="Times New Roman" w:hAnsi="Times New Roman"/>
          <w:color w:val="000000"/>
          <w:sz w:val="18"/>
          <w:szCs w:val="18"/>
        </w:rPr>
        <w:t>2.3. К участию в аукционе допускаются юридические и физические лица, своев</w:t>
      </w:r>
      <w:r w:rsidRPr="0040648C">
        <w:rPr>
          <w:rFonts w:ascii="Times New Roman" w:hAnsi="Times New Roman"/>
          <w:color w:val="000000"/>
          <w:sz w:val="18"/>
          <w:szCs w:val="18"/>
        </w:rPr>
        <w:softHyphen/>
        <w:t xml:space="preserve">ременно подавшие заявку на участие </w:t>
      </w:r>
      <w:r w:rsidRPr="0040648C">
        <w:rPr>
          <w:rFonts w:ascii="Times New Roman" w:hAnsi="Times New Roman"/>
          <w:bCs/>
          <w:color w:val="000000"/>
          <w:sz w:val="18"/>
          <w:szCs w:val="18"/>
        </w:rPr>
        <w:t xml:space="preserve">в </w:t>
      </w:r>
      <w:r w:rsidRPr="0040648C">
        <w:rPr>
          <w:rFonts w:ascii="Times New Roman" w:hAnsi="Times New Roman"/>
          <w:color w:val="000000"/>
          <w:sz w:val="18"/>
          <w:szCs w:val="18"/>
        </w:rPr>
        <w:t xml:space="preserve">аукционе и представившие документы </w:t>
      </w:r>
      <w:r w:rsidRPr="0040648C">
        <w:rPr>
          <w:rFonts w:ascii="Times New Roman" w:hAnsi="Times New Roman"/>
          <w:bCs/>
          <w:color w:val="000000"/>
          <w:sz w:val="18"/>
          <w:szCs w:val="18"/>
        </w:rPr>
        <w:t xml:space="preserve">в </w:t>
      </w:r>
      <w:r w:rsidRPr="0040648C">
        <w:rPr>
          <w:rFonts w:ascii="Times New Roman" w:hAnsi="Times New Roman"/>
          <w:color w:val="000000"/>
          <w:sz w:val="18"/>
          <w:szCs w:val="18"/>
        </w:rPr>
        <w:t>соответствии с перечнем, объявленным в настоящем сообщении, обеспечившие поступление на текущий счет Организатора торгов, указанный в настоящем со</w:t>
      </w:r>
      <w:r w:rsidRPr="0040648C">
        <w:rPr>
          <w:rFonts w:ascii="Times New Roman" w:hAnsi="Times New Roman"/>
          <w:color w:val="000000"/>
          <w:sz w:val="18"/>
          <w:szCs w:val="18"/>
        </w:rPr>
        <w:softHyphen/>
        <w:t xml:space="preserve">общении, установленной суммы задатка </w:t>
      </w:r>
      <w:r w:rsidRPr="0040648C">
        <w:rPr>
          <w:rFonts w:ascii="Times New Roman" w:hAnsi="Times New Roman"/>
          <w:bCs/>
          <w:color w:val="000000"/>
          <w:sz w:val="18"/>
          <w:szCs w:val="18"/>
        </w:rPr>
        <w:t xml:space="preserve">в </w:t>
      </w:r>
      <w:r w:rsidRPr="0040648C">
        <w:rPr>
          <w:rFonts w:ascii="Times New Roman" w:hAnsi="Times New Roman"/>
          <w:color w:val="000000"/>
          <w:sz w:val="18"/>
          <w:szCs w:val="18"/>
        </w:rPr>
        <w:t>указанный срок. Документом, подтвер</w:t>
      </w:r>
      <w:r w:rsidRPr="0040648C">
        <w:rPr>
          <w:rFonts w:ascii="Times New Roman" w:hAnsi="Times New Roman"/>
          <w:color w:val="000000"/>
          <w:sz w:val="18"/>
          <w:szCs w:val="18"/>
        </w:rPr>
        <w:softHyphen/>
        <w:t>ждающим поступление задатка на текущий счет Организатора торгов, является выписка со счета Организатора торгов.</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color w:val="000000"/>
          <w:sz w:val="18"/>
          <w:szCs w:val="18"/>
        </w:rPr>
      </w:pPr>
      <w:r w:rsidRPr="0040648C">
        <w:rPr>
          <w:rFonts w:ascii="Times New Roman" w:hAnsi="Times New Roman"/>
          <w:color w:val="000000"/>
          <w:sz w:val="18"/>
          <w:szCs w:val="18"/>
        </w:rPr>
        <w:t>2.4. Обязанность доказать свое право на участие в аукционе лежит на претенден</w:t>
      </w:r>
      <w:r w:rsidRPr="0040648C">
        <w:rPr>
          <w:rFonts w:ascii="Times New Roman" w:hAnsi="Times New Roman"/>
          <w:color w:val="000000"/>
          <w:sz w:val="18"/>
          <w:szCs w:val="18"/>
        </w:rPr>
        <w:softHyphen/>
        <w:t>те. Для участия в аукционе необходимо внести сумму задатка.</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color w:val="000000"/>
          <w:sz w:val="18"/>
          <w:szCs w:val="18"/>
        </w:rPr>
      </w:pPr>
      <w:r w:rsidRPr="0040648C">
        <w:rPr>
          <w:rFonts w:ascii="Times New Roman" w:hAnsi="Times New Roman"/>
          <w:color w:val="000000"/>
          <w:sz w:val="18"/>
          <w:szCs w:val="18"/>
        </w:rPr>
        <w:t>2.5. Средство платежа - денежные средства в валюте Российской Федерации (рубли).</w:t>
      </w:r>
    </w:p>
    <w:p w:rsidR="0040648C" w:rsidRPr="0040648C" w:rsidRDefault="0040648C" w:rsidP="0040648C">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40648C">
        <w:rPr>
          <w:rFonts w:ascii="Times New Roman" w:eastAsia="Times New Roman" w:hAnsi="Times New Roman"/>
          <w:color w:val="000000"/>
          <w:sz w:val="18"/>
          <w:szCs w:val="18"/>
        </w:rPr>
        <w:t xml:space="preserve">2.6. Организатор аукциона вправе отказаться от проведения аукциона не позднее, чем за 3 (три) дня до дня проведения аукциона по основаниям, предусмотренным пунктом 8 статьи 39.11 Земельного кодекса Российской Федерации. </w:t>
      </w:r>
    </w:p>
    <w:p w:rsidR="0040648C" w:rsidRPr="0040648C" w:rsidRDefault="0040648C" w:rsidP="0040648C">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40648C">
        <w:rPr>
          <w:rFonts w:ascii="Times New Roman" w:eastAsia="Times New Roman" w:hAnsi="Times New Roman"/>
          <w:color w:val="000000"/>
          <w:sz w:val="18"/>
          <w:szCs w:val="18"/>
        </w:rPr>
        <w:t xml:space="preserve">2.7. Информационное сообщение об отказе в проведении аукциона опубликовывается организатором аукциона в течение 3 (трех) дней в периодических печатных изданиях, в которых было опубликовано информационное сообщение о проведении аукциона. </w:t>
      </w:r>
    </w:p>
    <w:p w:rsidR="0040648C" w:rsidRPr="0040648C" w:rsidRDefault="0040648C" w:rsidP="0040648C">
      <w:pPr>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40648C">
        <w:rPr>
          <w:rFonts w:ascii="Times New Roman" w:eastAsia="Times New Roman" w:hAnsi="Times New Roman"/>
          <w:color w:val="000000"/>
          <w:sz w:val="18"/>
          <w:szCs w:val="18"/>
        </w:rPr>
        <w:t>2.8. Сообщение об отказе в проведении аукциона размещается на официальном сайте Российской Федерации в сети «Интернет» (</w:t>
      </w:r>
      <w:hyperlink r:id="rId20" w:history="1">
        <w:r w:rsidRPr="0040648C">
          <w:rPr>
            <w:rStyle w:val="af"/>
            <w:rFonts w:ascii="Times New Roman" w:hAnsi="Times New Roman"/>
            <w:sz w:val="18"/>
            <w:szCs w:val="18"/>
          </w:rPr>
          <w:t>www.torgi.gov.ru</w:t>
        </w:r>
      </w:hyperlink>
      <w:r w:rsidRPr="0040648C">
        <w:rPr>
          <w:rFonts w:ascii="Times New Roman" w:eastAsia="Times New Roman" w:hAnsi="Times New Roman"/>
          <w:color w:val="000000"/>
          <w:sz w:val="18"/>
          <w:szCs w:val="18"/>
        </w:rPr>
        <w:t xml:space="preserve">) в течении 3 (трех) дней со дня принятия решения об отказе в проведении аукциона. </w:t>
      </w:r>
    </w:p>
    <w:p w:rsidR="0040648C" w:rsidRPr="0040648C" w:rsidRDefault="0040648C" w:rsidP="0040648C">
      <w:pPr>
        <w:autoSpaceDE w:val="0"/>
        <w:autoSpaceDN w:val="0"/>
        <w:adjustRightInd w:val="0"/>
        <w:spacing w:after="0" w:line="240" w:lineRule="auto"/>
        <w:ind w:firstLine="709"/>
        <w:jc w:val="both"/>
        <w:rPr>
          <w:rFonts w:ascii="Times New Roman" w:hAnsi="Times New Roman"/>
          <w:b/>
          <w:bCs/>
          <w:sz w:val="18"/>
          <w:szCs w:val="18"/>
        </w:rPr>
      </w:pPr>
      <w:r w:rsidRPr="0040648C">
        <w:rPr>
          <w:rFonts w:ascii="Times New Roman" w:eastAsia="Times New Roman" w:hAnsi="Times New Roman"/>
          <w:color w:val="000000"/>
          <w:sz w:val="18"/>
          <w:szCs w:val="18"/>
        </w:rPr>
        <w:t>2.9. Организатор аукциона в течение 3 (трех) дней обязан известить участников аукциона о своем отказе в проведении аукциона и возвратить участникам аукциона внесенные задатки.</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jc w:val="center"/>
        <w:rPr>
          <w:rFonts w:ascii="Times New Roman" w:hAnsi="Times New Roman"/>
          <w:b/>
          <w:bCs/>
          <w:sz w:val="18"/>
          <w:szCs w:val="18"/>
        </w:rPr>
      </w:pPr>
      <w:r w:rsidRPr="0040648C">
        <w:rPr>
          <w:rFonts w:ascii="Times New Roman" w:hAnsi="Times New Roman"/>
          <w:b/>
          <w:bCs/>
          <w:sz w:val="18"/>
          <w:szCs w:val="18"/>
        </w:rPr>
        <w:t>3. Документы, представляемые для участия в аукционе:</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tabs>
          <w:tab w:val="left" w:pos="365"/>
        </w:tabs>
        <w:spacing w:after="0" w:line="240" w:lineRule="auto"/>
        <w:ind w:firstLine="709"/>
        <w:jc w:val="both"/>
        <w:rPr>
          <w:rFonts w:ascii="Times New Roman" w:hAnsi="Times New Roman"/>
          <w:sz w:val="18"/>
          <w:szCs w:val="18"/>
        </w:rPr>
      </w:pPr>
      <w:r w:rsidRPr="0040648C">
        <w:rPr>
          <w:rFonts w:ascii="Times New Roman" w:hAnsi="Times New Roman"/>
          <w:sz w:val="18"/>
          <w:szCs w:val="18"/>
        </w:rPr>
        <w:t xml:space="preserve">3.1. </w:t>
      </w:r>
      <w:bookmarkStart w:id="12" w:name="OLE_LINK2"/>
      <w:bookmarkStart w:id="13" w:name="OLE_LINK3"/>
      <w:bookmarkStart w:id="14" w:name="OLE_LINK11"/>
      <w:r w:rsidRPr="0040648C">
        <w:rPr>
          <w:rFonts w:ascii="Times New Roman" w:hAnsi="Times New Roman"/>
          <w:sz w:val="18"/>
          <w:szCs w:val="18"/>
        </w:rPr>
        <w:t xml:space="preserve">Заявка на участие </w:t>
      </w:r>
      <w:r w:rsidRPr="0040648C">
        <w:rPr>
          <w:rFonts w:ascii="Times New Roman" w:hAnsi="Times New Roman"/>
          <w:bCs/>
          <w:sz w:val="18"/>
          <w:szCs w:val="18"/>
        </w:rPr>
        <w:t xml:space="preserve">в </w:t>
      </w:r>
      <w:r w:rsidRPr="0040648C">
        <w:rPr>
          <w:rFonts w:ascii="Times New Roman" w:hAnsi="Times New Roman"/>
          <w:sz w:val="18"/>
          <w:szCs w:val="18"/>
        </w:rPr>
        <w:t xml:space="preserve">аукционе </w:t>
      </w:r>
      <w:r w:rsidRPr="0040648C">
        <w:rPr>
          <w:rFonts w:ascii="Times New Roman" w:eastAsia="Times New Roman" w:hAnsi="Times New Roman"/>
          <w:sz w:val="18"/>
          <w:szCs w:val="18"/>
        </w:rPr>
        <w:t>по установленной форме</w:t>
      </w:r>
      <w:r w:rsidRPr="0040648C">
        <w:rPr>
          <w:rFonts w:ascii="Times New Roman" w:hAnsi="Times New Roman"/>
          <w:sz w:val="18"/>
          <w:szCs w:val="18"/>
        </w:rPr>
        <w:t xml:space="preserve"> с указанием реквизитов счета для возврата задатка.</w:t>
      </w:r>
      <w:bookmarkEnd w:id="12"/>
      <w:bookmarkEnd w:id="13"/>
      <w:bookmarkEnd w:id="14"/>
      <w:r w:rsidRPr="0040648C">
        <w:rPr>
          <w:rFonts w:ascii="Times New Roman" w:hAnsi="Times New Roman"/>
          <w:sz w:val="18"/>
          <w:szCs w:val="18"/>
        </w:rPr>
        <w:t xml:space="preserve"> </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tabs>
          <w:tab w:val="left" w:pos="365"/>
        </w:tabs>
        <w:spacing w:after="0" w:line="240" w:lineRule="auto"/>
        <w:ind w:firstLine="709"/>
        <w:jc w:val="both"/>
        <w:rPr>
          <w:rFonts w:ascii="Times New Roman" w:hAnsi="Times New Roman"/>
          <w:sz w:val="18"/>
          <w:szCs w:val="18"/>
        </w:rPr>
      </w:pPr>
      <w:r w:rsidRPr="0040648C">
        <w:rPr>
          <w:rFonts w:ascii="Times New Roman" w:hAnsi="Times New Roman"/>
          <w:sz w:val="18"/>
          <w:szCs w:val="18"/>
        </w:rPr>
        <w:t xml:space="preserve">3.2. Платежное поручение с отметкой банка об исполнении, подтверждающее внесение претендентом задатка. </w:t>
      </w:r>
    </w:p>
    <w:p w:rsidR="0040648C" w:rsidRPr="0040648C" w:rsidRDefault="0040648C" w:rsidP="0040648C">
      <w:pPr>
        <w:autoSpaceDE w:val="0"/>
        <w:autoSpaceDN w:val="0"/>
        <w:adjustRightInd w:val="0"/>
        <w:spacing w:after="0" w:line="240" w:lineRule="auto"/>
        <w:ind w:firstLine="709"/>
        <w:jc w:val="both"/>
        <w:rPr>
          <w:rFonts w:ascii="Times New Roman" w:eastAsia="Times New Roman" w:hAnsi="Times New Roman"/>
          <w:sz w:val="18"/>
          <w:szCs w:val="18"/>
        </w:rPr>
      </w:pPr>
      <w:r w:rsidRPr="0040648C">
        <w:rPr>
          <w:rFonts w:ascii="Times New Roman" w:hAnsi="Times New Roman"/>
          <w:sz w:val="18"/>
          <w:szCs w:val="18"/>
        </w:rPr>
        <w:t>3.3. К</w:t>
      </w:r>
      <w:r w:rsidRPr="0040648C">
        <w:rPr>
          <w:rFonts w:ascii="Times New Roman" w:eastAsia="Times New Roman" w:hAnsi="Times New Roman"/>
          <w:sz w:val="18"/>
          <w:szCs w:val="18"/>
        </w:rPr>
        <w:t>опии документов, удостоверяющих личность (для физических лиц);</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tabs>
          <w:tab w:val="left" w:pos="317"/>
        </w:tabs>
        <w:spacing w:after="0" w:line="240" w:lineRule="auto"/>
        <w:ind w:firstLine="709"/>
        <w:jc w:val="both"/>
        <w:rPr>
          <w:rFonts w:ascii="Times New Roman" w:hAnsi="Times New Roman"/>
          <w:sz w:val="18"/>
          <w:szCs w:val="18"/>
        </w:rPr>
      </w:pPr>
      <w:r w:rsidRPr="0040648C">
        <w:rPr>
          <w:rFonts w:ascii="Times New Roman" w:hAnsi="Times New Roman"/>
          <w:spacing w:val="-10"/>
          <w:sz w:val="18"/>
          <w:szCs w:val="18"/>
        </w:rPr>
        <w:t xml:space="preserve">3.4. Опись представленных документов, </w:t>
      </w:r>
      <w:r w:rsidRPr="0040648C">
        <w:rPr>
          <w:rFonts w:ascii="Times New Roman" w:hAnsi="Times New Roman"/>
          <w:spacing w:val="-11"/>
          <w:sz w:val="18"/>
          <w:szCs w:val="18"/>
        </w:rPr>
        <w:t>подписанная претендентом или его упол</w:t>
      </w:r>
      <w:r w:rsidRPr="0040648C">
        <w:rPr>
          <w:rFonts w:ascii="Times New Roman" w:hAnsi="Times New Roman"/>
          <w:spacing w:val="-11"/>
          <w:sz w:val="18"/>
          <w:szCs w:val="18"/>
        </w:rPr>
        <w:softHyphen/>
      </w:r>
      <w:r w:rsidRPr="0040648C">
        <w:rPr>
          <w:rFonts w:ascii="Times New Roman" w:hAnsi="Times New Roman"/>
          <w:spacing w:val="-10"/>
          <w:sz w:val="18"/>
          <w:szCs w:val="18"/>
        </w:rPr>
        <w:t>номоченным представителем, представ</w:t>
      </w:r>
      <w:r w:rsidRPr="0040648C">
        <w:rPr>
          <w:rFonts w:ascii="Times New Roman" w:hAnsi="Times New Roman"/>
          <w:spacing w:val="-8"/>
          <w:sz w:val="18"/>
          <w:szCs w:val="18"/>
        </w:rPr>
        <w:t>ляется в двух экземплярах, один из которых с указанием даты и времени при</w:t>
      </w:r>
      <w:r w:rsidRPr="0040648C">
        <w:rPr>
          <w:rFonts w:ascii="Times New Roman" w:hAnsi="Times New Roman"/>
          <w:spacing w:val="-7"/>
          <w:sz w:val="18"/>
          <w:szCs w:val="18"/>
        </w:rPr>
        <w:t xml:space="preserve">ема заявки, удостоверенный подписью </w:t>
      </w:r>
      <w:r w:rsidRPr="0040648C">
        <w:rPr>
          <w:rFonts w:ascii="Times New Roman" w:hAnsi="Times New Roman"/>
          <w:spacing w:val="-11"/>
          <w:sz w:val="18"/>
          <w:szCs w:val="18"/>
        </w:rPr>
        <w:t>Организатора торгов, возвращается пре</w:t>
      </w:r>
      <w:r w:rsidRPr="0040648C">
        <w:rPr>
          <w:rFonts w:ascii="Times New Roman" w:hAnsi="Times New Roman"/>
          <w:sz w:val="18"/>
          <w:szCs w:val="18"/>
        </w:rPr>
        <w:t>тенденту.</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tabs>
          <w:tab w:val="left" w:pos="317"/>
        </w:tabs>
        <w:spacing w:after="0" w:line="240" w:lineRule="auto"/>
        <w:ind w:firstLine="709"/>
        <w:jc w:val="both"/>
        <w:rPr>
          <w:rFonts w:ascii="Times New Roman" w:hAnsi="Times New Roman"/>
          <w:sz w:val="18"/>
          <w:szCs w:val="18"/>
        </w:rPr>
      </w:pPr>
      <w:r w:rsidRPr="0040648C">
        <w:rPr>
          <w:rFonts w:ascii="Times New Roman" w:hAnsi="Times New Roman"/>
          <w:sz w:val="18"/>
          <w:szCs w:val="18"/>
        </w:rPr>
        <w:t>3.5. Надлежащим образом оформленную доверенность на лицо, имеющее право действовать от имени претендента.</w:t>
      </w:r>
    </w:p>
    <w:p w:rsidR="0040648C" w:rsidRPr="0040648C" w:rsidRDefault="0040648C" w:rsidP="0040648C">
      <w:pPr>
        <w:autoSpaceDE w:val="0"/>
        <w:autoSpaceDN w:val="0"/>
        <w:adjustRightInd w:val="0"/>
        <w:spacing w:after="0" w:line="240" w:lineRule="auto"/>
        <w:ind w:firstLine="709"/>
        <w:jc w:val="both"/>
        <w:rPr>
          <w:rFonts w:ascii="Times New Roman" w:eastAsia="Times New Roman" w:hAnsi="Times New Roman"/>
          <w:sz w:val="18"/>
          <w:szCs w:val="18"/>
        </w:rPr>
      </w:pPr>
      <w:r w:rsidRPr="0040648C">
        <w:rPr>
          <w:rFonts w:ascii="Times New Roman" w:eastAsia="Times New Roman" w:hAnsi="Times New Roman"/>
          <w:sz w:val="18"/>
          <w:szCs w:val="18"/>
        </w:rPr>
        <w:t xml:space="preserve">3.6. Организатор аукциона в отношении заявителей - юридических лиц и индивидуальных предпринимателей запрашивает сведения, подтверждающие факт </w:t>
      </w:r>
      <w:r w:rsidRPr="0040648C">
        <w:rPr>
          <w:rFonts w:ascii="Times New Roman" w:eastAsia="Times New Roman" w:hAnsi="Times New Roman"/>
          <w:color w:val="000000"/>
          <w:sz w:val="18"/>
          <w:szCs w:val="18"/>
        </w:rPr>
        <w:t xml:space="preserve">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21" w:history="1">
        <w:r w:rsidRPr="0040648C">
          <w:rPr>
            <w:rFonts w:ascii="Times New Roman" w:eastAsia="Times New Roman" w:hAnsi="Times New Roman"/>
            <w:color w:val="000000"/>
            <w:sz w:val="18"/>
            <w:szCs w:val="18"/>
          </w:rPr>
          <w:t>органе</w:t>
        </w:r>
      </w:hyperlink>
      <w:r w:rsidRPr="0040648C">
        <w:rPr>
          <w:rFonts w:ascii="Times New Roman" w:eastAsia="Times New Roman" w:hAnsi="Times New Roman"/>
          <w:color w:val="000000"/>
          <w:sz w:val="18"/>
          <w:szCs w:val="1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40648C">
        <w:rPr>
          <w:rFonts w:ascii="Times New Roman" w:eastAsia="Times New Roman" w:hAnsi="Times New Roman"/>
          <w:sz w:val="18"/>
          <w:szCs w:val="18"/>
        </w:rPr>
        <w:t xml:space="preserve"> и крестьянских (фермерских) хозяйств.</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tabs>
          <w:tab w:val="left" w:pos="365"/>
        </w:tabs>
        <w:spacing w:after="0" w:line="240" w:lineRule="auto"/>
        <w:ind w:firstLine="709"/>
        <w:jc w:val="both"/>
        <w:rPr>
          <w:rFonts w:ascii="Times New Roman" w:hAnsi="Times New Roman"/>
          <w:sz w:val="18"/>
          <w:szCs w:val="18"/>
        </w:rPr>
      </w:pPr>
      <w:r w:rsidRPr="0040648C">
        <w:rPr>
          <w:rFonts w:ascii="Times New Roman" w:hAnsi="Times New Roman"/>
          <w:sz w:val="18"/>
          <w:szCs w:val="18"/>
        </w:rPr>
        <w:t xml:space="preserve">3.7. Претендент на участие в аукционе вправе самостоятельно предоставить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sz w:val="18"/>
          <w:szCs w:val="18"/>
        </w:rPr>
      </w:pPr>
      <w:r w:rsidRPr="0040648C">
        <w:rPr>
          <w:rFonts w:ascii="Times New Roman" w:hAnsi="Times New Roman"/>
          <w:spacing w:val="-2"/>
          <w:sz w:val="18"/>
          <w:szCs w:val="18"/>
        </w:rPr>
        <w:t xml:space="preserve">3.8. Указанные документы в части их </w:t>
      </w:r>
      <w:r w:rsidRPr="0040648C">
        <w:rPr>
          <w:rFonts w:ascii="Times New Roman" w:hAnsi="Times New Roman"/>
          <w:spacing w:val="-9"/>
          <w:sz w:val="18"/>
          <w:szCs w:val="18"/>
        </w:rPr>
        <w:t>оформления и содержания должны со</w:t>
      </w:r>
      <w:r w:rsidRPr="0040648C">
        <w:rPr>
          <w:rFonts w:ascii="Times New Roman" w:hAnsi="Times New Roman"/>
          <w:spacing w:val="-6"/>
          <w:sz w:val="18"/>
          <w:szCs w:val="18"/>
        </w:rPr>
        <w:t>ответствовать требованиям законода</w:t>
      </w:r>
      <w:r w:rsidRPr="0040648C">
        <w:rPr>
          <w:rFonts w:ascii="Times New Roman" w:hAnsi="Times New Roman"/>
          <w:sz w:val="18"/>
          <w:szCs w:val="18"/>
        </w:rPr>
        <w:t xml:space="preserve">тельства РФ. </w:t>
      </w:r>
      <w:r w:rsidRPr="0040648C">
        <w:rPr>
          <w:rFonts w:ascii="Times New Roman" w:hAnsi="Times New Roman"/>
          <w:spacing w:val="-2"/>
          <w:sz w:val="18"/>
          <w:szCs w:val="18"/>
        </w:rPr>
        <w:t xml:space="preserve">Документы, содержащие помарки, </w:t>
      </w:r>
      <w:r w:rsidRPr="0040648C">
        <w:rPr>
          <w:rFonts w:ascii="Times New Roman" w:hAnsi="Times New Roman"/>
          <w:sz w:val="18"/>
          <w:szCs w:val="18"/>
        </w:rPr>
        <w:t>подчистки, исправления и т.п., не</w:t>
      </w:r>
      <w:r w:rsidRPr="0040648C">
        <w:rPr>
          <w:sz w:val="18"/>
          <w:szCs w:val="18"/>
        </w:rPr>
        <w:t xml:space="preserve"> </w:t>
      </w:r>
      <w:r w:rsidRPr="0040648C">
        <w:rPr>
          <w:rFonts w:ascii="Times New Roman" w:hAnsi="Times New Roman"/>
          <w:sz w:val="18"/>
          <w:szCs w:val="18"/>
        </w:rPr>
        <w:t>рассматриваются.</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sz w:val="18"/>
          <w:szCs w:val="18"/>
        </w:rPr>
      </w:pPr>
      <w:r w:rsidRPr="0040648C">
        <w:rPr>
          <w:rFonts w:ascii="Times New Roman" w:hAnsi="Times New Roman"/>
          <w:sz w:val="18"/>
          <w:szCs w:val="18"/>
        </w:rPr>
        <w:t xml:space="preserve">3.9. </w:t>
      </w:r>
      <w:r w:rsidRPr="0040648C">
        <w:rPr>
          <w:rFonts w:ascii="Times New Roman" w:hAnsi="Times New Roman"/>
          <w:bCs/>
          <w:sz w:val="18"/>
          <w:szCs w:val="18"/>
        </w:rPr>
        <w:t xml:space="preserve">Задаток должен вноситься единым платежом, и </w:t>
      </w:r>
      <w:r w:rsidRPr="0040648C">
        <w:rPr>
          <w:rFonts w:ascii="Times New Roman" w:hAnsi="Times New Roman"/>
          <w:sz w:val="18"/>
          <w:szCs w:val="18"/>
        </w:rPr>
        <w:t xml:space="preserve">поступить на счет Организатора торгов не позднее  </w:t>
      </w:r>
      <w:r w:rsidRPr="0040648C">
        <w:rPr>
          <w:rFonts w:ascii="Times New Roman" w:hAnsi="Times New Roman"/>
          <w:b/>
          <w:sz w:val="18"/>
          <w:szCs w:val="18"/>
        </w:rPr>
        <w:t>20 февраля 2019 года</w:t>
      </w:r>
      <w:r w:rsidRPr="0040648C">
        <w:rPr>
          <w:rFonts w:ascii="Times New Roman" w:hAnsi="Times New Roman"/>
          <w:sz w:val="18"/>
          <w:szCs w:val="18"/>
        </w:rPr>
        <w:t>.</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color w:val="000000"/>
          <w:sz w:val="18"/>
          <w:szCs w:val="18"/>
        </w:rPr>
      </w:pPr>
      <w:r w:rsidRPr="0040648C">
        <w:rPr>
          <w:rFonts w:ascii="Times New Roman" w:hAnsi="Times New Roman"/>
          <w:color w:val="000000"/>
          <w:spacing w:val="-1"/>
          <w:sz w:val="18"/>
          <w:szCs w:val="18"/>
        </w:rPr>
        <w:t xml:space="preserve">3.10. </w:t>
      </w:r>
      <w:bookmarkStart w:id="15" w:name="OLE_LINK13"/>
      <w:bookmarkStart w:id="16" w:name="OLE_LINK21"/>
      <w:r w:rsidRPr="0040648C">
        <w:rPr>
          <w:rFonts w:ascii="Times New Roman" w:hAnsi="Times New Roman"/>
          <w:color w:val="000000"/>
          <w:spacing w:val="-1"/>
          <w:sz w:val="18"/>
          <w:szCs w:val="18"/>
        </w:rPr>
        <w:t xml:space="preserve">Задаток перечисляется на р/счет </w:t>
      </w:r>
      <w:r w:rsidRPr="0040648C">
        <w:rPr>
          <w:rFonts w:ascii="Times New Roman" w:hAnsi="Times New Roman"/>
          <w:color w:val="000000"/>
          <w:sz w:val="18"/>
          <w:szCs w:val="18"/>
        </w:rPr>
        <w:t xml:space="preserve">40302810236015000031 в </w:t>
      </w:r>
      <w:r w:rsidRPr="0040648C">
        <w:rPr>
          <w:rFonts w:ascii="Times New Roman" w:hAnsi="Times New Roman"/>
          <w:color w:val="000000"/>
          <w:spacing w:val="-1"/>
          <w:sz w:val="18"/>
          <w:szCs w:val="18"/>
        </w:rPr>
        <w:t>Отделение Самара г. Самара</w:t>
      </w:r>
      <w:r w:rsidRPr="0040648C">
        <w:rPr>
          <w:rFonts w:ascii="Times New Roman" w:hAnsi="Times New Roman"/>
          <w:color w:val="000000"/>
          <w:sz w:val="18"/>
          <w:szCs w:val="18"/>
        </w:rPr>
        <w:t xml:space="preserve">, БИК 043601001, </w:t>
      </w:r>
      <w:r w:rsidRPr="0040648C">
        <w:rPr>
          <w:rFonts w:ascii="Times New Roman" w:hAnsi="Times New Roman"/>
          <w:color w:val="000000"/>
          <w:spacing w:val="-1"/>
          <w:sz w:val="18"/>
          <w:szCs w:val="18"/>
        </w:rPr>
        <w:t xml:space="preserve">получатель денежных средств: УФК по Самарской области (Администрация городского поселения Петра Дубрава муниципального района Волжский </w:t>
      </w:r>
      <w:r w:rsidRPr="0040648C">
        <w:rPr>
          <w:rFonts w:ascii="Times New Roman" w:hAnsi="Times New Roman"/>
          <w:color w:val="000000"/>
          <w:sz w:val="18"/>
          <w:szCs w:val="18"/>
        </w:rPr>
        <w:t xml:space="preserve">Самарской области), </w:t>
      </w:r>
      <w:r w:rsidRPr="0040648C">
        <w:rPr>
          <w:rFonts w:ascii="Times New Roman" w:hAnsi="Times New Roman"/>
          <w:bCs/>
          <w:color w:val="000000"/>
          <w:sz w:val="18"/>
          <w:szCs w:val="18"/>
        </w:rPr>
        <w:t xml:space="preserve">ИНН </w:t>
      </w:r>
      <w:r w:rsidRPr="0040648C">
        <w:rPr>
          <w:rFonts w:ascii="Times New Roman" w:hAnsi="Times New Roman"/>
          <w:color w:val="000000"/>
          <w:sz w:val="18"/>
          <w:szCs w:val="18"/>
        </w:rPr>
        <w:t xml:space="preserve">6367049530, </w:t>
      </w:r>
      <w:r w:rsidRPr="0040648C">
        <w:rPr>
          <w:rFonts w:ascii="Times New Roman" w:hAnsi="Times New Roman"/>
          <w:bCs/>
          <w:color w:val="000000"/>
          <w:sz w:val="18"/>
          <w:szCs w:val="18"/>
        </w:rPr>
        <w:t xml:space="preserve">КПП </w:t>
      </w:r>
      <w:r w:rsidRPr="0040648C">
        <w:rPr>
          <w:rFonts w:ascii="Times New Roman" w:hAnsi="Times New Roman"/>
          <w:color w:val="000000"/>
          <w:sz w:val="18"/>
          <w:szCs w:val="18"/>
        </w:rPr>
        <w:t xml:space="preserve">636701001, ОКТМО 36614155, </w:t>
      </w:r>
      <w:r w:rsidRPr="0040648C">
        <w:rPr>
          <w:rFonts w:ascii="Times New Roman" w:hAnsi="Times New Roman"/>
          <w:bCs/>
          <w:color w:val="000000"/>
          <w:sz w:val="18"/>
          <w:szCs w:val="18"/>
        </w:rPr>
        <w:t>КБК 25611105013130000120</w:t>
      </w:r>
      <w:r w:rsidRPr="0040648C">
        <w:rPr>
          <w:rFonts w:ascii="Times New Roman" w:hAnsi="Times New Roman"/>
          <w:color w:val="000000"/>
          <w:sz w:val="18"/>
          <w:szCs w:val="18"/>
        </w:rPr>
        <w:t>, лицевой счет 951.10.001.0.</w:t>
      </w:r>
      <w:bookmarkEnd w:id="15"/>
      <w:bookmarkEnd w:id="16"/>
    </w:p>
    <w:p w:rsidR="0040648C" w:rsidRPr="0040648C" w:rsidRDefault="0040648C" w:rsidP="0040648C">
      <w:pPr>
        <w:autoSpaceDE w:val="0"/>
        <w:autoSpaceDN w:val="0"/>
        <w:adjustRightInd w:val="0"/>
        <w:spacing w:after="0" w:line="240" w:lineRule="auto"/>
        <w:ind w:firstLine="709"/>
        <w:jc w:val="both"/>
        <w:rPr>
          <w:rFonts w:ascii="Times New Roman" w:eastAsia="Times New Roman" w:hAnsi="Times New Roman"/>
          <w:sz w:val="18"/>
          <w:szCs w:val="18"/>
        </w:rPr>
      </w:pPr>
      <w:r w:rsidRPr="0040648C">
        <w:rPr>
          <w:rFonts w:ascii="Times New Roman" w:eastAsia="Times New Roman" w:hAnsi="Times New Roman"/>
          <w:sz w:val="18"/>
          <w:szCs w:val="18"/>
        </w:rPr>
        <w:t>3.11. Организатор аукциона обязан вернуть внесенный задаток заявителю, не допущенному к участию в аукционе, в течение 3 (трех) дней со дня оформления протокола приема заявок на участие в аукционе.</w:t>
      </w:r>
    </w:p>
    <w:p w:rsidR="0040648C" w:rsidRPr="0040648C" w:rsidRDefault="0040648C" w:rsidP="0040648C">
      <w:pPr>
        <w:autoSpaceDE w:val="0"/>
        <w:autoSpaceDN w:val="0"/>
        <w:adjustRightInd w:val="0"/>
        <w:spacing w:after="0" w:line="240" w:lineRule="auto"/>
        <w:ind w:firstLine="709"/>
        <w:jc w:val="both"/>
        <w:rPr>
          <w:rFonts w:ascii="Times New Roman" w:eastAsia="Times New Roman" w:hAnsi="Times New Roman"/>
          <w:sz w:val="18"/>
          <w:szCs w:val="18"/>
        </w:rPr>
      </w:pPr>
      <w:r w:rsidRPr="0040648C">
        <w:rPr>
          <w:rFonts w:ascii="Times New Roman" w:eastAsia="Times New Roman" w:hAnsi="Times New Roman"/>
          <w:sz w:val="18"/>
          <w:szCs w:val="18"/>
        </w:rPr>
        <w:t>3.12.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sz w:val="18"/>
          <w:szCs w:val="18"/>
        </w:rPr>
      </w:pPr>
      <w:r w:rsidRPr="0040648C">
        <w:rPr>
          <w:rFonts w:ascii="Times New Roman" w:hAnsi="Times New Roman"/>
          <w:sz w:val="18"/>
          <w:szCs w:val="18"/>
        </w:rPr>
        <w:lastRenderedPageBreak/>
        <w:t>3.13. Одно лицо имеет право подать только одну заявку.</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sz w:val="18"/>
          <w:szCs w:val="18"/>
        </w:rPr>
      </w:pPr>
      <w:r w:rsidRPr="0040648C">
        <w:rPr>
          <w:rFonts w:ascii="Times New Roman" w:hAnsi="Times New Roman"/>
          <w:spacing w:val="-1"/>
          <w:sz w:val="18"/>
          <w:szCs w:val="18"/>
        </w:rPr>
        <w:t xml:space="preserve">3.14. Заявки, поступившие после истечения </w:t>
      </w:r>
      <w:r w:rsidRPr="0040648C">
        <w:rPr>
          <w:rFonts w:ascii="Times New Roman" w:hAnsi="Times New Roman"/>
          <w:sz w:val="18"/>
          <w:szCs w:val="18"/>
        </w:rPr>
        <w:t>срока приема заявок, указанного в изве</w:t>
      </w:r>
      <w:r w:rsidRPr="0040648C">
        <w:rPr>
          <w:rFonts w:ascii="Times New Roman" w:hAnsi="Times New Roman"/>
          <w:sz w:val="18"/>
          <w:szCs w:val="18"/>
        </w:rPr>
        <w:softHyphen/>
        <w:t>щении о проведении торгов, либо представленные без необходимых документов, либо поданные лицом, не уполно</w:t>
      </w:r>
      <w:r w:rsidRPr="0040648C">
        <w:rPr>
          <w:rFonts w:ascii="Times New Roman" w:hAnsi="Times New Roman"/>
          <w:spacing w:val="-1"/>
          <w:sz w:val="18"/>
          <w:szCs w:val="18"/>
        </w:rPr>
        <w:t>моченным претендентом на осуществле</w:t>
      </w:r>
      <w:r w:rsidRPr="0040648C">
        <w:rPr>
          <w:rFonts w:ascii="Times New Roman" w:hAnsi="Times New Roman"/>
          <w:sz w:val="18"/>
          <w:szCs w:val="18"/>
        </w:rPr>
        <w:t>ние таких действий, Организатором торгов не принимаются.</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bCs/>
          <w:color w:val="000000"/>
          <w:sz w:val="18"/>
          <w:szCs w:val="18"/>
        </w:rPr>
      </w:pPr>
      <w:r w:rsidRPr="0040648C">
        <w:rPr>
          <w:rFonts w:ascii="Times New Roman" w:hAnsi="Times New Roman"/>
          <w:sz w:val="18"/>
          <w:szCs w:val="18"/>
        </w:rPr>
        <w:t xml:space="preserve">3.15. </w:t>
      </w:r>
      <w:bookmarkStart w:id="17" w:name="OLE_LINK1"/>
      <w:bookmarkStart w:id="18" w:name="OLE_LINK9"/>
      <w:bookmarkStart w:id="19" w:name="OLE_LINK10"/>
      <w:r w:rsidRPr="0040648C">
        <w:rPr>
          <w:rFonts w:ascii="Times New Roman" w:hAnsi="Times New Roman"/>
          <w:sz w:val="18"/>
          <w:szCs w:val="18"/>
        </w:rPr>
        <w:t xml:space="preserve">Заявки с прилагаемыми к ним документами принимаются в Администрации городского поселения Петра Дубрава муниципального района Волжский Самарской области по рабочим дням с 9.00 до 16.00 (по пятницам и предпраздничным дням с 9.00 до 15.00) по местному времени начиная с </w:t>
      </w:r>
      <w:r w:rsidRPr="0040648C">
        <w:rPr>
          <w:rFonts w:ascii="Times New Roman" w:hAnsi="Times New Roman"/>
          <w:b/>
          <w:sz w:val="18"/>
          <w:szCs w:val="18"/>
        </w:rPr>
        <w:t>23 января 2019 года</w:t>
      </w:r>
      <w:r w:rsidRPr="0040648C">
        <w:rPr>
          <w:rFonts w:ascii="Times New Roman" w:hAnsi="Times New Roman"/>
          <w:sz w:val="18"/>
          <w:szCs w:val="18"/>
        </w:rPr>
        <w:t xml:space="preserve"> по адресу: </w:t>
      </w:r>
      <w:r w:rsidRPr="0040648C">
        <w:rPr>
          <w:rFonts w:ascii="Times New Roman" w:hAnsi="Times New Roman"/>
          <w:bCs/>
          <w:color w:val="000000"/>
          <w:sz w:val="18"/>
          <w:szCs w:val="18"/>
        </w:rPr>
        <w:t>Самарская область, Волжский район, п.г.т. Петра Дубрава, ул. Климова, д. 7.</w:t>
      </w:r>
      <w:bookmarkEnd w:id="17"/>
      <w:bookmarkEnd w:id="18"/>
      <w:bookmarkEnd w:id="19"/>
      <w:r w:rsidRPr="0040648C">
        <w:rPr>
          <w:rFonts w:ascii="Times New Roman" w:hAnsi="Times New Roman"/>
          <w:bCs/>
          <w:color w:val="000000"/>
          <w:sz w:val="18"/>
          <w:szCs w:val="18"/>
        </w:rPr>
        <w:t xml:space="preserve"> </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sz w:val="18"/>
          <w:szCs w:val="18"/>
        </w:rPr>
      </w:pPr>
      <w:r w:rsidRPr="0040648C">
        <w:rPr>
          <w:rFonts w:ascii="Times New Roman" w:hAnsi="Times New Roman"/>
          <w:spacing w:val="-1"/>
          <w:sz w:val="18"/>
          <w:szCs w:val="18"/>
        </w:rPr>
        <w:t xml:space="preserve">3.16. Ознакомиться с документами и иными сведениями о предмете аукциона, а также с формой заявки, </w:t>
      </w:r>
      <w:r w:rsidRPr="0040648C">
        <w:rPr>
          <w:rFonts w:ascii="Times New Roman" w:hAnsi="Times New Roman"/>
          <w:sz w:val="18"/>
          <w:szCs w:val="18"/>
        </w:rPr>
        <w:t xml:space="preserve">протоколом </w:t>
      </w:r>
      <w:r w:rsidRPr="0040648C">
        <w:rPr>
          <w:rFonts w:ascii="Times New Roman" w:hAnsi="Times New Roman"/>
          <w:spacing w:val="-3"/>
          <w:sz w:val="18"/>
          <w:szCs w:val="18"/>
        </w:rPr>
        <w:t xml:space="preserve">о результатах торгов, проектом договора </w:t>
      </w:r>
      <w:r w:rsidRPr="0040648C">
        <w:rPr>
          <w:rFonts w:ascii="Times New Roman" w:hAnsi="Times New Roman"/>
          <w:sz w:val="18"/>
          <w:szCs w:val="18"/>
        </w:rPr>
        <w:t xml:space="preserve">аренды </w:t>
      </w:r>
      <w:r w:rsidRPr="0040648C">
        <w:rPr>
          <w:rFonts w:ascii="Times New Roman" w:hAnsi="Times New Roman"/>
          <w:spacing w:val="-3"/>
          <w:sz w:val="18"/>
          <w:szCs w:val="18"/>
        </w:rPr>
        <w:t>можно с момента на</w:t>
      </w:r>
      <w:r w:rsidRPr="0040648C">
        <w:rPr>
          <w:rFonts w:ascii="Times New Roman" w:hAnsi="Times New Roman"/>
          <w:spacing w:val="-2"/>
          <w:sz w:val="18"/>
          <w:szCs w:val="18"/>
        </w:rPr>
        <w:t xml:space="preserve">чала приема заявок в </w:t>
      </w:r>
      <w:r w:rsidRPr="0040648C">
        <w:rPr>
          <w:rFonts w:ascii="Times New Roman" w:hAnsi="Times New Roman"/>
          <w:sz w:val="18"/>
          <w:szCs w:val="18"/>
        </w:rPr>
        <w:t>Администрации городского поселения Петра Дубрава муниципального района Волжский Самарской области</w:t>
      </w:r>
      <w:r w:rsidRPr="0040648C">
        <w:rPr>
          <w:rFonts w:ascii="Times New Roman" w:hAnsi="Times New Roman"/>
          <w:spacing w:val="-2"/>
          <w:sz w:val="18"/>
          <w:szCs w:val="18"/>
        </w:rPr>
        <w:t xml:space="preserve">, по адресу: </w:t>
      </w:r>
      <w:r w:rsidRPr="0040648C">
        <w:rPr>
          <w:rFonts w:ascii="Times New Roman" w:hAnsi="Times New Roman"/>
          <w:bCs/>
          <w:color w:val="000000"/>
          <w:sz w:val="18"/>
          <w:szCs w:val="18"/>
        </w:rPr>
        <w:t>Самарская область, Волжский район, п.г.т. Петра Дубрава, ул. Климова, д. 7.</w:t>
      </w:r>
      <w:r w:rsidRPr="0040648C">
        <w:rPr>
          <w:rFonts w:ascii="Times New Roman" w:hAnsi="Times New Roman"/>
          <w:spacing w:val="-3"/>
          <w:sz w:val="18"/>
          <w:szCs w:val="18"/>
        </w:rPr>
        <w:t xml:space="preserve"> с 9.00 до 16.00 (по пятницам и </w:t>
      </w:r>
      <w:r w:rsidRPr="0040648C">
        <w:rPr>
          <w:rFonts w:ascii="Times New Roman" w:hAnsi="Times New Roman"/>
          <w:sz w:val="18"/>
          <w:szCs w:val="18"/>
        </w:rPr>
        <w:t>предпраздничным дням с 9.00 до 15.00) по местному времени в рабочие дни.</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color w:val="000000"/>
          <w:sz w:val="18"/>
          <w:szCs w:val="18"/>
        </w:rPr>
      </w:pPr>
      <w:r w:rsidRPr="0040648C">
        <w:rPr>
          <w:rFonts w:ascii="Times New Roman" w:hAnsi="Times New Roman"/>
          <w:color w:val="000000"/>
          <w:sz w:val="18"/>
          <w:szCs w:val="18"/>
        </w:rPr>
        <w:t xml:space="preserve">3.17. Срок окончания приема и рассмотрение заявок </w:t>
      </w:r>
      <w:r w:rsidRPr="0040648C">
        <w:rPr>
          <w:rFonts w:ascii="Times New Roman" w:hAnsi="Times New Roman"/>
          <w:b/>
          <w:color w:val="000000"/>
          <w:sz w:val="18"/>
          <w:szCs w:val="18"/>
        </w:rPr>
        <w:t>20 февраля 2019 года</w:t>
      </w:r>
      <w:r w:rsidRPr="0040648C">
        <w:rPr>
          <w:rFonts w:ascii="Times New Roman" w:hAnsi="Times New Roman"/>
          <w:color w:val="000000"/>
          <w:sz w:val="18"/>
          <w:szCs w:val="18"/>
        </w:rPr>
        <w:t xml:space="preserve"> в 16-00 по местному времени. </w:t>
      </w:r>
      <w:r w:rsidRPr="0040648C">
        <w:rPr>
          <w:rFonts w:ascii="Times New Roman" w:eastAsia="Times New Roman" w:hAnsi="Times New Roman"/>
          <w:b/>
          <w:color w:val="000000"/>
          <w:sz w:val="18"/>
          <w:szCs w:val="18"/>
        </w:rPr>
        <w:t>Прием документов прекращается не ранее чем за 5 (пять) дней до дня проведения аукциона.</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sz w:val="18"/>
          <w:szCs w:val="18"/>
        </w:rPr>
      </w:pPr>
      <w:r w:rsidRPr="0040648C">
        <w:rPr>
          <w:rFonts w:ascii="Times New Roman" w:hAnsi="Times New Roman"/>
          <w:sz w:val="18"/>
          <w:szCs w:val="18"/>
        </w:rPr>
        <w:t>3.18. Победителем аукциона признается участник, предложивший наибольшую цену за приобретение права на заключение договора аренды земельного участка, номер которого называется аукционистом последним.</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sz w:val="18"/>
          <w:szCs w:val="18"/>
        </w:rPr>
      </w:pPr>
      <w:r w:rsidRPr="0040648C">
        <w:rPr>
          <w:rFonts w:ascii="Times New Roman" w:hAnsi="Times New Roman"/>
          <w:sz w:val="18"/>
          <w:szCs w:val="18"/>
        </w:rPr>
        <w:t>3.19. Победитель и организатор торгов подписывают в день проведения аукциона протокол о результатах аукциона по продаже права на заключение договора аренды земельного участка, который является документом, удостоверяющим право победителя на заключение договора аренды земельного участка.</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eastAsia="Times New Roman" w:hAnsi="Times New Roman"/>
          <w:color w:val="000000"/>
          <w:sz w:val="18"/>
          <w:szCs w:val="18"/>
        </w:rPr>
      </w:pPr>
      <w:r w:rsidRPr="0040648C">
        <w:rPr>
          <w:rFonts w:ascii="Times New Roman" w:eastAsia="Times New Roman" w:hAnsi="Times New Roman"/>
          <w:sz w:val="18"/>
          <w:szCs w:val="18"/>
        </w:rPr>
        <w:t>3.</w:t>
      </w:r>
      <w:r w:rsidRPr="0040648C">
        <w:rPr>
          <w:rFonts w:ascii="Times New Roman" w:eastAsia="Times New Roman" w:hAnsi="Times New Roman"/>
          <w:color w:val="000000"/>
          <w:sz w:val="18"/>
          <w:szCs w:val="18"/>
        </w:rPr>
        <w:t>20. Договор подлежит заключению не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22" w:history="1">
        <w:r w:rsidRPr="0040648C">
          <w:rPr>
            <w:rStyle w:val="af"/>
            <w:rFonts w:ascii="Times New Roman" w:hAnsi="Times New Roman"/>
            <w:sz w:val="18"/>
            <w:szCs w:val="18"/>
          </w:rPr>
          <w:t>www.torgi.gov.ru</w:t>
        </w:r>
      </w:hyperlink>
      <w:r w:rsidRPr="0040648C">
        <w:rPr>
          <w:rFonts w:ascii="Times New Roman" w:eastAsia="Times New Roman" w:hAnsi="Times New Roman"/>
          <w:color w:val="000000"/>
          <w:sz w:val="18"/>
          <w:szCs w:val="18"/>
        </w:rPr>
        <w:t>).</w:t>
      </w:r>
    </w:p>
    <w:p w:rsidR="0040648C" w:rsidRPr="0040648C" w:rsidRDefault="0040648C" w:rsidP="0040648C">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eastAsia="Times New Roman" w:hAnsi="Times New Roman"/>
          <w:sz w:val="18"/>
          <w:szCs w:val="18"/>
          <w:lang w:eastAsia="ar-SA"/>
        </w:rPr>
      </w:pPr>
    </w:p>
    <w:p w:rsidR="0040648C" w:rsidRPr="0040648C" w:rsidRDefault="0040648C" w:rsidP="0040648C">
      <w:pPr>
        <w:autoSpaceDE w:val="0"/>
        <w:autoSpaceDN w:val="0"/>
        <w:adjustRightInd w:val="0"/>
        <w:spacing w:after="0" w:line="240" w:lineRule="auto"/>
        <w:jc w:val="both"/>
        <w:rPr>
          <w:rFonts w:ascii="Times New Roman" w:eastAsia="Times New Roman" w:hAnsi="Times New Roman"/>
          <w:sz w:val="18"/>
          <w:szCs w:val="18"/>
          <w:lang w:eastAsia="ar-SA"/>
        </w:rPr>
      </w:pPr>
    </w:p>
    <w:p w:rsidR="0040648C" w:rsidRPr="0040648C" w:rsidRDefault="0040648C" w:rsidP="0040648C">
      <w:pPr>
        <w:autoSpaceDE w:val="0"/>
        <w:autoSpaceDN w:val="0"/>
        <w:adjustRightInd w:val="0"/>
        <w:spacing w:after="0" w:line="240" w:lineRule="auto"/>
        <w:jc w:val="both"/>
        <w:rPr>
          <w:rFonts w:ascii="Times New Roman" w:eastAsia="Times New Roman" w:hAnsi="Times New Roman"/>
          <w:sz w:val="18"/>
          <w:szCs w:val="18"/>
          <w:lang w:eastAsia="ar-SA"/>
        </w:rPr>
      </w:pPr>
      <w:r w:rsidRPr="0040648C">
        <w:rPr>
          <w:rFonts w:ascii="Times New Roman" w:eastAsia="Times New Roman" w:hAnsi="Times New Roman"/>
          <w:sz w:val="18"/>
          <w:szCs w:val="18"/>
          <w:lang w:eastAsia="ar-SA"/>
        </w:rPr>
        <w:t>Глава городского поселения</w:t>
      </w:r>
    </w:p>
    <w:p w:rsidR="0040648C" w:rsidRDefault="0040648C" w:rsidP="0040648C">
      <w:pPr>
        <w:autoSpaceDE w:val="0"/>
        <w:autoSpaceDN w:val="0"/>
        <w:adjustRightInd w:val="0"/>
        <w:spacing w:after="0" w:line="240" w:lineRule="auto"/>
        <w:jc w:val="both"/>
        <w:rPr>
          <w:rFonts w:ascii="Times New Roman" w:eastAsia="Times New Roman" w:hAnsi="Times New Roman"/>
          <w:sz w:val="18"/>
          <w:szCs w:val="18"/>
          <w:lang w:eastAsia="ar-SA"/>
        </w:rPr>
      </w:pPr>
      <w:r w:rsidRPr="0040648C">
        <w:rPr>
          <w:rFonts w:ascii="Times New Roman" w:eastAsia="Times New Roman" w:hAnsi="Times New Roman"/>
          <w:sz w:val="18"/>
          <w:szCs w:val="18"/>
          <w:lang w:eastAsia="ar-SA"/>
        </w:rPr>
        <w:t xml:space="preserve">Петра Дубрава                                                                      </w:t>
      </w:r>
      <w:r>
        <w:rPr>
          <w:rFonts w:ascii="Times New Roman" w:eastAsia="Times New Roman" w:hAnsi="Times New Roman"/>
          <w:sz w:val="18"/>
          <w:szCs w:val="18"/>
          <w:lang w:eastAsia="ar-SA"/>
        </w:rPr>
        <w:t xml:space="preserve">                                                                                               </w:t>
      </w:r>
      <w:r w:rsidRPr="0040648C">
        <w:rPr>
          <w:rFonts w:ascii="Times New Roman" w:eastAsia="Times New Roman" w:hAnsi="Times New Roman"/>
          <w:sz w:val="18"/>
          <w:szCs w:val="18"/>
          <w:lang w:eastAsia="ar-SA"/>
        </w:rPr>
        <w:t>В.А.Крашенинников</w:t>
      </w:r>
    </w:p>
    <w:p w:rsidR="006D1272" w:rsidRDefault="006D1272" w:rsidP="0040648C">
      <w:pPr>
        <w:autoSpaceDE w:val="0"/>
        <w:autoSpaceDN w:val="0"/>
        <w:adjustRightInd w:val="0"/>
        <w:spacing w:after="0" w:line="240" w:lineRule="auto"/>
        <w:jc w:val="both"/>
        <w:rPr>
          <w:rFonts w:ascii="Times New Roman" w:eastAsia="Times New Roman" w:hAnsi="Times New Roman"/>
          <w:sz w:val="18"/>
          <w:szCs w:val="18"/>
          <w:lang w:eastAsia="ar-SA"/>
        </w:rPr>
      </w:pPr>
    </w:p>
    <w:p w:rsidR="006D1272" w:rsidRDefault="006D1272" w:rsidP="0040648C">
      <w:pPr>
        <w:autoSpaceDE w:val="0"/>
        <w:autoSpaceDN w:val="0"/>
        <w:adjustRightInd w:val="0"/>
        <w:spacing w:after="0" w:line="240" w:lineRule="auto"/>
        <w:jc w:val="both"/>
        <w:rPr>
          <w:rFonts w:ascii="Times New Roman" w:eastAsia="Times New Roman" w:hAnsi="Times New Roman"/>
          <w:sz w:val="18"/>
          <w:szCs w:val="18"/>
          <w:lang w:eastAsia="ar-SA"/>
        </w:rPr>
      </w:pPr>
    </w:p>
    <w:p w:rsidR="006D1272" w:rsidRDefault="006D1272" w:rsidP="0040648C">
      <w:pPr>
        <w:autoSpaceDE w:val="0"/>
        <w:autoSpaceDN w:val="0"/>
        <w:adjustRightInd w:val="0"/>
        <w:spacing w:after="0" w:line="240" w:lineRule="auto"/>
        <w:jc w:val="both"/>
        <w:rPr>
          <w:rFonts w:ascii="Times New Roman" w:eastAsia="Times New Roman" w:hAnsi="Times New Roman"/>
          <w:sz w:val="18"/>
          <w:szCs w:val="18"/>
          <w:lang w:eastAsia="ar-SA"/>
        </w:rPr>
      </w:pPr>
    </w:p>
    <w:p w:rsidR="007469CE" w:rsidRDefault="007469CE" w:rsidP="0040648C">
      <w:pPr>
        <w:autoSpaceDE w:val="0"/>
        <w:autoSpaceDN w:val="0"/>
        <w:adjustRightInd w:val="0"/>
        <w:spacing w:after="0" w:line="240" w:lineRule="auto"/>
        <w:jc w:val="both"/>
        <w:rPr>
          <w:rFonts w:ascii="Times New Roman" w:eastAsia="Times New Roman" w:hAnsi="Times New Roman"/>
          <w:sz w:val="18"/>
          <w:szCs w:val="18"/>
          <w:lang w:eastAsia="ar-SA"/>
        </w:rPr>
      </w:pPr>
    </w:p>
    <w:p w:rsidR="006D1272" w:rsidRDefault="006D1272" w:rsidP="0040648C">
      <w:pPr>
        <w:autoSpaceDE w:val="0"/>
        <w:autoSpaceDN w:val="0"/>
        <w:adjustRightInd w:val="0"/>
        <w:spacing w:after="0" w:line="240" w:lineRule="auto"/>
        <w:jc w:val="both"/>
        <w:rPr>
          <w:rFonts w:ascii="Times New Roman" w:eastAsia="Times New Roman" w:hAnsi="Times New Roman"/>
          <w:sz w:val="18"/>
          <w:szCs w:val="18"/>
          <w:lang w:eastAsia="ar-SA"/>
        </w:rPr>
      </w:pPr>
    </w:p>
    <w:p w:rsidR="00FC6F76" w:rsidRPr="00F14377" w:rsidRDefault="00FC6F76" w:rsidP="00F14377">
      <w:pPr>
        <w:spacing w:after="0" w:line="240" w:lineRule="auto"/>
        <w:jc w:val="center"/>
        <w:rPr>
          <w:rFonts w:ascii="Times New Roman" w:hAnsi="Times New Roman"/>
          <w:b/>
          <w:sz w:val="18"/>
          <w:szCs w:val="18"/>
        </w:rPr>
      </w:pPr>
      <w:r w:rsidRPr="00F14377">
        <w:rPr>
          <w:rFonts w:ascii="Times New Roman" w:hAnsi="Times New Roman"/>
          <w:b/>
          <w:sz w:val="18"/>
          <w:szCs w:val="18"/>
        </w:rPr>
        <w:t xml:space="preserve">ДОКУМЕНТАЦИЯ  ОБ  АУКЦИОНЕ </w:t>
      </w:r>
    </w:p>
    <w:p w:rsidR="00FC6F76" w:rsidRPr="00F14377" w:rsidRDefault="00FC6F76" w:rsidP="00F14377">
      <w:pPr>
        <w:spacing w:after="0" w:line="240" w:lineRule="auto"/>
        <w:jc w:val="center"/>
        <w:rPr>
          <w:rFonts w:ascii="Times New Roman" w:hAnsi="Times New Roman"/>
          <w:b/>
          <w:sz w:val="18"/>
          <w:szCs w:val="18"/>
        </w:rPr>
      </w:pPr>
    </w:p>
    <w:p w:rsidR="00FC6F76" w:rsidRPr="00F14377" w:rsidRDefault="00FC6F76" w:rsidP="00F14377">
      <w:pPr>
        <w:spacing w:after="0" w:line="240" w:lineRule="auto"/>
        <w:jc w:val="center"/>
        <w:rPr>
          <w:rFonts w:ascii="Times New Roman" w:hAnsi="Times New Roman"/>
          <w:b/>
          <w:i/>
          <w:sz w:val="18"/>
          <w:szCs w:val="18"/>
        </w:rPr>
      </w:pPr>
    </w:p>
    <w:p w:rsidR="00FC6F76" w:rsidRPr="00F14377" w:rsidRDefault="00FC6F76" w:rsidP="00F14377">
      <w:pPr>
        <w:suppressAutoHyphens/>
        <w:spacing w:after="0" w:line="240" w:lineRule="auto"/>
        <w:jc w:val="center"/>
        <w:rPr>
          <w:rFonts w:ascii="Times New Roman" w:hAnsi="Times New Roman"/>
          <w:b/>
          <w:i/>
          <w:sz w:val="18"/>
          <w:szCs w:val="18"/>
        </w:rPr>
      </w:pPr>
      <w:r w:rsidRPr="00F14377">
        <w:rPr>
          <w:rFonts w:ascii="Times New Roman" w:hAnsi="Times New Roman"/>
          <w:b/>
          <w:bCs/>
          <w:i/>
          <w:iCs/>
          <w:sz w:val="18"/>
          <w:szCs w:val="18"/>
        </w:rPr>
        <w:t>на право заключения договора</w:t>
      </w:r>
      <w:r w:rsidRPr="00F14377">
        <w:rPr>
          <w:rFonts w:ascii="Times New Roman" w:hAnsi="Times New Roman"/>
          <w:b/>
          <w:bCs/>
          <w:i/>
          <w:iCs/>
          <w:color w:val="000000"/>
          <w:sz w:val="18"/>
          <w:szCs w:val="18"/>
        </w:rPr>
        <w:t xml:space="preserve"> аренды </w:t>
      </w:r>
      <w:r w:rsidRPr="00F14377">
        <w:rPr>
          <w:rFonts w:ascii="Times New Roman" w:hAnsi="Times New Roman"/>
          <w:b/>
          <w:i/>
          <w:sz w:val="18"/>
          <w:szCs w:val="18"/>
        </w:rPr>
        <w:t>нежилого здания, общей площадью 279,6 кв.м., адрес (местонахождение) объекта: Самарская область, Волжский район, поселок городского типа Петра Дубрава, улица Физкультурная, дом 5.</w:t>
      </w:r>
    </w:p>
    <w:p w:rsidR="00FC6F76" w:rsidRPr="00F14377" w:rsidRDefault="00FC6F76" w:rsidP="00F14377">
      <w:pPr>
        <w:suppressAutoHyphens/>
        <w:spacing w:after="0" w:line="240" w:lineRule="auto"/>
        <w:jc w:val="center"/>
        <w:rPr>
          <w:rFonts w:ascii="Times New Roman" w:hAnsi="Times New Roman"/>
          <w:b/>
          <w:i/>
          <w:sz w:val="18"/>
          <w:szCs w:val="18"/>
        </w:rPr>
      </w:pPr>
    </w:p>
    <w:p w:rsidR="00FC6F76" w:rsidRPr="00F14377" w:rsidRDefault="00FC6F76" w:rsidP="00F14377">
      <w:pPr>
        <w:suppressAutoHyphens/>
        <w:spacing w:after="0" w:line="240" w:lineRule="auto"/>
        <w:jc w:val="center"/>
        <w:rPr>
          <w:rFonts w:ascii="Times New Roman" w:hAnsi="Times New Roman"/>
          <w:b/>
          <w:i/>
          <w:sz w:val="18"/>
          <w:szCs w:val="18"/>
        </w:rPr>
      </w:pPr>
    </w:p>
    <w:p w:rsidR="00FC6F76" w:rsidRPr="00F14377" w:rsidRDefault="00FC6F76" w:rsidP="00F14377">
      <w:pPr>
        <w:suppressAutoHyphens/>
        <w:spacing w:after="0" w:line="240" w:lineRule="auto"/>
        <w:jc w:val="center"/>
        <w:rPr>
          <w:rFonts w:ascii="Times New Roman" w:hAnsi="Times New Roman"/>
          <w:b/>
          <w:i/>
          <w:sz w:val="18"/>
          <w:szCs w:val="18"/>
        </w:rPr>
      </w:pPr>
    </w:p>
    <w:p w:rsidR="00FC6F76" w:rsidRPr="00F14377" w:rsidRDefault="00FC6F76" w:rsidP="00F14377">
      <w:pPr>
        <w:suppressAutoHyphens/>
        <w:spacing w:after="0" w:line="240" w:lineRule="auto"/>
        <w:jc w:val="center"/>
        <w:rPr>
          <w:rFonts w:ascii="Times New Roman" w:hAnsi="Times New Roman"/>
          <w:b/>
          <w:i/>
          <w:sz w:val="18"/>
          <w:szCs w:val="18"/>
        </w:rPr>
      </w:pPr>
    </w:p>
    <w:p w:rsidR="00FC6F76" w:rsidRPr="00F14377" w:rsidRDefault="00FC6F76" w:rsidP="00F14377">
      <w:pPr>
        <w:suppressAutoHyphens/>
        <w:spacing w:after="0" w:line="240" w:lineRule="auto"/>
        <w:jc w:val="center"/>
        <w:rPr>
          <w:rFonts w:ascii="Times New Roman" w:hAnsi="Times New Roman"/>
          <w:b/>
          <w:i/>
          <w:sz w:val="18"/>
          <w:szCs w:val="18"/>
        </w:rPr>
      </w:pPr>
    </w:p>
    <w:p w:rsidR="00FC6F76" w:rsidRPr="00F14377" w:rsidRDefault="00FC6F76" w:rsidP="00F14377">
      <w:pPr>
        <w:autoSpaceDE w:val="0"/>
        <w:spacing w:after="0" w:line="240" w:lineRule="auto"/>
        <w:jc w:val="both"/>
        <w:rPr>
          <w:rFonts w:ascii="Times New Roman" w:hAnsi="Times New Roman"/>
          <w:bCs/>
          <w:sz w:val="18"/>
          <w:szCs w:val="18"/>
        </w:rPr>
      </w:pPr>
      <w:bookmarkStart w:id="20" w:name="_РАЗДЕЛ_I.2._ОБЩИЕ_УСЛОВИЯ_ПРОВЕДЕНИ"/>
      <w:bookmarkStart w:id="21" w:name="_РАЗДЕЛ_1.2._ОБЩИЕ_УСЛОВИЯ_ПРОВЕДЕНИ"/>
      <w:bookmarkEnd w:id="20"/>
      <w:bookmarkEnd w:id="21"/>
      <w:r w:rsidRPr="00F14377">
        <w:rPr>
          <w:rFonts w:ascii="Times New Roman" w:hAnsi="Times New Roman"/>
          <w:bCs/>
          <w:sz w:val="18"/>
          <w:szCs w:val="18"/>
        </w:rPr>
        <w:t>СОДЕРЖАНИЕ:</w:t>
      </w:r>
    </w:p>
    <w:p w:rsidR="00FC6F76" w:rsidRPr="00F14377" w:rsidRDefault="00FC6F76" w:rsidP="00F14377">
      <w:pPr>
        <w:autoSpaceDE w:val="0"/>
        <w:spacing w:after="0" w:line="240" w:lineRule="auto"/>
        <w:jc w:val="both"/>
        <w:rPr>
          <w:rFonts w:ascii="Times New Roman" w:hAnsi="Times New Roman"/>
          <w:bCs/>
          <w:sz w:val="18"/>
          <w:szCs w:val="18"/>
        </w:rPr>
      </w:pPr>
    </w:p>
    <w:p w:rsidR="00FC6F76" w:rsidRPr="00F14377" w:rsidRDefault="00FC6F76" w:rsidP="00A1294E">
      <w:pPr>
        <w:pStyle w:val="ConsPlusNormal"/>
        <w:widowControl w:val="0"/>
        <w:numPr>
          <w:ilvl w:val="0"/>
          <w:numId w:val="11"/>
        </w:numPr>
        <w:tabs>
          <w:tab w:val="left" w:pos="-1985"/>
        </w:tabs>
        <w:ind w:left="0" w:firstLine="0"/>
        <w:jc w:val="both"/>
        <w:rPr>
          <w:rFonts w:ascii="Times New Roman" w:hAnsi="Times New Roman" w:cs="Times New Roman"/>
          <w:bCs/>
          <w:sz w:val="18"/>
          <w:szCs w:val="18"/>
        </w:rPr>
      </w:pPr>
      <w:r w:rsidRPr="00F14377">
        <w:rPr>
          <w:rFonts w:ascii="Times New Roman" w:hAnsi="Times New Roman" w:cs="Times New Roman"/>
          <w:bCs/>
          <w:sz w:val="18"/>
          <w:szCs w:val="18"/>
        </w:rPr>
        <w:t>Общие положения об аукционе.</w:t>
      </w:r>
    </w:p>
    <w:p w:rsidR="00FC6F76" w:rsidRPr="00F14377" w:rsidRDefault="00FC6F76" w:rsidP="00A1294E">
      <w:pPr>
        <w:pStyle w:val="ConsPlusNormal"/>
        <w:widowControl w:val="0"/>
        <w:numPr>
          <w:ilvl w:val="0"/>
          <w:numId w:val="11"/>
        </w:numPr>
        <w:tabs>
          <w:tab w:val="left" w:pos="-1985"/>
        </w:tabs>
        <w:ind w:left="0" w:firstLine="0"/>
        <w:jc w:val="both"/>
        <w:rPr>
          <w:rFonts w:ascii="Times New Roman" w:hAnsi="Times New Roman" w:cs="Times New Roman"/>
          <w:bCs/>
          <w:sz w:val="18"/>
          <w:szCs w:val="18"/>
        </w:rPr>
      </w:pPr>
      <w:r w:rsidRPr="00F14377">
        <w:rPr>
          <w:rFonts w:ascii="Times New Roman" w:hAnsi="Times New Roman" w:cs="Times New Roman"/>
          <w:bCs/>
          <w:sz w:val="18"/>
          <w:szCs w:val="18"/>
        </w:rPr>
        <w:t>Требования к участникам аукциона.</w:t>
      </w:r>
    </w:p>
    <w:p w:rsidR="00FC6F76" w:rsidRPr="00F14377" w:rsidRDefault="00FC6F76" w:rsidP="00A1294E">
      <w:pPr>
        <w:pStyle w:val="ConsPlusNormal"/>
        <w:widowControl w:val="0"/>
        <w:numPr>
          <w:ilvl w:val="0"/>
          <w:numId w:val="11"/>
        </w:numPr>
        <w:tabs>
          <w:tab w:val="left" w:pos="-1985"/>
        </w:tabs>
        <w:ind w:left="0" w:firstLine="0"/>
        <w:jc w:val="both"/>
        <w:rPr>
          <w:rFonts w:ascii="Times New Roman" w:hAnsi="Times New Roman" w:cs="Times New Roman"/>
          <w:bCs/>
          <w:sz w:val="18"/>
          <w:szCs w:val="18"/>
        </w:rPr>
      </w:pPr>
      <w:r w:rsidRPr="00F14377">
        <w:rPr>
          <w:rFonts w:ascii="Times New Roman" w:hAnsi="Times New Roman" w:cs="Times New Roman"/>
          <w:bCs/>
          <w:sz w:val="18"/>
          <w:szCs w:val="18"/>
        </w:rPr>
        <w:t>Условия допуска к участию в аукционе.</w:t>
      </w:r>
    </w:p>
    <w:p w:rsidR="00FC6F76" w:rsidRPr="00F14377" w:rsidRDefault="00FC6F76" w:rsidP="00A1294E">
      <w:pPr>
        <w:pStyle w:val="ConsPlusNormal"/>
        <w:widowControl w:val="0"/>
        <w:numPr>
          <w:ilvl w:val="0"/>
          <w:numId w:val="11"/>
        </w:numPr>
        <w:tabs>
          <w:tab w:val="left" w:pos="-1985"/>
        </w:tabs>
        <w:ind w:left="0" w:firstLine="0"/>
        <w:jc w:val="both"/>
        <w:rPr>
          <w:rFonts w:ascii="Times New Roman" w:hAnsi="Times New Roman" w:cs="Times New Roman"/>
          <w:bCs/>
          <w:sz w:val="18"/>
          <w:szCs w:val="18"/>
        </w:rPr>
      </w:pPr>
      <w:r w:rsidRPr="00F14377">
        <w:rPr>
          <w:rFonts w:ascii="Times New Roman" w:hAnsi="Times New Roman" w:cs="Times New Roman"/>
          <w:bCs/>
          <w:sz w:val="18"/>
          <w:szCs w:val="18"/>
        </w:rPr>
        <w:t xml:space="preserve">Информационное обеспечение аукциона. </w:t>
      </w:r>
    </w:p>
    <w:p w:rsidR="00FC6F76" w:rsidRPr="00F14377" w:rsidRDefault="00FC6F76" w:rsidP="00A1294E">
      <w:pPr>
        <w:pStyle w:val="ConsPlusNormal"/>
        <w:widowControl w:val="0"/>
        <w:numPr>
          <w:ilvl w:val="0"/>
          <w:numId w:val="11"/>
        </w:numPr>
        <w:tabs>
          <w:tab w:val="left" w:pos="-1985"/>
        </w:tabs>
        <w:ind w:left="709" w:hanging="709"/>
        <w:jc w:val="both"/>
        <w:rPr>
          <w:rFonts w:ascii="Times New Roman" w:hAnsi="Times New Roman" w:cs="Times New Roman"/>
          <w:bCs/>
          <w:sz w:val="18"/>
          <w:szCs w:val="18"/>
        </w:rPr>
      </w:pPr>
      <w:r w:rsidRPr="00F14377">
        <w:rPr>
          <w:rFonts w:ascii="Times New Roman" w:hAnsi="Times New Roman" w:cs="Times New Roman"/>
          <w:bCs/>
          <w:sz w:val="18"/>
          <w:szCs w:val="18"/>
        </w:rPr>
        <w:t>Порядок предоставления документации об аукционе, разъяснение положений документации об аукционе и внесение в нее изменений.</w:t>
      </w:r>
    </w:p>
    <w:p w:rsidR="00FC6F76" w:rsidRPr="00F14377" w:rsidRDefault="00FC6F76" w:rsidP="00A1294E">
      <w:pPr>
        <w:pStyle w:val="ConsPlusNormal"/>
        <w:widowControl w:val="0"/>
        <w:numPr>
          <w:ilvl w:val="0"/>
          <w:numId w:val="11"/>
        </w:numPr>
        <w:tabs>
          <w:tab w:val="left" w:pos="-1985"/>
        </w:tabs>
        <w:ind w:left="0" w:firstLine="0"/>
        <w:jc w:val="both"/>
        <w:rPr>
          <w:rFonts w:ascii="Times New Roman" w:hAnsi="Times New Roman" w:cs="Times New Roman"/>
          <w:bCs/>
          <w:sz w:val="18"/>
          <w:szCs w:val="18"/>
        </w:rPr>
      </w:pPr>
      <w:r w:rsidRPr="00F14377">
        <w:rPr>
          <w:rFonts w:ascii="Times New Roman" w:hAnsi="Times New Roman" w:cs="Times New Roman"/>
          <w:bCs/>
          <w:sz w:val="18"/>
          <w:szCs w:val="18"/>
        </w:rPr>
        <w:t>Порядок подачи заявок на участие в аукционе.</w:t>
      </w:r>
    </w:p>
    <w:p w:rsidR="00FC6F76" w:rsidRPr="00F14377" w:rsidRDefault="00FC6F76" w:rsidP="00A1294E">
      <w:pPr>
        <w:pStyle w:val="ConsPlusNormal"/>
        <w:widowControl w:val="0"/>
        <w:numPr>
          <w:ilvl w:val="0"/>
          <w:numId w:val="11"/>
        </w:numPr>
        <w:tabs>
          <w:tab w:val="left" w:pos="-1985"/>
        </w:tabs>
        <w:ind w:left="0" w:firstLine="0"/>
        <w:jc w:val="both"/>
        <w:rPr>
          <w:rFonts w:ascii="Times New Roman" w:hAnsi="Times New Roman" w:cs="Times New Roman"/>
          <w:bCs/>
          <w:sz w:val="18"/>
          <w:szCs w:val="18"/>
        </w:rPr>
      </w:pPr>
      <w:r w:rsidRPr="00F14377">
        <w:rPr>
          <w:rFonts w:ascii="Times New Roman" w:hAnsi="Times New Roman" w:cs="Times New Roman"/>
          <w:bCs/>
          <w:sz w:val="18"/>
          <w:szCs w:val="18"/>
        </w:rPr>
        <w:t>Порядок рассмотрения заявок на участие в аукционе.</w:t>
      </w:r>
    </w:p>
    <w:p w:rsidR="00FC6F76" w:rsidRPr="00F14377" w:rsidRDefault="00FC6F76" w:rsidP="00A1294E">
      <w:pPr>
        <w:pStyle w:val="ConsPlusNormal"/>
        <w:widowControl w:val="0"/>
        <w:numPr>
          <w:ilvl w:val="0"/>
          <w:numId w:val="11"/>
        </w:numPr>
        <w:tabs>
          <w:tab w:val="left" w:pos="-1985"/>
        </w:tabs>
        <w:ind w:left="0" w:firstLine="0"/>
        <w:jc w:val="both"/>
        <w:rPr>
          <w:rFonts w:ascii="Times New Roman" w:hAnsi="Times New Roman" w:cs="Times New Roman"/>
          <w:bCs/>
          <w:sz w:val="18"/>
          <w:szCs w:val="18"/>
        </w:rPr>
      </w:pPr>
      <w:r w:rsidRPr="00F14377">
        <w:rPr>
          <w:rFonts w:ascii="Times New Roman" w:hAnsi="Times New Roman" w:cs="Times New Roman"/>
          <w:bCs/>
          <w:sz w:val="18"/>
          <w:szCs w:val="18"/>
        </w:rPr>
        <w:t>Порядок проведения аукциона.</w:t>
      </w:r>
    </w:p>
    <w:p w:rsidR="00FC6F76" w:rsidRPr="00F14377" w:rsidRDefault="00FC6F76" w:rsidP="00A1294E">
      <w:pPr>
        <w:pStyle w:val="ConsPlusNormal"/>
        <w:widowControl w:val="0"/>
        <w:numPr>
          <w:ilvl w:val="0"/>
          <w:numId w:val="11"/>
        </w:numPr>
        <w:tabs>
          <w:tab w:val="left" w:pos="-1985"/>
        </w:tabs>
        <w:ind w:left="0" w:firstLine="0"/>
        <w:jc w:val="both"/>
        <w:rPr>
          <w:rFonts w:ascii="Times New Roman" w:hAnsi="Times New Roman" w:cs="Times New Roman"/>
          <w:bCs/>
          <w:sz w:val="18"/>
          <w:szCs w:val="18"/>
        </w:rPr>
      </w:pPr>
      <w:r w:rsidRPr="00F14377">
        <w:rPr>
          <w:rFonts w:ascii="Times New Roman" w:hAnsi="Times New Roman" w:cs="Times New Roman"/>
          <w:bCs/>
          <w:sz w:val="18"/>
          <w:szCs w:val="18"/>
        </w:rPr>
        <w:t>Заключение договора по результатам аукциона.</w:t>
      </w:r>
    </w:p>
    <w:p w:rsidR="00FC6F76" w:rsidRPr="00F14377" w:rsidRDefault="00FC6F76" w:rsidP="00A1294E">
      <w:pPr>
        <w:pStyle w:val="ConsPlusNormal"/>
        <w:widowControl w:val="0"/>
        <w:numPr>
          <w:ilvl w:val="0"/>
          <w:numId w:val="11"/>
        </w:numPr>
        <w:tabs>
          <w:tab w:val="left" w:pos="-1985"/>
        </w:tabs>
        <w:ind w:left="0" w:firstLine="0"/>
        <w:jc w:val="both"/>
        <w:rPr>
          <w:rFonts w:ascii="Times New Roman" w:hAnsi="Times New Roman" w:cs="Times New Roman"/>
          <w:bCs/>
          <w:sz w:val="18"/>
          <w:szCs w:val="18"/>
        </w:rPr>
      </w:pPr>
      <w:r w:rsidRPr="00F14377">
        <w:rPr>
          <w:rFonts w:ascii="Times New Roman" w:hAnsi="Times New Roman" w:cs="Times New Roman"/>
          <w:bCs/>
          <w:sz w:val="18"/>
          <w:szCs w:val="18"/>
        </w:rPr>
        <w:t xml:space="preserve">Последствия признания аукциона несостоявшимся. </w:t>
      </w:r>
    </w:p>
    <w:p w:rsidR="00FC6F76" w:rsidRPr="00F14377" w:rsidRDefault="00FC6F76" w:rsidP="00F14377">
      <w:pPr>
        <w:pStyle w:val="ConsPlusNormal"/>
        <w:tabs>
          <w:tab w:val="left" w:pos="-1985"/>
        </w:tabs>
        <w:jc w:val="both"/>
        <w:rPr>
          <w:rFonts w:ascii="Times New Roman" w:hAnsi="Times New Roman" w:cs="Times New Roman"/>
          <w:sz w:val="18"/>
          <w:szCs w:val="18"/>
        </w:rPr>
      </w:pPr>
    </w:p>
    <w:p w:rsidR="00FC6F76" w:rsidRPr="00F14377" w:rsidRDefault="00FC6F76" w:rsidP="00F14377">
      <w:pPr>
        <w:pStyle w:val="ConsPlusNormal"/>
        <w:tabs>
          <w:tab w:val="left" w:pos="-1985"/>
        </w:tabs>
        <w:jc w:val="both"/>
        <w:rPr>
          <w:rFonts w:ascii="Times New Roman" w:hAnsi="Times New Roman" w:cs="Times New Roman"/>
          <w:sz w:val="18"/>
          <w:szCs w:val="18"/>
        </w:rPr>
      </w:pPr>
    </w:p>
    <w:p w:rsidR="00FC6F76" w:rsidRPr="00F14377" w:rsidRDefault="00FC6F76" w:rsidP="00F14377">
      <w:pPr>
        <w:pStyle w:val="ConsPlusNormal"/>
        <w:tabs>
          <w:tab w:val="left" w:pos="-1985"/>
        </w:tabs>
        <w:jc w:val="both"/>
        <w:rPr>
          <w:rFonts w:ascii="Times New Roman" w:hAnsi="Times New Roman" w:cs="Times New Roman"/>
          <w:sz w:val="18"/>
          <w:szCs w:val="18"/>
        </w:rPr>
      </w:pPr>
    </w:p>
    <w:p w:rsidR="00FC6F76" w:rsidRPr="00F14377" w:rsidRDefault="00FC6F76" w:rsidP="00F14377">
      <w:pPr>
        <w:tabs>
          <w:tab w:val="left" w:pos="720"/>
          <w:tab w:val="left" w:pos="1260"/>
          <w:tab w:val="left" w:pos="6840"/>
        </w:tabs>
        <w:spacing w:after="0" w:line="240" w:lineRule="auto"/>
        <w:jc w:val="both"/>
        <w:rPr>
          <w:rFonts w:ascii="Times New Roman" w:hAnsi="Times New Roman"/>
          <w:sz w:val="18"/>
          <w:szCs w:val="18"/>
        </w:rPr>
      </w:pPr>
      <w:r w:rsidRPr="00F14377">
        <w:rPr>
          <w:rFonts w:ascii="Times New Roman" w:hAnsi="Times New Roman"/>
          <w:sz w:val="18"/>
          <w:szCs w:val="18"/>
        </w:rPr>
        <w:t>Приложения  к документации об аукционе:</w:t>
      </w:r>
    </w:p>
    <w:p w:rsidR="00FC6F76" w:rsidRPr="00F14377" w:rsidRDefault="00FC6F76" w:rsidP="00F14377">
      <w:pPr>
        <w:spacing w:after="0" w:line="240" w:lineRule="auto"/>
        <w:jc w:val="both"/>
        <w:rPr>
          <w:rFonts w:ascii="Times New Roman" w:hAnsi="Times New Roman"/>
          <w:bCs/>
          <w:sz w:val="18"/>
          <w:szCs w:val="18"/>
        </w:rPr>
      </w:pPr>
    </w:p>
    <w:p w:rsidR="00FC6F76" w:rsidRPr="00F14377" w:rsidRDefault="00FC6F76" w:rsidP="00A1294E">
      <w:pPr>
        <w:numPr>
          <w:ilvl w:val="0"/>
          <w:numId w:val="12"/>
        </w:numPr>
        <w:spacing w:after="0" w:line="240" w:lineRule="auto"/>
        <w:ind w:left="0" w:firstLine="0"/>
        <w:jc w:val="both"/>
        <w:rPr>
          <w:rFonts w:ascii="Times New Roman" w:hAnsi="Times New Roman"/>
          <w:bCs/>
          <w:sz w:val="18"/>
          <w:szCs w:val="18"/>
        </w:rPr>
      </w:pPr>
      <w:r w:rsidRPr="00F14377">
        <w:rPr>
          <w:rFonts w:ascii="Times New Roman" w:hAnsi="Times New Roman"/>
          <w:bCs/>
          <w:sz w:val="18"/>
          <w:szCs w:val="18"/>
        </w:rPr>
        <w:t>Приложение № 1 - форма извещения о проведении аукциона</w:t>
      </w:r>
    </w:p>
    <w:p w:rsidR="00FC6F76" w:rsidRPr="00F14377" w:rsidRDefault="00FC6F76" w:rsidP="00A1294E">
      <w:pPr>
        <w:numPr>
          <w:ilvl w:val="0"/>
          <w:numId w:val="12"/>
        </w:numPr>
        <w:spacing w:after="0" w:line="240" w:lineRule="auto"/>
        <w:ind w:left="0" w:firstLine="0"/>
        <w:jc w:val="both"/>
        <w:rPr>
          <w:rFonts w:ascii="Times New Roman" w:hAnsi="Times New Roman"/>
          <w:bCs/>
          <w:sz w:val="18"/>
          <w:szCs w:val="18"/>
        </w:rPr>
      </w:pPr>
      <w:r w:rsidRPr="00F14377">
        <w:rPr>
          <w:rFonts w:ascii="Times New Roman" w:hAnsi="Times New Roman"/>
          <w:bCs/>
          <w:sz w:val="18"/>
          <w:szCs w:val="18"/>
        </w:rPr>
        <w:t xml:space="preserve">Приложение № 2 - форма заявки на участие в аукционе. </w:t>
      </w:r>
    </w:p>
    <w:p w:rsidR="00FC6F76" w:rsidRPr="00F14377" w:rsidRDefault="00FC6F76" w:rsidP="00A1294E">
      <w:pPr>
        <w:numPr>
          <w:ilvl w:val="0"/>
          <w:numId w:val="12"/>
        </w:numPr>
        <w:spacing w:after="0" w:line="240" w:lineRule="auto"/>
        <w:ind w:left="0" w:firstLine="0"/>
        <w:jc w:val="both"/>
        <w:rPr>
          <w:rFonts w:ascii="Times New Roman" w:hAnsi="Times New Roman"/>
          <w:bCs/>
          <w:sz w:val="18"/>
          <w:szCs w:val="18"/>
        </w:rPr>
      </w:pPr>
      <w:r w:rsidRPr="00F14377">
        <w:rPr>
          <w:rFonts w:ascii="Times New Roman" w:hAnsi="Times New Roman"/>
          <w:bCs/>
          <w:sz w:val="18"/>
          <w:szCs w:val="18"/>
        </w:rPr>
        <w:t>Приложение № 3 - форма запроса.</w:t>
      </w:r>
    </w:p>
    <w:p w:rsidR="00FC6F76" w:rsidRPr="00F14377" w:rsidRDefault="00FC6F76" w:rsidP="00A1294E">
      <w:pPr>
        <w:numPr>
          <w:ilvl w:val="0"/>
          <w:numId w:val="12"/>
        </w:numPr>
        <w:spacing w:after="0" w:line="240" w:lineRule="auto"/>
        <w:ind w:left="0" w:firstLine="0"/>
        <w:jc w:val="both"/>
        <w:rPr>
          <w:rFonts w:ascii="Times New Roman" w:hAnsi="Times New Roman"/>
          <w:bCs/>
          <w:sz w:val="18"/>
          <w:szCs w:val="18"/>
        </w:rPr>
      </w:pPr>
      <w:r w:rsidRPr="00F14377">
        <w:rPr>
          <w:rFonts w:ascii="Times New Roman" w:hAnsi="Times New Roman"/>
          <w:bCs/>
          <w:sz w:val="18"/>
          <w:szCs w:val="18"/>
        </w:rPr>
        <w:t xml:space="preserve">Приложение № 4 - проект  договора  аренды с приложениями. </w:t>
      </w:r>
    </w:p>
    <w:p w:rsidR="00FC6F76" w:rsidRPr="00F14377" w:rsidRDefault="00FC6F76" w:rsidP="00F14377">
      <w:pPr>
        <w:spacing w:after="0" w:line="240" w:lineRule="auto"/>
        <w:jc w:val="both"/>
        <w:rPr>
          <w:rFonts w:ascii="Times New Roman" w:hAnsi="Times New Roman"/>
          <w:bCs/>
          <w:sz w:val="18"/>
          <w:szCs w:val="18"/>
        </w:rPr>
      </w:pPr>
    </w:p>
    <w:p w:rsidR="00FC6F76" w:rsidRPr="00F14377" w:rsidRDefault="00FC6F76" w:rsidP="00F14377">
      <w:pPr>
        <w:pStyle w:val="af2"/>
        <w:rPr>
          <w:bCs/>
          <w:sz w:val="18"/>
          <w:szCs w:val="18"/>
        </w:rPr>
      </w:pPr>
    </w:p>
    <w:p w:rsidR="00FC6F76" w:rsidRPr="00F14377" w:rsidRDefault="00FC6F76" w:rsidP="00F14377">
      <w:pPr>
        <w:pStyle w:val="af2"/>
        <w:rPr>
          <w:sz w:val="18"/>
          <w:szCs w:val="18"/>
        </w:rPr>
      </w:pPr>
    </w:p>
    <w:p w:rsidR="00FC6F76" w:rsidRPr="00F14377" w:rsidRDefault="00FC6F76" w:rsidP="00F14377">
      <w:pPr>
        <w:pStyle w:val="af2"/>
        <w:rPr>
          <w:sz w:val="18"/>
          <w:szCs w:val="18"/>
        </w:rPr>
      </w:pPr>
    </w:p>
    <w:p w:rsidR="00FC6F76" w:rsidRPr="00F14377" w:rsidRDefault="00FC6F76" w:rsidP="00F14377">
      <w:pPr>
        <w:pStyle w:val="af2"/>
        <w:rPr>
          <w:sz w:val="18"/>
          <w:szCs w:val="18"/>
        </w:rPr>
      </w:pPr>
    </w:p>
    <w:p w:rsidR="00FC6F76" w:rsidRPr="00F14377" w:rsidRDefault="00FC6F76" w:rsidP="00F14377">
      <w:pPr>
        <w:pStyle w:val="af2"/>
        <w:rPr>
          <w:sz w:val="18"/>
          <w:szCs w:val="18"/>
        </w:rPr>
      </w:pPr>
    </w:p>
    <w:p w:rsidR="00FC6F76" w:rsidRPr="00F14377" w:rsidRDefault="00FC6F76" w:rsidP="00A1294E">
      <w:pPr>
        <w:pStyle w:val="ad"/>
        <w:numPr>
          <w:ilvl w:val="0"/>
          <w:numId w:val="9"/>
        </w:numPr>
        <w:tabs>
          <w:tab w:val="left" w:pos="701"/>
          <w:tab w:val="center" w:pos="4819"/>
        </w:tabs>
        <w:spacing w:after="0" w:line="240" w:lineRule="auto"/>
        <w:ind w:left="0" w:firstLine="0"/>
        <w:jc w:val="center"/>
        <w:rPr>
          <w:rFonts w:ascii="Times New Roman" w:hAnsi="Times New Roman" w:cs="Times New Roman"/>
          <w:b/>
          <w:bCs/>
          <w:sz w:val="18"/>
          <w:szCs w:val="18"/>
        </w:rPr>
      </w:pPr>
      <w:r w:rsidRPr="00F14377">
        <w:rPr>
          <w:rFonts w:ascii="Times New Roman" w:hAnsi="Times New Roman" w:cs="Times New Roman"/>
          <w:b/>
          <w:bCs/>
          <w:sz w:val="18"/>
          <w:szCs w:val="18"/>
        </w:rPr>
        <w:t>Общие положения об аукционе</w:t>
      </w:r>
    </w:p>
    <w:p w:rsidR="00FC6F76" w:rsidRPr="00F14377" w:rsidRDefault="00FC6F76" w:rsidP="00F14377">
      <w:pPr>
        <w:tabs>
          <w:tab w:val="left" w:pos="701"/>
          <w:tab w:val="center" w:pos="4819"/>
        </w:tabs>
        <w:spacing w:after="0" w:line="240" w:lineRule="auto"/>
        <w:jc w:val="center"/>
        <w:rPr>
          <w:rFonts w:ascii="Times New Roman" w:hAnsi="Times New Roman"/>
          <w:b/>
          <w:bCs/>
          <w:sz w:val="18"/>
          <w:szCs w:val="18"/>
        </w:rPr>
      </w:pPr>
    </w:p>
    <w:p w:rsidR="00FC6F76" w:rsidRPr="00F14377" w:rsidRDefault="00FC6F76" w:rsidP="00A1294E">
      <w:pPr>
        <w:pStyle w:val="ad"/>
        <w:numPr>
          <w:ilvl w:val="0"/>
          <w:numId w:val="10"/>
        </w:numPr>
        <w:tabs>
          <w:tab w:val="center" w:pos="709"/>
          <w:tab w:val="left" w:pos="1134"/>
        </w:tabs>
        <w:spacing w:after="0" w:line="240" w:lineRule="auto"/>
        <w:ind w:left="0" w:firstLine="426"/>
        <w:jc w:val="both"/>
        <w:rPr>
          <w:rFonts w:ascii="Times New Roman" w:hAnsi="Times New Roman" w:cs="Times New Roman"/>
          <w:bCs/>
          <w:sz w:val="18"/>
          <w:szCs w:val="18"/>
        </w:rPr>
      </w:pPr>
      <w:r w:rsidRPr="00F14377">
        <w:rPr>
          <w:rFonts w:ascii="Times New Roman" w:hAnsi="Times New Roman" w:cs="Times New Roman"/>
          <w:bCs/>
          <w:sz w:val="18"/>
          <w:szCs w:val="18"/>
        </w:rPr>
        <w:t>Организатор аукциона -</w:t>
      </w:r>
      <w:r w:rsidRPr="00F14377">
        <w:rPr>
          <w:rFonts w:ascii="Times New Roman" w:hAnsi="Times New Roman" w:cs="Times New Roman"/>
          <w:sz w:val="18"/>
          <w:szCs w:val="18"/>
        </w:rPr>
        <w:t xml:space="preserve">  Администрация городского поселения Петра Дубрава муниципального района Волжский Самарской области</w:t>
      </w:r>
      <w:r w:rsidRPr="00F14377">
        <w:rPr>
          <w:rFonts w:ascii="Times New Roman" w:hAnsi="Times New Roman" w:cs="Times New Roman"/>
          <w:bCs/>
          <w:sz w:val="18"/>
          <w:szCs w:val="18"/>
        </w:rPr>
        <w:t xml:space="preserve"> приглашает юридических лиц независимо от организационно-правовой формы, формы собственности, места нахождения и места происхождения капитала, а также физических лиц без образования юридического лица (индивидуальных </w:t>
      </w:r>
      <w:r w:rsidRPr="00F14377">
        <w:rPr>
          <w:rFonts w:ascii="Times New Roman" w:hAnsi="Times New Roman" w:cs="Times New Roman"/>
          <w:bCs/>
          <w:sz w:val="18"/>
          <w:szCs w:val="18"/>
        </w:rPr>
        <w:lastRenderedPageBreak/>
        <w:t>предпринимателей), имеющих профессиональные знания и квалификацию, финансовые средства, материальные и трудовые ресурсы, соответствующий опыт, принять участие в открытом аукционе на право заключения договоров аренды недвижимого имущества.</w:t>
      </w:r>
    </w:p>
    <w:p w:rsidR="00FC6F76" w:rsidRPr="00F14377" w:rsidRDefault="00FC6F76" w:rsidP="00A1294E">
      <w:pPr>
        <w:pStyle w:val="ad"/>
        <w:numPr>
          <w:ilvl w:val="0"/>
          <w:numId w:val="10"/>
        </w:numPr>
        <w:tabs>
          <w:tab w:val="center" w:pos="0"/>
          <w:tab w:val="left" w:pos="1134"/>
        </w:tabs>
        <w:spacing w:after="0" w:line="240" w:lineRule="auto"/>
        <w:ind w:left="0" w:firstLine="426"/>
        <w:jc w:val="both"/>
        <w:rPr>
          <w:rFonts w:ascii="Times New Roman" w:hAnsi="Times New Roman" w:cs="Times New Roman"/>
          <w:sz w:val="18"/>
          <w:szCs w:val="18"/>
        </w:rPr>
      </w:pPr>
      <w:r w:rsidRPr="00F14377">
        <w:rPr>
          <w:rFonts w:ascii="Times New Roman" w:hAnsi="Times New Roman" w:cs="Times New Roman"/>
          <w:sz w:val="18"/>
          <w:szCs w:val="18"/>
        </w:rPr>
        <w:t xml:space="preserve">Извещение о проведении аукциона на право заключения договоров аренды недвижимого имущества, находящегося в собственности городского поселения Петра Дубрава муниципального района Волжский Самарской области размещено на официальном сайте торгов </w:t>
      </w:r>
      <w:r w:rsidRPr="00F14377">
        <w:rPr>
          <w:rFonts w:ascii="Times New Roman" w:hAnsi="Times New Roman" w:cs="Times New Roman"/>
          <w:b/>
          <w:i/>
          <w:sz w:val="18"/>
          <w:szCs w:val="18"/>
        </w:rPr>
        <w:t>–</w:t>
      </w:r>
      <w:r w:rsidRPr="00F14377">
        <w:rPr>
          <w:rFonts w:ascii="Times New Roman" w:hAnsi="Times New Roman" w:cs="Times New Roman"/>
          <w:sz w:val="18"/>
          <w:szCs w:val="18"/>
        </w:rPr>
        <w:t xml:space="preserve"> </w:t>
      </w:r>
      <w:hyperlink r:id="rId23" w:history="1">
        <w:r w:rsidRPr="00F14377">
          <w:rPr>
            <w:rStyle w:val="af"/>
            <w:rFonts w:ascii="Times New Roman" w:hAnsi="Times New Roman" w:cs="Times New Roman"/>
            <w:sz w:val="18"/>
            <w:szCs w:val="18"/>
          </w:rPr>
          <w:t>www.</w:t>
        </w:r>
        <w:r w:rsidRPr="00F14377">
          <w:rPr>
            <w:rStyle w:val="af"/>
            <w:rFonts w:ascii="Times New Roman" w:hAnsi="Times New Roman" w:cs="Times New Roman"/>
            <w:sz w:val="18"/>
            <w:szCs w:val="18"/>
            <w:lang w:val="en-US"/>
          </w:rPr>
          <w:t>torgi</w:t>
        </w:r>
        <w:r w:rsidRPr="00F14377">
          <w:rPr>
            <w:rStyle w:val="af"/>
            <w:rFonts w:ascii="Times New Roman" w:hAnsi="Times New Roman" w:cs="Times New Roman"/>
            <w:sz w:val="18"/>
            <w:szCs w:val="18"/>
          </w:rPr>
          <w:t>.</w:t>
        </w:r>
        <w:r w:rsidRPr="00F14377">
          <w:rPr>
            <w:rStyle w:val="af"/>
            <w:rFonts w:ascii="Times New Roman" w:hAnsi="Times New Roman" w:cs="Times New Roman"/>
            <w:sz w:val="18"/>
            <w:szCs w:val="18"/>
            <w:lang w:val="en-US"/>
          </w:rPr>
          <w:t>gov</w:t>
        </w:r>
        <w:r w:rsidRPr="00F14377">
          <w:rPr>
            <w:rStyle w:val="af"/>
            <w:rFonts w:ascii="Times New Roman" w:hAnsi="Times New Roman" w:cs="Times New Roman"/>
            <w:sz w:val="18"/>
            <w:szCs w:val="18"/>
          </w:rPr>
          <w:t>.</w:t>
        </w:r>
        <w:r w:rsidRPr="00F14377">
          <w:rPr>
            <w:rStyle w:val="af"/>
            <w:rFonts w:ascii="Times New Roman" w:hAnsi="Times New Roman" w:cs="Times New Roman"/>
            <w:sz w:val="18"/>
            <w:szCs w:val="18"/>
            <w:lang w:val="en-US"/>
          </w:rPr>
          <w:t>ru</w:t>
        </w:r>
      </w:hyperlink>
      <w:r w:rsidRPr="00F14377">
        <w:rPr>
          <w:rFonts w:ascii="Times New Roman" w:hAnsi="Times New Roman" w:cs="Times New Roman"/>
          <w:sz w:val="18"/>
          <w:szCs w:val="18"/>
        </w:rPr>
        <w:t xml:space="preserve">. </w:t>
      </w:r>
    </w:p>
    <w:p w:rsidR="00FC6F76" w:rsidRPr="00F14377" w:rsidRDefault="00FC6F76" w:rsidP="00A1294E">
      <w:pPr>
        <w:pStyle w:val="ad"/>
        <w:numPr>
          <w:ilvl w:val="0"/>
          <w:numId w:val="10"/>
        </w:numPr>
        <w:tabs>
          <w:tab w:val="left" w:pos="0"/>
          <w:tab w:val="center" w:pos="709"/>
          <w:tab w:val="left" w:pos="1134"/>
        </w:tabs>
        <w:spacing w:after="0" w:line="240" w:lineRule="auto"/>
        <w:ind w:left="0" w:firstLine="426"/>
        <w:jc w:val="both"/>
        <w:rPr>
          <w:rFonts w:ascii="Times New Roman" w:hAnsi="Times New Roman" w:cs="Times New Roman"/>
          <w:sz w:val="18"/>
          <w:szCs w:val="18"/>
        </w:rPr>
      </w:pPr>
      <w:r w:rsidRPr="00F14377">
        <w:rPr>
          <w:rFonts w:ascii="Times New Roman" w:hAnsi="Times New Roman" w:cs="Times New Roman"/>
          <w:sz w:val="18"/>
          <w:szCs w:val="18"/>
        </w:rPr>
        <w:t xml:space="preserve">Настоящая документация разработана в соответствии с  </w:t>
      </w:r>
      <w:r w:rsidRPr="00F14377">
        <w:rPr>
          <w:rFonts w:ascii="Times New Roman" w:hAnsi="Times New Roman" w:cs="Times New Roman"/>
          <w:bCs/>
          <w:sz w:val="18"/>
          <w:szCs w:val="18"/>
        </w:rPr>
        <w:t xml:space="preserve">Гражданским кодексом РФ, Федеральным законом от 26.07.2006 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г. № 67 </w:t>
      </w:r>
      <w:r w:rsidRPr="00F14377">
        <w:rPr>
          <w:rFonts w:ascii="Times New Roman" w:hAnsi="Times New Roman" w:cs="Times New Roman"/>
          <w:sz w:val="18"/>
          <w:szCs w:val="1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FC6F76" w:rsidRPr="00F14377" w:rsidRDefault="00FC6F76" w:rsidP="00A1294E">
      <w:pPr>
        <w:pStyle w:val="ConsPlusTitle"/>
        <w:widowControl/>
        <w:numPr>
          <w:ilvl w:val="0"/>
          <w:numId w:val="10"/>
        </w:numPr>
        <w:tabs>
          <w:tab w:val="left" w:pos="1134"/>
        </w:tabs>
        <w:suppressAutoHyphens w:val="0"/>
        <w:autoSpaceDN w:val="0"/>
        <w:adjustRightInd w:val="0"/>
        <w:ind w:left="0" w:firstLine="426"/>
        <w:jc w:val="both"/>
        <w:rPr>
          <w:rFonts w:ascii="Times New Roman" w:hAnsi="Times New Roman" w:cs="Times New Roman"/>
          <w:b w:val="0"/>
          <w:sz w:val="18"/>
          <w:szCs w:val="18"/>
        </w:rPr>
      </w:pPr>
      <w:r w:rsidRPr="00F14377">
        <w:rPr>
          <w:rFonts w:ascii="Times New Roman" w:hAnsi="Times New Roman" w:cs="Times New Roman"/>
          <w:b w:val="0"/>
          <w:bCs w:val="0"/>
          <w:sz w:val="18"/>
          <w:szCs w:val="18"/>
        </w:rPr>
        <w:t xml:space="preserve">В соответствии с </w:t>
      </w:r>
      <w:r w:rsidRPr="00F14377">
        <w:rPr>
          <w:rFonts w:ascii="Times New Roman" w:hAnsi="Times New Roman" w:cs="Times New Roman"/>
          <w:b w:val="0"/>
          <w:sz w:val="18"/>
          <w:szCs w:val="18"/>
        </w:rPr>
        <w:t>приказом Федеральной антимонопольной службы РФ от 10.02. 2010 № 67 настоящая документация об аукционе содержит всю необходимую для участия в открытом аукционе информацию о предмете аукциона, а также описание порядка проведения аукциона. По отношениям, неурегулированным настоящей документацией об аукционе, следует руководствоваться нормативными актами, указанными в п. 3 документации.</w:t>
      </w:r>
    </w:p>
    <w:p w:rsidR="00FC6F76" w:rsidRPr="00F14377" w:rsidRDefault="00FC6F76" w:rsidP="00A1294E">
      <w:pPr>
        <w:pStyle w:val="ConsPlusTitle"/>
        <w:widowControl/>
        <w:numPr>
          <w:ilvl w:val="0"/>
          <w:numId w:val="10"/>
        </w:numPr>
        <w:tabs>
          <w:tab w:val="left" w:pos="1134"/>
        </w:tabs>
        <w:suppressAutoHyphens w:val="0"/>
        <w:autoSpaceDN w:val="0"/>
        <w:adjustRightInd w:val="0"/>
        <w:ind w:left="0" w:firstLine="426"/>
        <w:jc w:val="both"/>
        <w:rPr>
          <w:rFonts w:ascii="Times New Roman" w:hAnsi="Times New Roman" w:cs="Times New Roman"/>
          <w:b w:val="0"/>
          <w:sz w:val="18"/>
          <w:szCs w:val="18"/>
        </w:rPr>
      </w:pPr>
      <w:r w:rsidRPr="00F14377">
        <w:rPr>
          <w:rFonts w:ascii="Times New Roman" w:hAnsi="Times New Roman" w:cs="Times New Roman"/>
          <w:b w:val="0"/>
          <w:sz w:val="18"/>
          <w:szCs w:val="18"/>
        </w:rPr>
        <w:t>Конкретный объект недвижимости и адрес указан в извещении о проведении аукциона (Приложение № 1), являющимся неотъемлемой частью  документации.</w:t>
      </w:r>
    </w:p>
    <w:p w:rsidR="00FC6F76" w:rsidRPr="00F14377" w:rsidRDefault="00FC6F76" w:rsidP="00A1294E">
      <w:pPr>
        <w:pStyle w:val="ConsPlusTitle"/>
        <w:widowControl/>
        <w:numPr>
          <w:ilvl w:val="0"/>
          <w:numId w:val="10"/>
        </w:numPr>
        <w:tabs>
          <w:tab w:val="left" w:pos="1134"/>
        </w:tabs>
        <w:suppressAutoHyphens w:val="0"/>
        <w:autoSpaceDN w:val="0"/>
        <w:adjustRightInd w:val="0"/>
        <w:ind w:left="0" w:firstLine="426"/>
        <w:jc w:val="both"/>
        <w:rPr>
          <w:rFonts w:ascii="Times New Roman" w:hAnsi="Times New Roman" w:cs="Times New Roman"/>
          <w:b w:val="0"/>
          <w:sz w:val="18"/>
          <w:szCs w:val="18"/>
        </w:rPr>
      </w:pPr>
      <w:r w:rsidRPr="00F14377">
        <w:rPr>
          <w:rFonts w:ascii="Times New Roman" w:hAnsi="Times New Roman" w:cs="Times New Roman"/>
          <w:b w:val="0"/>
          <w:sz w:val="18"/>
          <w:szCs w:val="18"/>
        </w:rPr>
        <w:t>Для участия в аукционе необходимо подготовить заявку на участие в аукционе (пакет документов)  в соответствии с требованиями, указанными в документации, и представить ее организатору аукциона в срок, указанный в извещении о проведении аукциона.</w:t>
      </w:r>
    </w:p>
    <w:p w:rsidR="00FC6F76" w:rsidRPr="00F14377" w:rsidRDefault="00FC6F76" w:rsidP="00F14377">
      <w:pPr>
        <w:spacing w:after="0" w:line="240" w:lineRule="auto"/>
        <w:ind w:firstLine="426"/>
        <w:jc w:val="both"/>
        <w:rPr>
          <w:rFonts w:ascii="Times New Roman" w:hAnsi="Times New Roman"/>
          <w:sz w:val="18"/>
          <w:szCs w:val="18"/>
        </w:rPr>
      </w:pPr>
      <w:r w:rsidRPr="00F14377">
        <w:rPr>
          <w:rFonts w:ascii="Times New Roman" w:hAnsi="Times New Roman"/>
          <w:sz w:val="18"/>
          <w:szCs w:val="18"/>
        </w:rPr>
        <w:t>Полный комплект документации об аукционе может быть получен всеми заинтересованными лицами по письменному заявлению в течение 2 рабочих дней с даты получения заявления в здании Администрации городского поселения Петра Дубрава муниципального района Волжский Самарской области, расположенном по адресу: Самарская область, Волжский район, пгт Петра Дубрава, ул. Климова, 7, с 9 часов 00 минут до 16 часов 00 минут, обед с 12 часов 00 минут до 13 часов 00 минут. Плата за предоставление документации об аукционе не взимается.</w:t>
      </w:r>
    </w:p>
    <w:p w:rsidR="00FC6F76" w:rsidRPr="00F14377" w:rsidRDefault="00FC6F76" w:rsidP="00F14377">
      <w:pPr>
        <w:pStyle w:val="ConsPlusTitle"/>
        <w:widowControl/>
        <w:tabs>
          <w:tab w:val="left" w:pos="1134"/>
        </w:tabs>
        <w:ind w:firstLine="426"/>
        <w:jc w:val="both"/>
        <w:rPr>
          <w:rFonts w:ascii="Times New Roman" w:hAnsi="Times New Roman" w:cs="Times New Roman"/>
          <w:b w:val="0"/>
          <w:sz w:val="18"/>
          <w:szCs w:val="18"/>
        </w:rPr>
      </w:pPr>
      <w:r w:rsidRPr="00F14377">
        <w:rPr>
          <w:rFonts w:ascii="Times New Roman" w:hAnsi="Times New Roman" w:cs="Times New Roman"/>
          <w:b w:val="0"/>
          <w:sz w:val="18"/>
          <w:szCs w:val="18"/>
        </w:rPr>
        <w:t>Лицо, ответственное за предоставление информации об аукционе: Чернышов Геннадий Васильевич тел. 8 (846) 2261615.</w:t>
      </w:r>
    </w:p>
    <w:p w:rsidR="00FC6F76" w:rsidRPr="00F14377" w:rsidRDefault="00FC6F76" w:rsidP="00F14377">
      <w:pPr>
        <w:pStyle w:val="ConsPlusTitle"/>
        <w:widowControl/>
        <w:tabs>
          <w:tab w:val="left" w:pos="1134"/>
        </w:tabs>
        <w:ind w:firstLine="426"/>
        <w:jc w:val="both"/>
        <w:rPr>
          <w:rFonts w:ascii="Times New Roman" w:hAnsi="Times New Roman" w:cs="Times New Roman"/>
          <w:b w:val="0"/>
          <w:color w:val="000000"/>
          <w:sz w:val="18"/>
          <w:szCs w:val="18"/>
        </w:rPr>
      </w:pPr>
      <w:r w:rsidRPr="00F14377">
        <w:rPr>
          <w:rFonts w:ascii="Times New Roman" w:hAnsi="Times New Roman" w:cs="Times New Roman"/>
          <w:b w:val="0"/>
          <w:sz w:val="18"/>
          <w:szCs w:val="18"/>
        </w:rPr>
        <w:t>Организатор аукциона не несет ответственности за неполучение участником, предусмотренных законодательством Российской Федерации разъяснений и уведомлений, в случае, если участник при запросе дополнительной информации в своем заявлении укажет неправильные номера телефонов, факсов, адрес  электронной почты.</w:t>
      </w:r>
    </w:p>
    <w:p w:rsidR="00FC6F76" w:rsidRPr="00F14377" w:rsidRDefault="00FC6F76" w:rsidP="00A1294E">
      <w:pPr>
        <w:pStyle w:val="02statia2"/>
        <w:numPr>
          <w:ilvl w:val="0"/>
          <w:numId w:val="10"/>
        </w:numPr>
        <w:tabs>
          <w:tab w:val="left" w:pos="709"/>
          <w:tab w:val="left" w:pos="1134"/>
          <w:tab w:val="left" w:pos="1418"/>
        </w:tabs>
        <w:spacing w:before="0" w:line="240" w:lineRule="auto"/>
        <w:ind w:left="0" w:firstLine="426"/>
        <w:rPr>
          <w:rFonts w:ascii="Times New Roman" w:hAnsi="Times New Roman" w:cs="Times New Roman"/>
          <w:b/>
          <w:sz w:val="18"/>
          <w:szCs w:val="18"/>
        </w:rPr>
      </w:pPr>
      <w:r w:rsidRPr="00F14377">
        <w:rPr>
          <w:rFonts w:ascii="Times New Roman" w:hAnsi="Times New Roman" w:cs="Times New Roman"/>
          <w:sz w:val="18"/>
          <w:szCs w:val="18"/>
        </w:rPr>
        <w:t xml:space="preserve">Заявитель, участник аукциона несет все расходы, связанные с подготовкой и подачей заявки на участие в аукционе и участием в аукционе самостоятельно. </w:t>
      </w:r>
    </w:p>
    <w:p w:rsidR="00FC6F76" w:rsidRPr="00F14377" w:rsidRDefault="00FC6F76" w:rsidP="00A1294E">
      <w:pPr>
        <w:pStyle w:val="02statia2"/>
        <w:numPr>
          <w:ilvl w:val="0"/>
          <w:numId w:val="10"/>
        </w:numPr>
        <w:tabs>
          <w:tab w:val="left" w:pos="709"/>
          <w:tab w:val="left" w:pos="1134"/>
        </w:tabs>
        <w:spacing w:before="0" w:line="240" w:lineRule="auto"/>
        <w:ind w:left="0" w:firstLine="426"/>
        <w:rPr>
          <w:rFonts w:ascii="Times New Roman" w:hAnsi="Times New Roman" w:cs="Times New Roman"/>
          <w:b/>
          <w:sz w:val="18"/>
          <w:szCs w:val="18"/>
        </w:rPr>
      </w:pPr>
      <w:r w:rsidRPr="00F14377">
        <w:rPr>
          <w:rFonts w:ascii="Times New Roman" w:hAnsi="Times New Roman" w:cs="Times New Roman"/>
          <w:sz w:val="18"/>
          <w:szCs w:val="18"/>
        </w:rPr>
        <w:t>Заявка на участие в аукционе, сопутствующие ей документы, а также вся корреспонденция, которой обмениваются заявитель, участник аукциона, победитель аукциона  и организатор аукциона  должны быть выполнены на русском языке. Организатор аукциона вправе не рассматривать тексты, не переведенные на русский язык, правильность перевода которых не заверена в установленном законом порядке.</w:t>
      </w: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pStyle w:val="ConsPlusNormal"/>
        <w:jc w:val="center"/>
        <w:rPr>
          <w:rFonts w:ascii="Times New Roman" w:hAnsi="Times New Roman" w:cs="Times New Roman"/>
          <w:sz w:val="18"/>
          <w:szCs w:val="18"/>
        </w:rPr>
      </w:pPr>
      <w:r w:rsidRPr="00F14377">
        <w:rPr>
          <w:rFonts w:ascii="Times New Roman" w:hAnsi="Times New Roman" w:cs="Times New Roman"/>
          <w:b/>
          <w:sz w:val="18"/>
          <w:szCs w:val="18"/>
          <w:lang w:val="en-US"/>
        </w:rPr>
        <w:t>II</w:t>
      </w:r>
      <w:r w:rsidRPr="00F14377">
        <w:rPr>
          <w:rFonts w:ascii="Times New Roman" w:hAnsi="Times New Roman" w:cs="Times New Roman"/>
          <w:b/>
          <w:sz w:val="18"/>
          <w:szCs w:val="18"/>
        </w:rPr>
        <w:t xml:space="preserve">. </w:t>
      </w:r>
      <w:r w:rsidRPr="00F14377">
        <w:rPr>
          <w:rFonts w:ascii="Times New Roman" w:hAnsi="Times New Roman" w:cs="Times New Roman"/>
          <w:b/>
          <w:bCs/>
          <w:sz w:val="18"/>
          <w:szCs w:val="18"/>
        </w:rPr>
        <w:t xml:space="preserve"> Требования к участникам аукциона</w:t>
      </w:r>
    </w:p>
    <w:p w:rsidR="00FC6F76" w:rsidRPr="00F14377" w:rsidRDefault="00FC6F76" w:rsidP="00F14377">
      <w:pPr>
        <w:pStyle w:val="ConsPlusNormal"/>
        <w:ind w:firstLine="426"/>
        <w:jc w:val="both"/>
        <w:rPr>
          <w:rFonts w:ascii="Times New Roman" w:hAnsi="Times New Roman" w:cs="Times New Roman"/>
          <w:sz w:val="18"/>
          <w:szCs w:val="18"/>
        </w:rPr>
      </w:pPr>
    </w:p>
    <w:p w:rsidR="00FC6F76" w:rsidRPr="00F14377" w:rsidRDefault="00FC6F76" w:rsidP="00A1294E">
      <w:pPr>
        <w:pStyle w:val="ConsPlusNormal"/>
        <w:widowControl w:val="0"/>
        <w:numPr>
          <w:ilvl w:val="0"/>
          <w:numId w:val="10"/>
        </w:numPr>
        <w:ind w:left="0" w:firstLine="426"/>
        <w:jc w:val="both"/>
        <w:rPr>
          <w:rFonts w:ascii="Times New Roman" w:hAnsi="Times New Roman" w:cs="Times New Roman"/>
          <w:sz w:val="18"/>
          <w:szCs w:val="18"/>
        </w:rPr>
      </w:pPr>
      <w:r w:rsidRPr="00F14377">
        <w:rPr>
          <w:rFonts w:ascii="Times New Roman" w:hAnsi="Times New Roman" w:cs="Times New Roman"/>
          <w:color w:val="000000"/>
          <w:sz w:val="18"/>
          <w:szCs w:val="18"/>
        </w:rPr>
        <w:t xml:space="preserve">Участниками аукциона могут являться </w:t>
      </w:r>
      <w:r w:rsidRPr="00F14377">
        <w:rPr>
          <w:rFonts w:ascii="Times New Roman" w:hAnsi="Times New Roman" w:cs="Times New Roman"/>
          <w:bCs/>
          <w:sz w:val="18"/>
          <w:szCs w:val="18"/>
        </w:rPr>
        <w:t>юридические лица независимо от организационно-правовой формы, формы собственности, места нахождения и места происхождения капитала, физические лица, а также физические лица без образования юридического лица (индивидуальные предприниматели)</w:t>
      </w:r>
      <w:r w:rsidRPr="00F14377">
        <w:rPr>
          <w:rFonts w:ascii="Times New Roman" w:hAnsi="Times New Roman" w:cs="Times New Roman"/>
          <w:color w:val="000000"/>
          <w:sz w:val="18"/>
          <w:szCs w:val="18"/>
        </w:rPr>
        <w:t>.</w:t>
      </w:r>
    </w:p>
    <w:p w:rsidR="00FC6F76" w:rsidRPr="00F14377" w:rsidRDefault="00FC6F76" w:rsidP="00A1294E">
      <w:pPr>
        <w:pStyle w:val="ConsPlusNormal"/>
        <w:widowControl w:val="0"/>
        <w:numPr>
          <w:ilvl w:val="0"/>
          <w:numId w:val="10"/>
        </w:numPr>
        <w:ind w:left="0" w:firstLine="426"/>
        <w:jc w:val="both"/>
        <w:rPr>
          <w:rFonts w:ascii="Times New Roman" w:hAnsi="Times New Roman" w:cs="Times New Roman"/>
          <w:sz w:val="18"/>
          <w:szCs w:val="18"/>
        </w:rPr>
      </w:pPr>
      <w:r w:rsidRPr="00F14377">
        <w:rPr>
          <w:rFonts w:ascii="Times New Roman" w:hAnsi="Times New Roman" w:cs="Times New Roman"/>
          <w:sz w:val="18"/>
          <w:szCs w:val="18"/>
        </w:rPr>
        <w:t>Участники аукциона должны соответствовать требованиям, установленным законодательством Российской Федерации к таким участникам.</w:t>
      </w:r>
    </w:p>
    <w:p w:rsidR="00FC6F76" w:rsidRPr="00F14377" w:rsidRDefault="00FC6F76" w:rsidP="00A1294E">
      <w:pPr>
        <w:numPr>
          <w:ilvl w:val="0"/>
          <w:numId w:val="10"/>
        </w:numPr>
        <w:tabs>
          <w:tab w:val="left" w:pos="573"/>
        </w:tabs>
        <w:autoSpaceDE w:val="0"/>
        <w:spacing w:after="0" w:line="240" w:lineRule="auto"/>
        <w:ind w:left="0" w:firstLine="426"/>
        <w:jc w:val="both"/>
        <w:rPr>
          <w:rFonts w:ascii="Times New Roman" w:hAnsi="Times New Roman"/>
          <w:sz w:val="18"/>
          <w:szCs w:val="18"/>
        </w:rPr>
      </w:pPr>
      <w:r w:rsidRPr="00F14377">
        <w:rPr>
          <w:rFonts w:ascii="Times New Roman" w:hAnsi="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пунктах 9, 28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C6F76" w:rsidRPr="00F14377" w:rsidRDefault="00FC6F76" w:rsidP="00A1294E">
      <w:pPr>
        <w:numPr>
          <w:ilvl w:val="0"/>
          <w:numId w:val="10"/>
        </w:numPr>
        <w:tabs>
          <w:tab w:val="left" w:pos="573"/>
        </w:tabs>
        <w:autoSpaceDE w:val="0"/>
        <w:spacing w:after="0" w:line="240" w:lineRule="auto"/>
        <w:ind w:left="0" w:firstLine="426"/>
        <w:jc w:val="both"/>
        <w:rPr>
          <w:rFonts w:ascii="Times New Roman" w:hAnsi="Times New Roman"/>
          <w:sz w:val="18"/>
          <w:szCs w:val="18"/>
        </w:rPr>
      </w:pPr>
      <w:r w:rsidRPr="00F14377">
        <w:rPr>
          <w:rFonts w:ascii="Times New Roman" w:hAnsi="Times New Roman"/>
          <w:sz w:val="18"/>
          <w:szCs w:val="18"/>
        </w:rPr>
        <w:t>За предоставление документации об аукционе Организатором аукциона плата не взимается.</w:t>
      </w:r>
    </w:p>
    <w:p w:rsidR="00FC6F76" w:rsidRPr="00F14377" w:rsidRDefault="00FC6F76" w:rsidP="00A1294E">
      <w:pPr>
        <w:pStyle w:val="ad"/>
        <w:numPr>
          <w:ilvl w:val="0"/>
          <w:numId w:val="10"/>
        </w:numPr>
        <w:tabs>
          <w:tab w:val="center" w:pos="0"/>
        </w:tabs>
        <w:spacing w:after="0" w:line="240" w:lineRule="auto"/>
        <w:ind w:left="0" w:firstLine="426"/>
        <w:jc w:val="both"/>
        <w:rPr>
          <w:rFonts w:ascii="Times New Roman" w:hAnsi="Times New Roman" w:cs="Times New Roman"/>
          <w:sz w:val="18"/>
          <w:szCs w:val="18"/>
        </w:rPr>
      </w:pPr>
      <w:r w:rsidRPr="00F14377">
        <w:rPr>
          <w:rFonts w:ascii="Times New Roman" w:hAnsi="Times New Roman" w:cs="Times New Roman"/>
          <w:sz w:val="18"/>
          <w:szCs w:val="18"/>
        </w:rPr>
        <w:t>Организатором аукциона установлено требование о внесении задатка.</w:t>
      </w:r>
    </w:p>
    <w:p w:rsidR="00FC6F76" w:rsidRPr="00F14377" w:rsidRDefault="00FC6F76" w:rsidP="00F14377">
      <w:pPr>
        <w:pStyle w:val="ad"/>
        <w:tabs>
          <w:tab w:val="center" w:pos="0"/>
        </w:tabs>
        <w:spacing w:after="0" w:line="240" w:lineRule="auto"/>
        <w:ind w:left="0" w:firstLine="426"/>
        <w:jc w:val="both"/>
        <w:rPr>
          <w:rFonts w:ascii="Times New Roman" w:hAnsi="Times New Roman" w:cs="Times New Roman"/>
          <w:color w:val="000000"/>
          <w:sz w:val="18"/>
          <w:szCs w:val="18"/>
        </w:rPr>
      </w:pPr>
      <w:r w:rsidRPr="00F14377">
        <w:rPr>
          <w:rFonts w:ascii="Times New Roman" w:hAnsi="Times New Roman" w:cs="Times New Roman"/>
          <w:b/>
          <w:color w:val="000000"/>
          <w:sz w:val="18"/>
          <w:szCs w:val="18"/>
        </w:rPr>
        <w:t xml:space="preserve"> </w:t>
      </w:r>
      <w:r w:rsidRPr="00F14377">
        <w:rPr>
          <w:rFonts w:ascii="Times New Roman" w:hAnsi="Times New Roman" w:cs="Times New Roman"/>
          <w:color w:val="000000"/>
          <w:sz w:val="18"/>
          <w:szCs w:val="18"/>
        </w:rPr>
        <w:t>Задаток перечисляется на расчетный счет организатора аукциона:</w:t>
      </w:r>
      <w:r w:rsidRPr="00F14377">
        <w:rPr>
          <w:rFonts w:ascii="Times New Roman" w:hAnsi="Times New Roman" w:cs="Times New Roman"/>
          <w:color w:val="000000"/>
          <w:sz w:val="18"/>
          <w:szCs w:val="18"/>
        </w:rPr>
        <w:br/>
      </w:r>
      <w:r w:rsidRPr="00F14377">
        <w:rPr>
          <w:rFonts w:ascii="Times New Roman" w:hAnsi="Times New Roman" w:cs="Times New Roman"/>
          <w:color w:val="000000"/>
          <w:spacing w:val="-1"/>
          <w:sz w:val="18"/>
          <w:szCs w:val="18"/>
        </w:rPr>
        <w:t xml:space="preserve">р/счет </w:t>
      </w:r>
      <w:r w:rsidRPr="00F14377">
        <w:rPr>
          <w:rFonts w:ascii="Times New Roman" w:hAnsi="Times New Roman" w:cs="Times New Roman"/>
          <w:color w:val="000000"/>
          <w:sz w:val="18"/>
          <w:szCs w:val="18"/>
        </w:rPr>
        <w:t xml:space="preserve">40302810236015000031 в отделении по Самарской области Волго-Вятского главного управления </w:t>
      </w:r>
      <w:r w:rsidRPr="00F14377">
        <w:rPr>
          <w:rFonts w:ascii="Times New Roman" w:hAnsi="Times New Roman" w:cs="Times New Roman"/>
          <w:color w:val="000000"/>
          <w:spacing w:val="-1"/>
          <w:sz w:val="18"/>
          <w:szCs w:val="18"/>
        </w:rPr>
        <w:t>Центрального Банка Российской Федерации (сокращенное наименование Отделение Самара г. Самара)</w:t>
      </w:r>
      <w:r w:rsidRPr="00F14377">
        <w:rPr>
          <w:rFonts w:ascii="Times New Roman" w:hAnsi="Times New Roman" w:cs="Times New Roman"/>
          <w:color w:val="000000"/>
          <w:sz w:val="18"/>
          <w:szCs w:val="18"/>
        </w:rPr>
        <w:t xml:space="preserve">, БИК 043601001, </w:t>
      </w:r>
      <w:r w:rsidRPr="00F14377">
        <w:rPr>
          <w:rFonts w:ascii="Times New Roman" w:hAnsi="Times New Roman" w:cs="Times New Roman"/>
          <w:color w:val="000000"/>
          <w:spacing w:val="-1"/>
          <w:sz w:val="18"/>
          <w:szCs w:val="18"/>
        </w:rPr>
        <w:t xml:space="preserve">получатель денежных средств: УФК по Самарской области (Администрация городского поселения Петра Дубрава муниципального района Волжский </w:t>
      </w:r>
      <w:r w:rsidRPr="00F14377">
        <w:rPr>
          <w:rFonts w:ascii="Times New Roman" w:hAnsi="Times New Roman" w:cs="Times New Roman"/>
          <w:color w:val="000000"/>
          <w:sz w:val="18"/>
          <w:szCs w:val="18"/>
        </w:rPr>
        <w:t xml:space="preserve">Самарской области), </w:t>
      </w:r>
      <w:r w:rsidRPr="00F14377">
        <w:rPr>
          <w:rFonts w:ascii="Times New Roman" w:hAnsi="Times New Roman" w:cs="Times New Roman"/>
          <w:bCs/>
          <w:color w:val="000000"/>
          <w:sz w:val="18"/>
          <w:szCs w:val="18"/>
        </w:rPr>
        <w:t xml:space="preserve">ИНН </w:t>
      </w:r>
      <w:r w:rsidRPr="00F14377">
        <w:rPr>
          <w:rFonts w:ascii="Times New Roman" w:hAnsi="Times New Roman" w:cs="Times New Roman"/>
          <w:color w:val="000000"/>
          <w:sz w:val="18"/>
          <w:szCs w:val="18"/>
        </w:rPr>
        <w:t xml:space="preserve">6367049530, </w:t>
      </w:r>
      <w:r w:rsidRPr="00F14377">
        <w:rPr>
          <w:rFonts w:ascii="Times New Roman" w:hAnsi="Times New Roman" w:cs="Times New Roman"/>
          <w:bCs/>
          <w:color w:val="000000"/>
          <w:sz w:val="18"/>
          <w:szCs w:val="18"/>
        </w:rPr>
        <w:t xml:space="preserve">КПП </w:t>
      </w:r>
      <w:r w:rsidRPr="00F14377">
        <w:rPr>
          <w:rFonts w:ascii="Times New Roman" w:hAnsi="Times New Roman" w:cs="Times New Roman"/>
          <w:color w:val="000000"/>
          <w:sz w:val="18"/>
          <w:szCs w:val="18"/>
        </w:rPr>
        <w:t xml:space="preserve">636701001, ОКТМО 36614155, </w:t>
      </w:r>
      <w:r w:rsidRPr="00F14377">
        <w:rPr>
          <w:rFonts w:ascii="Times New Roman" w:hAnsi="Times New Roman" w:cs="Times New Roman"/>
          <w:bCs/>
          <w:color w:val="000000"/>
          <w:sz w:val="18"/>
          <w:szCs w:val="18"/>
        </w:rPr>
        <w:t>КБК 25611105013130000120</w:t>
      </w:r>
      <w:r w:rsidRPr="00F14377">
        <w:rPr>
          <w:rFonts w:ascii="Times New Roman" w:hAnsi="Times New Roman" w:cs="Times New Roman"/>
          <w:color w:val="000000"/>
          <w:sz w:val="18"/>
          <w:szCs w:val="18"/>
        </w:rPr>
        <w:t>, лицевой счет 951.10.001.0.</w:t>
      </w:r>
    </w:p>
    <w:p w:rsidR="00FC6F76" w:rsidRPr="00F14377" w:rsidRDefault="00FC6F76" w:rsidP="00F14377">
      <w:pPr>
        <w:tabs>
          <w:tab w:val="left" w:pos="573"/>
        </w:tabs>
        <w:autoSpaceDE w:val="0"/>
        <w:spacing w:after="0" w:line="240" w:lineRule="auto"/>
        <w:ind w:firstLine="426"/>
        <w:jc w:val="both"/>
        <w:rPr>
          <w:rFonts w:ascii="Times New Roman" w:hAnsi="Times New Roman"/>
          <w:color w:val="000000"/>
          <w:sz w:val="18"/>
          <w:szCs w:val="18"/>
        </w:rPr>
      </w:pPr>
      <w:r w:rsidRPr="00F14377">
        <w:rPr>
          <w:rFonts w:ascii="Times New Roman" w:hAnsi="Times New Roman"/>
          <w:color w:val="000000"/>
          <w:sz w:val="18"/>
          <w:szCs w:val="18"/>
        </w:rPr>
        <w:t>Указанное требование в равной мере распространяется на всех участников аукциона и указывается в извещении о проведении аукциона.</w:t>
      </w:r>
    </w:p>
    <w:p w:rsidR="00FC6F76" w:rsidRPr="00F14377" w:rsidRDefault="00FC6F76" w:rsidP="00F14377">
      <w:pPr>
        <w:spacing w:after="0" w:line="240" w:lineRule="auto"/>
        <w:ind w:firstLine="426"/>
        <w:jc w:val="both"/>
        <w:rPr>
          <w:rFonts w:ascii="Times New Roman" w:hAnsi="Times New Roman"/>
          <w:sz w:val="18"/>
          <w:szCs w:val="18"/>
        </w:rPr>
      </w:pPr>
      <w:r w:rsidRPr="00F14377">
        <w:rPr>
          <w:rFonts w:ascii="Times New Roman" w:hAnsi="Times New Roman"/>
          <w:color w:val="000000"/>
          <w:sz w:val="18"/>
          <w:szCs w:val="18"/>
        </w:rPr>
        <w:t>Документами, подтверждающими поступление</w:t>
      </w:r>
      <w:r w:rsidRPr="00F14377">
        <w:rPr>
          <w:rFonts w:ascii="Times New Roman" w:hAnsi="Times New Roman"/>
          <w:sz w:val="18"/>
          <w:szCs w:val="18"/>
        </w:rPr>
        <w:t xml:space="preserve"> задатка на счет Организатора аукциона, являются платежное поручение и  выписка со счета Организатора аукциона, подтверждающее перечисление задатка.</w:t>
      </w:r>
    </w:p>
    <w:p w:rsidR="00FC6F76" w:rsidRPr="00F14377" w:rsidRDefault="00FC6F76" w:rsidP="00F14377">
      <w:pPr>
        <w:pStyle w:val="ConsPlusNormal"/>
        <w:ind w:firstLine="426"/>
        <w:jc w:val="both"/>
        <w:rPr>
          <w:rFonts w:ascii="Times New Roman" w:hAnsi="Times New Roman" w:cs="Times New Roman"/>
          <w:sz w:val="18"/>
          <w:szCs w:val="18"/>
        </w:rPr>
      </w:pPr>
    </w:p>
    <w:p w:rsidR="00FC6F76" w:rsidRPr="00F14377" w:rsidRDefault="00FC6F76" w:rsidP="00F14377">
      <w:pPr>
        <w:pStyle w:val="ConsPlusNormal"/>
        <w:ind w:firstLine="426"/>
        <w:jc w:val="center"/>
        <w:rPr>
          <w:rFonts w:ascii="Times New Roman" w:hAnsi="Times New Roman" w:cs="Times New Roman"/>
          <w:b/>
          <w:bCs/>
          <w:sz w:val="18"/>
          <w:szCs w:val="18"/>
        </w:rPr>
      </w:pPr>
      <w:r w:rsidRPr="00F14377">
        <w:rPr>
          <w:rFonts w:ascii="Times New Roman" w:hAnsi="Times New Roman" w:cs="Times New Roman"/>
          <w:b/>
          <w:bCs/>
          <w:sz w:val="18"/>
          <w:szCs w:val="18"/>
        </w:rPr>
        <w:t>Ш. Условия допуска к участию в аукционе</w:t>
      </w:r>
    </w:p>
    <w:p w:rsidR="00FC6F76" w:rsidRPr="00F14377" w:rsidRDefault="00FC6F76" w:rsidP="00F14377">
      <w:pPr>
        <w:pStyle w:val="ConsPlusNormal"/>
        <w:ind w:firstLine="426"/>
        <w:jc w:val="both"/>
        <w:rPr>
          <w:rFonts w:ascii="Times New Roman" w:hAnsi="Times New Roman" w:cs="Times New Roman"/>
          <w:sz w:val="18"/>
          <w:szCs w:val="18"/>
        </w:rPr>
      </w:pPr>
    </w:p>
    <w:p w:rsidR="00FC6F76" w:rsidRPr="00F14377" w:rsidRDefault="00FC6F76" w:rsidP="00A1294E">
      <w:pPr>
        <w:pStyle w:val="ConsPlusNormal"/>
        <w:widowControl w:val="0"/>
        <w:numPr>
          <w:ilvl w:val="0"/>
          <w:numId w:val="10"/>
        </w:numPr>
        <w:ind w:left="0" w:firstLine="426"/>
        <w:jc w:val="both"/>
        <w:rPr>
          <w:rFonts w:ascii="Times New Roman" w:hAnsi="Times New Roman" w:cs="Times New Roman"/>
          <w:sz w:val="18"/>
          <w:szCs w:val="18"/>
        </w:rPr>
      </w:pPr>
      <w:r w:rsidRPr="00F14377">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C6F76" w:rsidRPr="00F14377" w:rsidRDefault="00FC6F76" w:rsidP="00A1294E">
      <w:pPr>
        <w:pStyle w:val="ConsPlusNormal"/>
        <w:widowControl w:val="0"/>
        <w:numPr>
          <w:ilvl w:val="0"/>
          <w:numId w:val="10"/>
        </w:numPr>
        <w:ind w:left="0" w:firstLine="426"/>
        <w:jc w:val="both"/>
        <w:rPr>
          <w:rFonts w:ascii="Times New Roman" w:hAnsi="Times New Roman" w:cs="Times New Roman"/>
          <w:sz w:val="18"/>
          <w:szCs w:val="18"/>
        </w:rPr>
      </w:pPr>
      <w:r w:rsidRPr="00F14377">
        <w:rPr>
          <w:rFonts w:ascii="Times New Roman" w:hAnsi="Times New Roman" w:cs="Times New Roman"/>
          <w:sz w:val="18"/>
          <w:szCs w:val="18"/>
        </w:rPr>
        <w:t>Заявитель не допускается аукционной комиссией к участию в аукционе в случаях:</w:t>
      </w:r>
    </w:p>
    <w:p w:rsidR="00FC6F76" w:rsidRPr="00F14377" w:rsidRDefault="00FC6F76" w:rsidP="00F14377">
      <w:pPr>
        <w:pStyle w:val="ConsPlusNormal"/>
        <w:ind w:firstLine="426"/>
        <w:jc w:val="both"/>
        <w:rPr>
          <w:rFonts w:ascii="Times New Roman" w:hAnsi="Times New Roman" w:cs="Times New Roman"/>
          <w:color w:val="000000"/>
          <w:sz w:val="18"/>
          <w:szCs w:val="18"/>
        </w:rPr>
      </w:pPr>
      <w:r w:rsidRPr="00F14377">
        <w:rPr>
          <w:rFonts w:ascii="Times New Roman" w:hAnsi="Times New Roman" w:cs="Times New Roman"/>
          <w:sz w:val="18"/>
          <w:szCs w:val="18"/>
        </w:rPr>
        <w:t xml:space="preserve">1) непредставления документов, определенных </w:t>
      </w:r>
      <w:r w:rsidRPr="00F14377">
        <w:rPr>
          <w:rFonts w:ascii="Times New Roman" w:hAnsi="Times New Roman" w:cs="Times New Roman"/>
          <w:color w:val="000000"/>
          <w:sz w:val="18"/>
          <w:szCs w:val="18"/>
        </w:rPr>
        <w:t>пунктом 28 настоящей документации, либо наличия в таких документах недостоверных сведений;</w:t>
      </w:r>
    </w:p>
    <w:p w:rsidR="00FC6F76" w:rsidRPr="00F14377" w:rsidRDefault="00FC6F76" w:rsidP="00F14377">
      <w:pPr>
        <w:pStyle w:val="ConsPlusNormal"/>
        <w:ind w:firstLine="480"/>
        <w:jc w:val="both"/>
        <w:rPr>
          <w:rFonts w:ascii="Times New Roman" w:hAnsi="Times New Roman" w:cs="Times New Roman"/>
          <w:sz w:val="18"/>
          <w:szCs w:val="18"/>
        </w:rPr>
      </w:pPr>
      <w:r w:rsidRPr="00F14377">
        <w:rPr>
          <w:rFonts w:ascii="Times New Roman" w:hAnsi="Times New Roman" w:cs="Times New Roman"/>
          <w:sz w:val="18"/>
          <w:szCs w:val="18"/>
        </w:rPr>
        <w:t xml:space="preserve">2) несоответствия требованиям, указанным в Разделе </w:t>
      </w:r>
      <w:r w:rsidRPr="00F14377">
        <w:rPr>
          <w:rFonts w:ascii="Times New Roman" w:hAnsi="Times New Roman" w:cs="Times New Roman"/>
          <w:sz w:val="18"/>
          <w:szCs w:val="18"/>
          <w:lang w:val="en-US"/>
        </w:rPr>
        <w:t>II</w:t>
      </w:r>
      <w:r w:rsidRPr="00F14377">
        <w:rPr>
          <w:rFonts w:ascii="Times New Roman" w:hAnsi="Times New Roman" w:cs="Times New Roman"/>
          <w:bCs/>
          <w:sz w:val="18"/>
          <w:szCs w:val="18"/>
        </w:rPr>
        <w:t xml:space="preserve"> «Требования к участникам аукциона», в пункте 28 </w:t>
      </w:r>
      <w:r w:rsidRPr="00F14377">
        <w:rPr>
          <w:rFonts w:ascii="Times New Roman" w:hAnsi="Times New Roman" w:cs="Times New Roman"/>
          <w:sz w:val="18"/>
          <w:szCs w:val="18"/>
        </w:rPr>
        <w:t>документации;</w:t>
      </w:r>
    </w:p>
    <w:p w:rsidR="00FC6F76" w:rsidRPr="00F14377" w:rsidRDefault="00FC6F76" w:rsidP="00F14377">
      <w:pPr>
        <w:pStyle w:val="ConsPlusNormal"/>
        <w:ind w:firstLine="426"/>
        <w:jc w:val="both"/>
        <w:rPr>
          <w:rFonts w:ascii="Times New Roman" w:hAnsi="Times New Roman" w:cs="Times New Roman"/>
          <w:sz w:val="18"/>
          <w:szCs w:val="18"/>
        </w:rPr>
      </w:pPr>
      <w:r w:rsidRPr="00F14377">
        <w:rPr>
          <w:rFonts w:ascii="Times New Roman" w:hAnsi="Times New Roman" w:cs="Times New Roman"/>
          <w:sz w:val="18"/>
          <w:szCs w:val="18"/>
        </w:rPr>
        <w:t>3) невнесения денежной суммы в полном объеме, определенной в качестве задатка;</w:t>
      </w:r>
    </w:p>
    <w:p w:rsidR="00FC6F76" w:rsidRPr="00F14377" w:rsidRDefault="00FC6F76" w:rsidP="00F14377">
      <w:pPr>
        <w:pStyle w:val="ConsPlusNormal"/>
        <w:ind w:firstLine="426"/>
        <w:jc w:val="both"/>
        <w:rPr>
          <w:rFonts w:ascii="Times New Roman" w:hAnsi="Times New Roman" w:cs="Times New Roman"/>
          <w:sz w:val="18"/>
          <w:szCs w:val="18"/>
        </w:rPr>
      </w:pPr>
      <w:r w:rsidRPr="00F14377">
        <w:rPr>
          <w:rFonts w:ascii="Times New Roman" w:hAnsi="Times New Roman" w:cs="Times New Roman"/>
          <w:sz w:val="18"/>
          <w:szCs w:val="18"/>
        </w:rPr>
        <w:lastRenderedPageBreak/>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C6F76" w:rsidRPr="00F14377" w:rsidRDefault="00FC6F76" w:rsidP="00F14377">
      <w:pPr>
        <w:pStyle w:val="ConsPlusNormal"/>
        <w:ind w:firstLine="426"/>
        <w:jc w:val="both"/>
        <w:rPr>
          <w:rFonts w:ascii="Times New Roman" w:hAnsi="Times New Roman" w:cs="Times New Roman"/>
          <w:sz w:val="18"/>
          <w:szCs w:val="18"/>
        </w:rPr>
      </w:pPr>
      <w:r w:rsidRPr="00F14377">
        <w:rPr>
          <w:rFonts w:ascii="Times New Roman" w:hAnsi="Times New Roman" w:cs="Times New Roman"/>
          <w:sz w:val="18"/>
          <w:szCs w:val="1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C6F76" w:rsidRPr="00F14377" w:rsidRDefault="00FC6F76" w:rsidP="00F14377">
      <w:pPr>
        <w:pStyle w:val="ConsPlusNormal"/>
        <w:ind w:firstLine="426"/>
        <w:jc w:val="both"/>
        <w:rPr>
          <w:rFonts w:ascii="Times New Roman" w:hAnsi="Times New Roman" w:cs="Times New Roman"/>
          <w:sz w:val="18"/>
          <w:szCs w:val="18"/>
        </w:rPr>
      </w:pPr>
      <w:r w:rsidRPr="00F14377">
        <w:rPr>
          <w:rFonts w:ascii="Times New Roman" w:hAnsi="Times New Roman" w:cs="Times New Roman"/>
          <w:sz w:val="18"/>
          <w:szCs w:val="18"/>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C6F76" w:rsidRPr="00F14377" w:rsidRDefault="00FC6F76" w:rsidP="00A1294E">
      <w:pPr>
        <w:pStyle w:val="ConsPlusNormal"/>
        <w:widowControl w:val="0"/>
        <w:numPr>
          <w:ilvl w:val="0"/>
          <w:numId w:val="10"/>
        </w:numPr>
        <w:ind w:left="0" w:firstLine="426"/>
        <w:jc w:val="both"/>
        <w:rPr>
          <w:rFonts w:ascii="Times New Roman" w:hAnsi="Times New Roman" w:cs="Times New Roman"/>
          <w:sz w:val="18"/>
          <w:szCs w:val="18"/>
        </w:rPr>
      </w:pPr>
      <w:r w:rsidRPr="00F14377">
        <w:rPr>
          <w:rFonts w:ascii="Times New Roman" w:hAnsi="Times New Roman" w:cs="Times New Roman"/>
          <w:sz w:val="18"/>
          <w:szCs w:val="18"/>
        </w:rPr>
        <w:t xml:space="preserve">Отказ в допуске к участию в аукционе по иным основаниям, кроме случаев, указанных </w:t>
      </w:r>
      <w:r w:rsidRPr="00F14377">
        <w:rPr>
          <w:rFonts w:ascii="Times New Roman" w:hAnsi="Times New Roman" w:cs="Times New Roman"/>
          <w:color w:val="000000"/>
          <w:sz w:val="18"/>
          <w:szCs w:val="18"/>
        </w:rPr>
        <w:t>в пункте 15  документации</w:t>
      </w:r>
      <w:r w:rsidRPr="00F14377">
        <w:rPr>
          <w:rFonts w:ascii="Times New Roman" w:hAnsi="Times New Roman" w:cs="Times New Roman"/>
          <w:sz w:val="18"/>
          <w:szCs w:val="18"/>
        </w:rPr>
        <w:t>, не допускается.</w:t>
      </w:r>
    </w:p>
    <w:p w:rsidR="00FC6F76" w:rsidRPr="00F14377" w:rsidRDefault="00FC6F76" w:rsidP="00A1294E">
      <w:pPr>
        <w:pStyle w:val="ConsPlusNormal"/>
        <w:widowControl w:val="0"/>
        <w:numPr>
          <w:ilvl w:val="0"/>
          <w:numId w:val="10"/>
        </w:numPr>
        <w:ind w:left="0" w:firstLine="426"/>
        <w:jc w:val="both"/>
        <w:rPr>
          <w:rFonts w:ascii="Times New Roman" w:hAnsi="Times New Roman" w:cs="Times New Roman"/>
          <w:sz w:val="18"/>
          <w:szCs w:val="18"/>
        </w:rPr>
      </w:pPr>
      <w:r w:rsidRPr="00F14377">
        <w:rPr>
          <w:rFonts w:ascii="Times New Roman" w:hAnsi="Times New Roman" w:cs="Times New Roman"/>
          <w:sz w:val="18"/>
          <w:szCs w:val="18"/>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Pr="00F14377">
        <w:rPr>
          <w:rFonts w:ascii="Times New Roman" w:hAnsi="Times New Roman" w:cs="Times New Roman"/>
          <w:color w:val="000000"/>
          <w:sz w:val="18"/>
          <w:szCs w:val="18"/>
        </w:rPr>
        <w:t xml:space="preserve">28 </w:t>
      </w:r>
      <w:r w:rsidRPr="00F14377">
        <w:rPr>
          <w:rFonts w:ascii="Times New Roman" w:hAnsi="Times New Roman" w:cs="Times New Roman"/>
          <w:sz w:val="18"/>
          <w:szCs w:val="18"/>
        </w:rPr>
        <w:t>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FC6F76" w:rsidRPr="00F14377" w:rsidRDefault="00FC6F76" w:rsidP="00F14377">
      <w:pPr>
        <w:autoSpaceDE w:val="0"/>
        <w:autoSpaceDN w:val="0"/>
        <w:adjustRightInd w:val="0"/>
        <w:spacing w:after="0" w:line="240" w:lineRule="auto"/>
        <w:jc w:val="both"/>
        <w:outlineLvl w:val="1"/>
        <w:rPr>
          <w:rFonts w:ascii="Times New Roman" w:hAnsi="Times New Roman"/>
          <w:sz w:val="18"/>
          <w:szCs w:val="18"/>
        </w:rPr>
      </w:pPr>
      <w:r w:rsidRPr="00F14377">
        <w:rPr>
          <w:rFonts w:ascii="Times New Roman" w:hAnsi="Times New Roman"/>
          <w:sz w:val="18"/>
          <w:szCs w:val="18"/>
        </w:rPr>
        <w:t>Протокол об отстранении заявителя или участника аукциона от участия в аукционе подлежит размещению на официальном сайте торгов, указанном в 18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C6F76" w:rsidRPr="00F14377" w:rsidRDefault="00FC6F76" w:rsidP="00F14377">
      <w:pPr>
        <w:pStyle w:val="ConsPlusNormal"/>
        <w:jc w:val="both"/>
        <w:rPr>
          <w:rFonts w:ascii="Times New Roman" w:hAnsi="Times New Roman" w:cs="Times New Roman"/>
          <w:sz w:val="18"/>
          <w:szCs w:val="18"/>
        </w:rPr>
      </w:pPr>
    </w:p>
    <w:p w:rsidR="00FC6F76" w:rsidRPr="00F14377" w:rsidRDefault="00FC6F76" w:rsidP="00F14377">
      <w:pPr>
        <w:pStyle w:val="ConsPlusNormal"/>
        <w:ind w:firstLine="426"/>
        <w:jc w:val="center"/>
        <w:rPr>
          <w:rFonts w:ascii="Times New Roman" w:hAnsi="Times New Roman" w:cs="Times New Roman"/>
          <w:b/>
          <w:bCs/>
          <w:sz w:val="18"/>
          <w:szCs w:val="18"/>
        </w:rPr>
      </w:pPr>
      <w:r w:rsidRPr="00F14377">
        <w:rPr>
          <w:rFonts w:ascii="Times New Roman" w:hAnsi="Times New Roman" w:cs="Times New Roman"/>
          <w:b/>
          <w:bCs/>
          <w:sz w:val="18"/>
          <w:szCs w:val="18"/>
          <w:lang w:val="en-US"/>
        </w:rPr>
        <w:t>IV</w:t>
      </w:r>
      <w:r w:rsidRPr="00F14377">
        <w:rPr>
          <w:rFonts w:ascii="Times New Roman" w:hAnsi="Times New Roman" w:cs="Times New Roman"/>
          <w:b/>
          <w:bCs/>
          <w:sz w:val="18"/>
          <w:szCs w:val="18"/>
        </w:rPr>
        <w:t>. Информационное обеспечение аукциона</w:t>
      </w:r>
    </w:p>
    <w:p w:rsidR="00FC6F76" w:rsidRPr="00F14377" w:rsidRDefault="00FC6F76" w:rsidP="00F14377">
      <w:pPr>
        <w:pStyle w:val="ConsPlusNormal"/>
        <w:ind w:firstLine="426"/>
        <w:jc w:val="both"/>
        <w:rPr>
          <w:rFonts w:ascii="Times New Roman" w:hAnsi="Times New Roman" w:cs="Times New Roman"/>
          <w:sz w:val="18"/>
          <w:szCs w:val="18"/>
        </w:rPr>
      </w:pPr>
    </w:p>
    <w:p w:rsidR="00FC6F76" w:rsidRPr="00F14377" w:rsidRDefault="00FC6F76" w:rsidP="00A1294E">
      <w:pPr>
        <w:pStyle w:val="ConsPlusNormal"/>
        <w:widowControl w:val="0"/>
        <w:numPr>
          <w:ilvl w:val="0"/>
          <w:numId w:val="10"/>
        </w:numPr>
        <w:ind w:left="0" w:firstLine="426"/>
        <w:jc w:val="both"/>
        <w:rPr>
          <w:rFonts w:ascii="Times New Roman" w:hAnsi="Times New Roman" w:cs="Times New Roman"/>
          <w:sz w:val="18"/>
          <w:szCs w:val="18"/>
        </w:rPr>
      </w:pPr>
      <w:r w:rsidRPr="00F14377">
        <w:rPr>
          <w:rFonts w:ascii="Times New Roman" w:hAnsi="Times New Roman" w:cs="Times New Roman"/>
          <w:sz w:val="18"/>
          <w:szCs w:val="18"/>
        </w:rPr>
        <w:t>Информация о проведении аукциона размещается на официальном сайте Российской Федерации в сети «Интернет»: www.</w:t>
      </w:r>
      <w:r w:rsidRPr="00F14377">
        <w:rPr>
          <w:rFonts w:ascii="Times New Roman" w:hAnsi="Times New Roman" w:cs="Times New Roman"/>
          <w:sz w:val="18"/>
          <w:szCs w:val="18"/>
          <w:lang w:val="en-US"/>
        </w:rPr>
        <w:t>torgi</w:t>
      </w:r>
      <w:r w:rsidRPr="00F14377">
        <w:rPr>
          <w:rFonts w:ascii="Times New Roman" w:hAnsi="Times New Roman" w:cs="Times New Roman"/>
          <w:sz w:val="18"/>
          <w:szCs w:val="18"/>
        </w:rPr>
        <w:t>.</w:t>
      </w:r>
      <w:r w:rsidRPr="00F14377">
        <w:rPr>
          <w:rFonts w:ascii="Times New Roman" w:hAnsi="Times New Roman" w:cs="Times New Roman"/>
          <w:sz w:val="18"/>
          <w:szCs w:val="18"/>
          <w:lang w:val="en-US"/>
        </w:rPr>
        <w:t>gov</w:t>
      </w:r>
      <w:r w:rsidRPr="00F14377">
        <w:rPr>
          <w:rFonts w:ascii="Times New Roman" w:hAnsi="Times New Roman" w:cs="Times New Roman"/>
          <w:sz w:val="18"/>
          <w:szCs w:val="18"/>
        </w:rPr>
        <w:t>.</w:t>
      </w:r>
      <w:r w:rsidRPr="00F14377">
        <w:rPr>
          <w:rFonts w:ascii="Times New Roman" w:hAnsi="Times New Roman" w:cs="Times New Roman"/>
          <w:sz w:val="18"/>
          <w:szCs w:val="18"/>
          <w:lang w:val="en-US"/>
        </w:rPr>
        <w:t>ru</w:t>
      </w:r>
      <w:r w:rsidRPr="00F14377">
        <w:rPr>
          <w:rFonts w:ascii="Times New Roman" w:hAnsi="Times New Roman" w:cs="Times New Roman"/>
          <w:sz w:val="18"/>
          <w:szCs w:val="18"/>
        </w:rPr>
        <w:t xml:space="preserve">  (далее — официальный сайт). </w:t>
      </w:r>
    </w:p>
    <w:p w:rsidR="00FC6F76" w:rsidRPr="00F14377" w:rsidRDefault="00FC6F76" w:rsidP="00F14377">
      <w:pPr>
        <w:pStyle w:val="ConsPlusNormal"/>
        <w:ind w:firstLine="426"/>
        <w:jc w:val="both"/>
        <w:rPr>
          <w:rFonts w:ascii="Times New Roman" w:hAnsi="Times New Roman" w:cs="Times New Roman"/>
          <w:sz w:val="18"/>
          <w:szCs w:val="18"/>
        </w:rPr>
      </w:pPr>
      <w:r w:rsidRPr="00F14377">
        <w:rPr>
          <w:rFonts w:ascii="Times New Roman" w:hAnsi="Times New Roman" w:cs="Times New Roman"/>
          <w:sz w:val="18"/>
          <w:szCs w:val="18"/>
        </w:rPr>
        <w:t>При этом к информации о проведении аукционов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FC6F76" w:rsidRPr="00F14377" w:rsidRDefault="00FC6F76" w:rsidP="00A1294E">
      <w:pPr>
        <w:pStyle w:val="ConsPlusNormal"/>
        <w:widowControl w:val="0"/>
        <w:numPr>
          <w:ilvl w:val="0"/>
          <w:numId w:val="10"/>
        </w:numPr>
        <w:ind w:left="0" w:firstLine="426"/>
        <w:jc w:val="both"/>
        <w:rPr>
          <w:rFonts w:ascii="Times New Roman" w:hAnsi="Times New Roman" w:cs="Times New Roman"/>
          <w:sz w:val="18"/>
          <w:szCs w:val="18"/>
        </w:rPr>
      </w:pPr>
      <w:r w:rsidRPr="00F14377">
        <w:rPr>
          <w:rFonts w:ascii="Times New Roman" w:hAnsi="Times New Roman" w:cs="Times New Roman"/>
          <w:sz w:val="18"/>
          <w:szCs w:val="18"/>
        </w:rPr>
        <w:t>Информация о проведении аукциона, размещенная на официальных сайтах, доступна для ознакомления без взимания платы. Размещение информации о проведении аукциона на официальных сайтах в соответствии с настоящей документацией является публичной офертой, предусмотренной статьей 437 Гражданского кодекса Российской Федерации.</w:t>
      </w:r>
    </w:p>
    <w:p w:rsidR="00FC6F76" w:rsidRPr="00F14377" w:rsidRDefault="00FC6F76" w:rsidP="00F14377">
      <w:pPr>
        <w:pStyle w:val="ConsPlusNormal"/>
        <w:ind w:firstLine="426"/>
        <w:jc w:val="center"/>
        <w:rPr>
          <w:rFonts w:ascii="Times New Roman" w:hAnsi="Times New Roman" w:cs="Times New Roman"/>
          <w:b/>
          <w:bCs/>
          <w:sz w:val="18"/>
          <w:szCs w:val="18"/>
        </w:rPr>
      </w:pPr>
      <w:r w:rsidRPr="00F14377">
        <w:rPr>
          <w:rFonts w:ascii="Times New Roman" w:hAnsi="Times New Roman" w:cs="Times New Roman"/>
          <w:b/>
          <w:bCs/>
          <w:sz w:val="18"/>
          <w:szCs w:val="18"/>
        </w:rPr>
        <w:t xml:space="preserve"> </w:t>
      </w:r>
    </w:p>
    <w:p w:rsidR="00FC6F76" w:rsidRPr="00F14377" w:rsidRDefault="00FC6F76" w:rsidP="00F14377">
      <w:pPr>
        <w:autoSpaceDE w:val="0"/>
        <w:autoSpaceDN w:val="0"/>
        <w:adjustRightInd w:val="0"/>
        <w:spacing w:after="0" w:line="240" w:lineRule="auto"/>
        <w:jc w:val="right"/>
        <w:rPr>
          <w:rFonts w:ascii="Times New Roman" w:hAnsi="Times New Roman"/>
          <w:sz w:val="18"/>
          <w:szCs w:val="18"/>
        </w:rPr>
      </w:pPr>
      <w:r w:rsidRPr="00F14377">
        <w:rPr>
          <w:rFonts w:ascii="Times New Roman" w:hAnsi="Times New Roman"/>
          <w:sz w:val="18"/>
          <w:szCs w:val="18"/>
        </w:rPr>
        <w:t xml:space="preserve">  </w:t>
      </w:r>
    </w:p>
    <w:p w:rsidR="00FC6F76" w:rsidRPr="00F14377" w:rsidRDefault="00FC6F76" w:rsidP="00F14377">
      <w:pPr>
        <w:pStyle w:val="ConsPlusNormal"/>
        <w:jc w:val="center"/>
        <w:rPr>
          <w:rFonts w:ascii="Times New Roman" w:hAnsi="Times New Roman" w:cs="Times New Roman"/>
          <w:b/>
          <w:bCs/>
          <w:sz w:val="18"/>
          <w:szCs w:val="18"/>
        </w:rPr>
      </w:pPr>
      <w:r w:rsidRPr="00F14377">
        <w:rPr>
          <w:rFonts w:ascii="Times New Roman" w:hAnsi="Times New Roman" w:cs="Times New Roman"/>
          <w:b/>
          <w:bCs/>
          <w:sz w:val="18"/>
          <w:szCs w:val="18"/>
          <w:lang w:val="en-US"/>
        </w:rPr>
        <w:t>V</w:t>
      </w:r>
      <w:r w:rsidRPr="00F14377">
        <w:rPr>
          <w:rFonts w:ascii="Times New Roman" w:hAnsi="Times New Roman" w:cs="Times New Roman"/>
          <w:b/>
          <w:bCs/>
          <w:sz w:val="18"/>
          <w:szCs w:val="18"/>
        </w:rPr>
        <w:t>. Порядок предоставления документации об аукционе, разъяснение положений документации об аукционе и внесение в нее изменений</w:t>
      </w:r>
    </w:p>
    <w:p w:rsidR="00FC6F76" w:rsidRPr="00F14377" w:rsidRDefault="00FC6F76" w:rsidP="00F14377">
      <w:pPr>
        <w:autoSpaceDE w:val="0"/>
        <w:autoSpaceDN w:val="0"/>
        <w:adjustRightInd w:val="0"/>
        <w:spacing w:after="0" w:line="240" w:lineRule="auto"/>
        <w:jc w:val="both"/>
        <w:rPr>
          <w:rFonts w:ascii="Times New Roman" w:hAnsi="Times New Roman"/>
          <w:sz w:val="18"/>
          <w:szCs w:val="18"/>
        </w:rPr>
      </w:pPr>
    </w:p>
    <w:p w:rsidR="00FC6F76" w:rsidRPr="00F14377" w:rsidRDefault="00FC6F76" w:rsidP="00F14377">
      <w:pPr>
        <w:autoSpaceDE w:val="0"/>
        <w:autoSpaceDN w:val="0"/>
        <w:adjustRightInd w:val="0"/>
        <w:spacing w:after="0" w:line="240" w:lineRule="auto"/>
        <w:ind w:firstLine="540"/>
        <w:jc w:val="both"/>
        <w:outlineLvl w:val="1"/>
        <w:rPr>
          <w:rFonts w:ascii="Times New Roman" w:hAnsi="Times New Roman"/>
          <w:bCs/>
          <w:sz w:val="18"/>
          <w:szCs w:val="18"/>
        </w:rPr>
      </w:pPr>
      <w:r w:rsidRPr="00F14377">
        <w:rPr>
          <w:rFonts w:ascii="Times New Roman" w:hAnsi="Times New Roman"/>
          <w:b/>
          <w:bCs/>
          <w:sz w:val="18"/>
          <w:szCs w:val="18"/>
        </w:rPr>
        <w:t>20.</w:t>
      </w:r>
      <w:r w:rsidRPr="00F14377">
        <w:rPr>
          <w:rFonts w:ascii="Times New Roman" w:hAnsi="Times New Roman"/>
          <w:bCs/>
          <w:sz w:val="18"/>
          <w:szCs w:val="18"/>
        </w:rPr>
        <w:tab/>
        <w:t>Документация об аукционе разработана и утверждена организатором аукциона.</w:t>
      </w:r>
    </w:p>
    <w:p w:rsidR="00FC6F76" w:rsidRPr="00F14377" w:rsidRDefault="00FC6F76" w:rsidP="00F14377">
      <w:pPr>
        <w:autoSpaceDE w:val="0"/>
        <w:autoSpaceDN w:val="0"/>
        <w:adjustRightInd w:val="0"/>
        <w:spacing w:after="0" w:line="240" w:lineRule="auto"/>
        <w:ind w:firstLine="540"/>
        <w:jc w:val="both"/>
        <w:outlineLvl w:val="1"/>
        <w:rPr>
          <w:rFonts w:ascii="Times New Roman" w:hAnsi="Times New Roman"/>
          <w:bCs/>
          <w:sz w:val="18"/>
          <w:szCs w:val="18"/>
        </w:rPr>
      </w:pPr>
      <w:r w:rsidRPr="00F14377">
        <w:rPr>
          <w:rFonts w:ascii="Times New Roman" w:hAnsi="Times New Roman"/>
          <w:b/>
          <w:bCs/>
          <w:sz w:val="18"/>
          <w:szCs w:val="18"/>
        </w:rPr>
        <w:t>21.</w:t>
      </w:r>
      <w:r w:rsidRPr="00F14377">
        <w:rPr>
          <w:rFonts w:ascii="Times New Roman" w:hAnsi="Times New Roman"/>
          <w:bCs/>
          <w:sz w:val="18"/>
          <w:szCs w:val="18"/>
        </w:rPr>
        <w:tab/>
        <w:t>Техническое состояние объекта на момент окончания срока договора должно соответствовать состоянию объекта на момент его передачи арендатору.</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22.</w:t>
      </w:r>
      <w:r w:rsidRPr="00F14377">
        <w:rPr>
          <w:rFonts w:ascii="Times New Roman" w:hAnsi="Times New Roman" w:cs="Times New Roman"/>
          <w:b/>
          <w:sz w:val="18"/>
          <w:szCs w:val="18"/>
        </w:rPr>
        <w:tab/>
      </w:r>
      <w:r w:rsidRPr="00F14377">
        <w:rPr>
          <w:rFonts w:ascii="Times New Roman" w:hAnsi="Times New Roman" w:cs="Times New Roman"/>
          <w:sz w:val="18"/>
          <w:szCs w:val="18"/>
        </w:rPr>
        <w:t>Срок, на который заключается договор в отношении имущества, указан в соответствии с извещением.</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23.</w:t>
      </w:r>
      <w:r w:rsidRPr="00F14377">
        <w:rPr>
          <w:rFonts w:ascii="Times New Roman" w:hAnsi="Times New Roman" w:cs="Times New Roman"/>
          <w:b/>
          <w:sz w:val="18"/>
          <w:szCs w:val="18"/>
        </w:rPr>
        <w:tab/>
      </w:r>
      <w:r w:rsidRPr="00F14377">
        <w:rPr>
          <w:rFonts w:ascii="Times New Roman" w:hAnsi="Times New Roman" w:cs="Times New Roman"/>
          <w:sz w:val="18"/>
          <w:szCs w:val="18"/>
        </w:rPr>
        <w:t>Документация об аукционе помимо информации и сведений, содержащихся в извещении о проведении аукциона, содержит:</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1). Заявка на участие в аукционе.</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 xml:space="preserve">Требования к содержанию, составу и форме заявки на участие в аукционе  </w:t>
      </w:r>
      <w:r w:rsidRPr="00F14377">
        <w:rPr>
          <w:rFonts w:ascii="Times New Roman" w:hAnsi="Times New Roman" w:cs="Times New Roman"/>
          <w:color w:val="FF0000"/>
          <w:sz w:val="18"/>
          <w:szCs w:val="18"/>
        </w:rPr>
        <w:t xml:space="preserve"> </w:t>
      </w:r>
      <w:r w:rsidRPr="00F14377">
        <w:rPr>
          <w:rFonts w:ascii="Times New Roman" w:hAnsi="Times New Roman" w:cs="Times New Roman"/>
          <w:sz w:val="18"/>
          <w:szCs w:val="18"/>
        </w:rPr>
        <w:t>установлены  п.п. 27 — 29 документации.</w:t>
      </w:r>
    </w:p>
    <w:p w:rsidR="00FC6F76" w:rsidRPr="00F14377" w:rsidRDefault="00FC6F76" w:rsidP="00F14377">
      <w:pPr>
        <w:pStyle w:val="ConsPlusNormal"/>
        <w:ind w:firstLine="567"/>
        <w:jc w:val="both"/>
        <w:rPr>
          <w:rFonts w:ascii="Times New Roman" w:hAnsi="Times New Roman" w:cs="Times New Roman"/>
          <w:b/>
          <w:sz w:val="18"/>
          <w:szCs w:val="18"/>
        </w:rPr>
      </w:pPr>
      <w:r w:rsidRPr="00F14377">
        <w:rPr>
          <w:rFonts w:ascii="Times New Roman" w:hAnsi="Times New Roman" w:cs="Times New Roman"/>
          <w:sz w:val="18"/>
          <w:szCs w:val="18"/>
        </w:rPr>
        <w:t>2</w:t>
      </w:r>
      <w:r w:rsidRPr="00F14377">
        <w:rPr>
          <w:rFonts w:ascii="Times New Roman" w:hAnsi="Times New Roman" w:cs="Times New Roman"/>
          <w:b/>
          <w:sz w:val="18"/>
          <w:szCs w:val="18"/>
        </w:rPr>
        <w:t>). Форма, сроки  и порядок оплаты по договору аренды:</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 xml:space="preserve">- форма оплаты  — безналичная. </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 сроки и порядок внесения оплаты</w:t>
      </w:r>
      <w:r w:rsidRPr="00F14377">
        <w:rPr>
          <w:rFonts w:ascii="Times New Roman" w:hAnsi="Times New Roman" w:cs="Times New Roman"/>
          <w:b/>
          <w:sz w:val="18"/>
          <w:szCs w:val="18"/>
        </w:rPr>
        <w:t xml:space="preserve"> </w:t>
      </w:r>
      <w:r w:rsidRPr="00F14377">
        <w:rPr>
          <w:rFonts w:ascii="Times New Roman" w:hAnsi="Times New Roman" w:cs="Times New Roman"/>
          <w:sz w:val="18"/>
          <w:szCs w:val="18"/>
        </w:rPr>
        <w:t xml:space="preserve"> — плата за пользование объектами, выставляемыми на открытый аукцион, осуществляется согласно договору,  не позднее десятого числа текущего месяца</w:t>
      </w:r>
      <w:r w:rsidRPr="00F14377">
        <w:rPr>
          <w:rFonts w:ascii="Times New Roman" w:hAnsi="Times New Roman" w:cs="Times New Roman"/>
          <w:color w:val="9BBB59"/>
          <w:sz w:val="18"/>
          <w:szCs w:val="18"/>
        </w:rPr>
        <w:t>;</w:t>
      </w:r>
    </w:p>
    <w:p w:rsidR="00FC6F76" w:rsidRPr="00F14377" w:rsidRDefault="00FC6F76" w:rsidP="00F14377">
      <w:pPr>
        <w:spacing w:after="0" w:line="240" w:lineRule="auto"/>
        <w:ind w:firstLine="567"/>
        <w:jc w:val="both"/>
        <w:rPr>
          <w:rFonts w:ascii="Times New Roman" w:hAnsi="Times New Roman"/>
          <w:sz w:val="18"/>
          <w:szCs w:val="18"/>
        </w:rPr>
      </w:pPr>
      <w:r w:rsidRPr="00F14377">
        <w:rPr>
          <w:rFonts w:ascii="Times New Roman" w:hAnsi="Times New Roman"/>
          <w:sz w:val="18"/>
          <w:szCs w:val="18"/>
        </w:rPr>
        <w:t>- оплата за эксплуатационные, коммунальные и административно-хозяйственные услуги не включена в арендную плату и производится арендатором самостоятельно.</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3) размер  арендной платы за пользование помещениями, сооружениями может быть изменен Арендодателем на основании отчета об оценке рыночной стоимости права аренды (величины годовых арендных платежей),  но не чаще одного раза в год. Сообщение об изменении арендной платы доводится до сведения Арендатора путем направления ему уведомления заказным почтовым отправлением, либо официально опубликовывается в средствах массовой информации.</w:t>
      </w:r>
    </w:p>
    <w:p w:rsidR="00FC6F76" w:rsidRPr="00F14377" w:rsidRDefault="00FC6F76" w:rsidP="00F14377">
      <w:pPr>
        <w:spacing w:after="0" w:line="240" w:lineRule="auto"/>
        <w:ind w:firstLine="567"/>
        <w:jc w:val="both"/>
        <w:rPr>
          <w:rFonts w:ascii="Times New Roman" w:hAnsi="Times New Roman"/>
          <w:sz w:val="18"/>
          <w:szCs w:val="18"/>
        </w:rPr>
      </w:pPr>
      <w:r w:rsidRPr="00F14377">
        <w:rPr>
          <w:rFonts w:ascii="Times New Roman" w:hAnsi="Times New Roman"/>
          <w:sz w:val="18"/>
          <w:szCs w:val="18"/>
        </w:rPr>
        <w:t>Отказ победителя аукциона (впоследствии — арендатора) от подписания указанного дополнительного соглашения влечет за собой расторжение договора аренды.</w:t>
      </w: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FC6F76" w:rsidRPr="00F14377" w:rsidRDefault="00FC6F76" w:rsidP="00F14377">
      <w:pPr>
        <w:suppressAutoHyphens/>
        <w:spacing w:after="0" w:line="240" w:lineRule="auto"/>
        <w:ind w:firstLine="567"/>
        <w:jc w:val="both"/>
        <w:rPr>
          <w:rFonts w:ascii="Times New Roman" w:hAnsi="Times New Roman"/>
          <w:noProof/>
          <w:sz w:val="18"/>
          <w:szCs w:val="18"/>
          <w:lang w:eastAsia="ar-SA"/>
        </w:rPr>
      </w:pPr>
      <w:r w:rsidRPr="00F14377">
        <w:rPr>
          <w:rFonts w:ascii="Times New Roman" w:hAnsi="Times New Roman"/>
          <w:sz w:val="18"/>
          <w:szCs w:val="18"/>
        </w:rPr>
        <w:t xml:space="preserve">Победитель аукциона </w:t>
      </w:r>
      <w:r w:rsidRPr="00F14377">
        <w:rPr>
          <w:rFonts w:ascii="Times New Roman" w:hAnsi="Times New Roman"/>
          <w:noProof/>
          <w:sz w:val="18"/>
          <w:szCs w:val="18"/>
          <w:lang w:eastAsia="ar-SA"/>
        </w:rPr>
        <w:t>вправе с письменного согласия Организатора аукциона сдавать арендованное имущество в субаренду (поднаем). Договор субаренды должен заключаться в соответствии с целевым назначением, определенным договором аренды. Победитель аукциона обязан согласовать договор субаренды с Организатором аукциона. Не согласованный с Организатором аукциона договор субаренды считается незаключенным.</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4) порядок подачи заявок предусмотрен в Разделе VI  настоящей документации;</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5) место подачи заявок – здание Администрации городского поселения Петра Дубрава муниципального района Волжский Самарской области, расположенное по адресу: Самарская область, Волжский район, пгт Петра Дубрава, ул. Климова, 7, с 9 часов 00 минут до 16 часов 00 минут, обед с 12 часов 00 минут до 13 часов 00 минут.</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6) дата начала срока подачи заявок – 23 января 2019 года 9 часов 00 минут;</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7) дата и время окончания срока подачи заявок на участие в аукционе – 13 февраля 2019 года в  16 час. 00 минут;</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8) требования к участникам аукциона установлены  п. 28 документации;</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9) порядок и срок отзыва заявок на участие в аукционе установлены п. 35 документации;</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10) форма, порядок  предоставления участникам аукциона разъяснений положений документации об аукционе:</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w:t>
      </w:r>
      <w:r w:rsidRPr="00F14377">
        <w:rPr>
          <w:rFonts w:ascii="Times New Roman" w:hAnsi="Times New Roman" w:cs="Times New Roman"/>
          <w:sz w:val="18"/>
          <w:szCs w:val="18"/>
        </w:rPr>
        <w:lastRenderedPageBreak/>
        <w:t>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официальных сайтах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Дата начала предоставления участникам аукциона разъяснений положений документации об аукционе: 23 января 2019 года; дата окончания предоставления участникам аукциона разъяснений положений документации об аукционе: 08 февраля 2019 года;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11) «шаг аукциона» (величина повышения начальной цены договора) -  5 процентов от начальной (минимальной) цены договора и составляет 1 035,15 (Одна тысяча тридцать пять) рублей 15 копеек.</w:t>
      </w:r>
    </w:p>
    <w:p w:rsidR="00FC6F76" w:rsidRPr="00F14377" w:rsidRDefault="00FC6F76" w:rsidP="00F14377">
      <w:pPr>
        <w:spacing w:after="0" w:line="240" w:lineRule="auto"/>
        <w:ind w:firstLine="567"/>
        <w:jc w:val="both"/>
        <w:rPr>
          <w:rFonts w:ascii="Times New Roman" w:hAnsi="Times New Roman"/>
          <w:sz w:val="18"/>
          <w:szCs w:val="18"/>
        </w:rPr>
      </w:pPr>
      <w:r w:rsidRPr="00F14377">
        <w:rPr>
          <w:rFonts w:ascii="Times New Roman" w:hAnsi="Times New Roman"/>
          <w:sz w:val="18"/>
          <w:szCs w:val="18"/>
        </w:rPr>
        <w:t>12) место, дата и время начала рассмотрения заявок на участие в аукционе:</w:t>
      </w:r>
      <w:r w:rsidRPr="00F14377">
        <w:rPr>
          <w:rFonts w:ascii="Times New Roman" w:hAnsi="Times New Roman"/>
          <w:sz w:val="18"/>
          <w:szCs w:val="18"/>
        </w:rPr>
        <w:br/>
        <w:t>здание Администрации городского поселения Петра Дубрава муниципального района Волжский Самарской области, расположенное по адресу: Самарская область, Волжский район, пгт Петра Дубрава, ул. Климова, 7,  18 февраля 2019 года 10 часов 00 минут;</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13) место, дата и время проведения аукциона: здание Администрации городского поселения Петра Дубрава муниципального района Волжский Самарской области, расположенное по адресу: Самарская область, Волжский район, пгт Петра Дубрава, ул. Климова, 7,   20 февраля 2019 года 10 часов 00 минут.</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 xml:space="preserve">14) требование о внесении задатка, размер задатка, срок и порядок внесения задатка, реквизиты счета для перечисления задатка: </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4 140,60 (четыре тысячи сто сорок) рублей 60 копеек</w:t>
      </w:r>
      <w:r w:rsidRPr="00F14377">
        <w:rPr>
          <w:rFonts w:ascii="Times New Roman" w:eastAsia="Calibri" w:hAnsi="Times New Roman" w:cs="Times New Roman"/>
          <w:sz w:val="18"/>
          <w:szCs w:val="18"/>
        </w:rPr>
        <w:t>.</w:t>
      </w:r>
      <w:r w:rsidRPr="00F14377">
        <w:rPr>
          <w:rFonts w:ascii="Times New Roman" w:hAnsi="Times New Roman" w:cs="Times New Roman"/>
          <w:sz w:val="18"/>
          <w:szCs w:val="18"/>
        </w:rPr>
        <w:t xml:space="preserve"> </w:t>
      </w:r>
    </w:p>
    <w:p w:rsidR="00FC6F76" w:rsidRPr="00F14377" w:rsidRDefault="00FC6F76" w:rsidP="00F14377">
      <w:pPr>
        <w:pStyle w:val="ConsPlusNormal"/>
        <w:ind w:firstLine="567"/>
        <w:jc w:val="both"/>
        <w:rPr>
          <w:rFonts w:ascii="Times New Roman" w:hAnsi="Times New Roman" w:cs="Times New Roman"/>
          <w:sz w:val="18"/>
          <w:szCs w:val="18"/>
          <w:shd w:val="clear" w:color="auto" w:fill="FFFFFF"/>
        </w:rPr>
      </w:pPr>
      <w:r w:rsidRPr="00F14377">
        <w:rPr>
          <w:rFonts w:ascii="Times New Roman" w:hAnsi="Times New Roman" w:cs="Times New Roman"/>
          <w:sz w:val="18"/>
          <w:szCs w:val="18"/>
          <w:shd w:val="clear" w:color="auto" w:fill="FFFFFF"/>
        </w:rPr>
        <w:t>Назначение платежа указано в извещении о проведении открытого аукциона на право заключения договора аренды муниципального недвижимого имущества.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В силу того, что установление требования об обязательном заключении договора задатка между организатором аукциона и заявителем не допускается, то соглашение о задатке между организатором аукциона и заявителем считается совершенным в письменной форме;</w:t>
      </w:r>
    </w:p>
    <w:p w:rsidR="00FC6F76" w:rsidRPr="00F14377" w:rsidRDefault="00FC6F76" w:rsidP="00F14377">
      <w:pPr>
        <w:pStyle w:val="ConsPlusNormal"/>
        <w:ind w:firstLine="540"/>
        <w:jc w:val="both"/>
        <w:outlineLvl w:val="1"/>
        <w:rPr>
          <w:rFonts w:ascii="Times New Roman" w:eastAsia="Calibri" w:hAnsi="Times New Roman" w:cs="Times New Roman"/>
          <w:sz w:val="18"/>
          <w:szCs w:val="18"/>
        </w:rPr>
      </w:pPr>
      <w:r w:rsidRPr="00F14377">
        <w:rPr>
          <w:rFonts w:ascii="Times New Roman" w:hAnsi="Times New Roman" w:cs="Times New Roman"/>
          <w:sz w:val="18"/>
          <w:szCs w:val="18"/>
        </w:rPr>
        <w:t>15) срок, в течение которого победитель аукциона должен подписать договор:</w:t>
      </w:r>
      <w:r w:rsidRPr="00F14377">
        <w:rPr>
          <w:rFonts w:ascii="Times New Roman" w:hAnsi="Times New Roman" w:cs="Times New Roman"/>
          <w:sz w:val="18"/>
          <w:szCs w:val="18"/>
        </w:rPr>
        <w:br/>
        <w:t xml:space="preserve"> не позднее 17 дней, но и не ранее 10 дней</w:t>
      </w:r>
      <w:r w:rsidRPr="00F14377">
        <w:rPr>
          <w:rFonts w:ascii="Times New Roman" w:eastAsia="Calibri" w:hAnsi="Times New Roman" w:cs="Times New Roman"/>
          <w:sz w:val="18"/>
          <w:szCs w:val="18"/>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F14377">
        <w:rPr>
          <w:rFonts w:ascii="Times New Roman" w:hAnsi="Times New Roman" w:cs="Times New Roman"/>
          <w:sz w:val="18"/>
          <w:szCs w:val="18"/>
        </w:rPr>
        <w:t xml:space="preserve">; </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16)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5 (пять) рабочих дней с даты размещения извещения о проведении аукциона на официальном сайте, но не позднее чем за два рабочих дня до даты окончания приема  заявок на участие в аукционе.</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График проведения осмотров имущества: каждый вторник, следующий за днем опубликования извещения о проведении аукциона с 10 часов 00 минут до 11 часов 00 минут по предварительной записи по тел. 8 (846) 2261615, в случае если вторник является официально нерабочим днем, то день осмотра переносится на следующий за ним рабочий день.</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17)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18)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19)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20)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 xml:space="preserve">24. </w:t>
      </w:r>
      <w:r w:rsidRPr="00F14377">
        <w:rPr>
          <w:rFonts w:ascii="Times New Roman" w:hAnsi="Times New Roman" w:cs="Times New Roman"/>
          <w:sz w:val="18"/>
          <w:szCs w:val="18"/>
        </w:rPr>
        <w:tab/>
        <w:t xml:space="preserve">К документации об аукционе приложен проект договора аренды, который </w:t>
      </w:r>
      <w:bookmarkStart w:id="22" w:name="DDE_LINK3"/>
      <w:r w:rsidRPr="00F14377">
        <w:rPr>
          <w:rFonts w:ascii="Times New Roman" w:hAnsi="Times New Roman" w:cs="Times New Roman"/>
          <w:sz w:val="18"/>
          <w:szCs w:val="18"/>
        </w:rPr>
        <w:t>является неотъемлемой частью документации об аукционе.</w:t>
      </w:r>
      <w:bookmarkEnd w:id="22"/>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25</w:t>
      </w:r>
      <w:r w:rsidRPr="00F14377">
        <w:rPr>
          <w:rFonts w:ascii="Times New Roman" w:hAnsi="Times New Roman" w:cs="Times New Roman"/>
          <w:sz w:val="18"/>
          <w:szCs w:val="18"/>
        </w:rPr>
        <w:t>.</w:t>
      </w:r>
      <w:r w:rsidRPr="00F14377">
        <w:rPr>
          <w:rFonts w:ascii="Times New Roman" w:hAnsi="Times New Roman" w:cs="Times New Roman"/>
          <w:sz w:val="18"/>
          <w:szCs w:val="18"/>
        </w:rPr>
        <w:tab/>
        <w:t>Организатор аукциона гарантирует, что сведения, содержащиеся в документации об аукционе соответствуют сведениям, указанным в извещении о проведении аукциона.</w:t>
      </w:r>
    </w:p>
    <w:p w:rsidR="00FC6F76" w:rsidRPr="00F14377" w:rsidRDefault="00FC6F76" w:rsidP="00F14377">
      <w:pPr>
        <w:pStyle w:val="ConsPlusNormal"/>
        <w:ind w:firstLine="567"/>
        <w:jc w:val="both"/>
        <w:rPr>
          <w:rFonts w:ascii="Times New Roman" w:hAnsi="Times New Roman" w:cs="Times New Roman"/>
          <w:bCs/>
          <w:sz w:val="18"/>
          <w:szCs w:val="18"/>
        </w:rPr>
      </w:pPr>
      <w:r w:rsidRPr="00F14377">
        <w:rPr>
          <w:rFonts w:ascii="Times New Roman" w:hAnsi="Times New Roman" w:cs="Times New Roman"/>
          <w:b/>
          <w:bCs/>
          <w:sz w:val="18"/>
          <w:szCs w:val="18"/>
        </w:rPr>
        <w:t>26.</w:t>
      </w:r>
      <w:r w:rsidRPr="00F14377">
        <w:rPr>
          <w:rFonts w:ascii="Times New Roman" w:hAnsi="Times New Roman" w:cs="Times New Roman"/>
          <w:bCs/>
          <w:sz w:val="18"/>
          <w:szCs w:val="18"/>
        </w:rPr>
        <w:tab/>
        <w:t>Порядок предоставления документации об аукционе:</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26.1.</w:t>
      </w:r>
      <w:r w:rsidRPr="00F14377">
        <w:rPr>
          <w:rFonts w:ascii="Times New Roman" w:hAnsi="Times New Roman" w:cs="Times New Roman"/>
          <w:sz w:val="18"/>
          <w:szCs w:val="18"/>
        </w:rPr>
        <w:tab/>
        <w:t xml:space="preserve">При проведении аукциона организатор аукциона обеспечивают размещение документации об аукционе на официальном сайте  одновременно с размещением извещения о проведении аукциона. Документация об аукционе доступна для ознакомления на официальном сайте без взимания платы. </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26.2.</w:t>
      </w:r>
      <w:r w:rsidRPr="00F14377">
        <w:rPr>
          <w:rFonts w:ascii="Times New Roman" w:hAnsi="Times New Roman" w:cs="Times New Roman"/>
          <w:sz w:val="18"/>
          <w:szCs w:val="18"/>
        </w:rPr>
        <w:tab/>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без внесения участником аукциона платы за предоставление документации об аукционе, указание об этом содержится в извещении о проведении аукциона</w:t>
      </w:r>
      <w:r w:rsidRPr="00F14377">
        <w:rPr>
          <w:rFonts w:ascii="Times New Roman" w:hAnsi="Times New Roman" w:cs="Times New Roman"/>
          <w:i/>
          <w:sz w:val="18"/>
          <w:szCs w:val="18"/>
        </w:rPr>
        <w:t>.</w:t>
      </w:r>
      <w:r w:rsidRPr="00F14377">
        <w:rPr>
          <w:rFonts w:ascii="Times New Roman" w:hAnsi="Times New Roman" w:cs="Times New Roman"/>
          <w:sz w:val="18"/>
          <w:szCs w:val="18"/>
        </w:rPr>
        <w:t xml:space="preserve"> Предоставление документации об аукционе осуществляется без взимания платы.</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26.3.</w:t>
      </w:r>
      <w:r w:rsidRPr="00F14377">
        <w:rPr>
          <w:rFonts w:ascii="Times New Roman" w:hAnsi="Times New Roman" w:cs="Times New Roman"/>
          <w:sz w:val="18"/>
          <w:szCs w:val="18"/>
        </w:rPr>
        <w:tab/>
        <w:t xml:space="preserve">Предоставление документации об аукционе до размещения на официальном сайте извещения о проведении аукциона не допускается. </w:t>
      </w:r>
    </w:p>
    <w:p w:rsidR="00FC6F76" w:rsidRPr="00F14377" w:rsidRDefault="00FC6F76" w:rsidP="00F14377">
      <w:pPr>
        <w:pStyle w:val="ConsPlusNormal"/>
        <w:jc w:val="both"/>
        <w:rPr>
          <w:rFonts w:ascii="Times New Roman" w:hAnsi="Times New Roman" w:cs="Times New Roman"/>
          <w:sz w:val="18"/>
          <w:szCs w:val="18"/>
        </w:rPr>
      </w:pPr>
    </w:p>
    <w:p w:rsidR="00FC6F76" w:rsidRPr="00F14377" w:rsidRDefault="00FC6F76" w:rsidP="00F14377">
      <w:pPr>
        <w:pStyle w:val="ConsPlusNormal"/>
        <w:jc w:val="center"/>
        <w:rPr>
          <w:rFonts w:ascii="Times New Roman" w:hAnsi="Times New Roman" w:cs="Times New Roman"/>
          <w:b/>
          <w:bCs/>
          <w:sz w:val="18"/>
          <w:szCs w:val="18"/>
        </w:rPr>
      </w:pPr>
      <w:r w:rsidRPr="00F14377">
        <w:rPr>
          <w:rFonts w:ascii="Times New Roman" w:hAnsi="Times New Roman" w:cs="Times New Roman"/>
          <w:b/>
          <w:bCs/>
          <w:sz w:val="18"/>
          <w:szCs w:val="18"/>
          <w:lang w:val="en-US"/>
        </w:rPr>
        <w:t>VI</w:t>
      </w:r>
      <w:r w:rsidRPr="00F14377">
        <w:rPr>
          <w:rFonts w:ascii="Times New Roman" w:hAnsi="Times New Roman" w:cs="Times New Roman"/>
          <w:b/>
          <w:bCs/>
          <w:sz w:val="18"/>
          <w:szCs w:val="18"/>
        </w:rPr>
        <w:t>. Порядок подачи заявок на участие в аукционе</w:t>
      </w:r>
    </w:p>
    <w:p w:rsidR="00FC6F76" w:rsidRPr="00F14377" w:rsidRDefault="00FC6F76" w:rsidP="00F14377">
      <w:pPr>
        <w:pStyle w:val="ConsPlusNormal"/>
        <w:jc w:val="both"/>
        <w:rPr>
          <w:rFonts w:ascii="Times New Roman" w:hAnsi="Times New Roman" w:cs="Times New Roman"/>
          <w:sz w:val="18"/>
          <w:szCs w:val="18"/>
        </w:rPr>
      </w:pP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27</w:t>
      </w:r>
      <w:r w:rsidRPr="00F14377">
        <w:rPr>
          <w:rFonts w:ascii="Times New Roman" w:hAnsi="Times New Roman" w:cs="Times New Roman"/>
          <w:sz w:val="18"/>
          <w:szCs w:val="18"/>
        </w:rPr>
        <w:t>.</w:t>
      </w:r>
      <w:r w:rsidRPr="00F14377">
        <w:rPr>
          <w:rFonts w:ascii="Times New Roman" w:hAnsi="Times New Roman" w:cs="Times New Roman"/>
          <w:sz w:val="18"/>
          <w:szCs w:val="18"/>
        </w:rPr>
        <w:tab/>
        <w:t>Заявка на участие в аукционе подается в срок с 9 часов 00 минут  23 января 2019 года по 16 час. 00 минут 13 февраля 2019 года  по форме, которая установлена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Форма заявки является приложением и неотъемлемой частью документации.</w:t>
      </w:r>
    </w:p>
    <w:p w:rsidR="00FC6F76" w:rsidRPr="00F14377" w:rsidRDefault="00FC6F76" w:rsidP="00F14377">
      <w:pPr>
        <w:spacing w:after="0" w:line="240" w:lineRule="auto"/>
        <w:ind w:firstLine="567"/>
        <w:jc w:val="both"/>
        <w:rPr>
          <w:rFonts w:ascii="Times New Roman" w:hAnsi="Times New Roman"/>
          <w:sz w:val="18"/>
          <w:szCs w:val="18"/>
        </w:rPr>
      </w:pPr>
      <w:r w:rsidRPr="00F14377">
        <w:rPr>
          <w:rFonts w:ascii="Times New Roman" w:hAnsi="Times New Roman"/>
          <w:sz w:val="18"/>
          <w:szCs w:val="18"/>
        </w:rPr>
        <w:lastRenderedPageBreak/>
        <w:t xml:space="preserve">Заявка также может быть подана в форме электронных документов, подписанных в соответствии с нормативными правовыми актами РФ (Федеральный закон от 06.04.2011 г.    № 63-ФЗ «Об электронной подписи», от 27.07.2006 №149-ФЗ «Об информации, информационных технологиях и защите информации») по электронному адресу </w:t>
      </w:r>
      <w:r w:rsidRPr="00F14377">
        <w:rPr>
          <w:rFonts w:ascii="Times New Roman" w:hAnsi="Times New Roman"/>
          <w:sz w:val="18"/>
          <w:szCs w:val="18"/>
          <w:lang w:val="en-US"/>
        </w:rPr>
        <w:t>glavap</w:t>
      </w:r>
      <w:r w:rsidRPr="00F14377">
        <w:rPr>
          <w:rFonts w:ascii="Times New Roman" w:hAnsi="Times New Roman"/>
          <w:sz w:val="18"/>
          <w:szCs w:val="18"/>
        </w:rPr>
        <w:t>-</w:t>
      </w:r>
      <w:r w:rsidRPr="00F14377">
        <w:rPr>
          <w:rFonts w:ascii="Times New Roman" w:hAnsi="Times New Roman"/>
          <w:sz w:val="18"/>
          <w:szCs w:val="18"/>
          <w:lang w:val="en-US"/>
        </w:rPr>
        <w:t>d</w:t>
      </w:r>
      <w:r w:rsidRPr="00F14377">
        <w:rPr>
          <w:rFonts w:ascii="Times New Roman" w:hAnsi="Times New Roman"/>
          <w:sz w:val="18"/>
          <w:szCs w:val="18"/>
        </w:rPr>
        <w:t>@</w:t>
      </w:r>
      <w:r w:rsidRPr="00F14377">
        <w:rPr>
          <w:rFonts w:ascii="Times New Roman" w:hAnsi="Times New Roman"/>
          <w:sz w:val="18"/>
          <w:szCs w:val="18"/>
          <w:lang w:val="en-US"/>
        </w:rPr>
        <w:t>mail</w:t>
      </w:r>
      <w:r w:rsidRPr="00F14377">
        <w:rPr>
          <w:rFonts w:ascii="Times New Roman" w:hAnsi="Times New Roman"/>
          <w:sz w:val="18"/>
          <w:szCs w:val="18"/>
        </w:rPr>
        <w:t>.</w:t>
      </w:r>
      <w:r w:rsidRPr="00F14377">
        <w:rPr>
          <w:rFonts w:ascii="Times New Roman" w:hAnsi="Times New Roman"/>
          <w:sz w:val="18"/>
          <w:szCs w:val="18"/>
          <w:lang w:val="en-US"/>
        </w:rPr>
        <w:t>ru</w:t>
      </w:r>
      <w:r w:rsidRPr="00F14377">
        <w:rPr>
          <w:rFonts w:ascii="Times New Roman" w:hAnsi="Times New Roman"/>
          <w:sz w:val="18"/>
          <w:szCs w:val="18"/>
        </w:rPr>
        <w:t>.</w:t>
      </w:r>
    </w:p>
    <w:p w:rsidR="00FC6F76" w:rsidRPr="00F14377" w:rsidRDefault="00FC6F76" w:rsidP="00F14377">
      <w:pPr>
        <w:spacing w:after="0" w:line="240" w:lineRule="auto"/>
        <w:ind w:firstLine="567"/>
        <w:jc w:val="both"/>
        <w:rPr>
          <w:rFonts w:ascii="Times New Roman" w:hAnsi="Times New Roman"/>
          <w:sz w:val="18"/>
          <w:szCs w:val="18"/>
        </w:rPr>
      </w:pPr>
      <w:r w:rsidRPr="00F14377">
        <w:rPr>
          <w:rFonts w:ascii="Times New Roman" w:hAnsi="Times New Roman"/>
          <w:sz w:val="18"/>
          <w:szCs w:val="18"/>
        </w:rPr>
        <w:t xml:space="preserve">В случае предоставления заявки на участие в аукционе в форме электронного документа, она должна иметь </w:t>
      </w:r>
      <w:r w:rsidRPr="00F14377">
        <w:rPr>
          <w:rFonts w:ascii="Times New Roman" w:hAnsi="Times New Roman"/>
          <w:iCs/>
          <w:sz w:val="18"/>
          <w:szCs w:val="18"/>
        </w:rPr>
        <w:t xml:space="preserve">расширение </w:t>
      </w:r>
      <w:r w:rsidRPr="00F14377">
        <w:rPr>
          <w:rFonts w:ascii="Times New Roman" w:hAnsi="Times New Roman"/>
          <w:iCs/>
          <w:sz w:val="18"/>
          <w:szCs w:val="18"/>
          <w:lang w:val="en-US"/>
        </w:rPr>
        <w:t>doc</w:t>
      </w:r>
      <w:r w:rsidRPr="00F14377">
        <w:rPr>
          <w:rFonts w:ascii="Times New Roman" w:hAnsi="Times New Roman"/>
          <w:iCs/>
          <w:sz w:val="18"/>
          <w:szCs w:val="18"/>
        </w:rPr>
        <w:t xml:space="preserve"> и должна быть составлена в программе пакета </w:t>
      </w:r>
      <w:r w:rsidRPr="00F14377">
        <w:rPr>
          <w:rFonts w:ascii="Times New Roman" w:hAnsi="Times New Roman"/>
          <w:iCs/>
          <w:sz w:val="18"/>
          <w:szCs w:val="18"/>
          <w:lang w:val="en-US"/>
        </w:rPr>
        <w:t>MicrosoftOffice</w:t>
      </w:r>
      <w:r w:rsidRPr="00F14377">
        <w:rPr>
          <w:rFonts w:ascii="Times New Roman" w:hAnsi="Times New Roman"/>
          <w:iCs/>
          <w:sz w:val="18"/>
          <w:szCs w:val="18"/>
        </w:rPr>
        <w:t xml:space="preserve"> в версии не ранее </w:t>
      </w:r>
      <w:r w:rsidRPr="00F14377">
        <w:rPr>
          <w:rFonts w:ascii="Times New Roman" w:hAnsi="Times New Roman"/>
          <w:iCs/>
          <w:sz w:val="18"/>
          <w:szCs w:val="18"/>
          <w:lang w:val="en-US"/>
        </w:rPr>
        <w:t>Microsoft</w:t>
      </w:r>
      <w:r w:rsidRPr="00F14377">
        <w:rPr>
          <w:rFonts w:ascii="Times New Roman" w:hAnsi="Times New Roman"/>
          <w:iCs/>
          <w:sz w:val="18"/>
          <w:szCs w:val="18"/>
        </w:rPr>
        <w:t xml:space="preserve"> </w:t>
      </w:r>
      <w:r w:rsidRPr="00F14377">
        <w:rPr>
          <w:rFonts w:ascii="Times New Roman" w:hAnsi="Times New Roman"/>
          <w:iCs/>
          <w:sz w:val="18"/>
          <w:szCs w:val="18"/>
          <w:lang w:val="en-US"/>
        </w:rPr>
        <w:t>Office</w:t>
      </w:r>
      <w:r w:rsidRPr="00F14377">
        <w:rPr>
          <w:rFonts w:ascii="Times New Roman" w:hAnsi="Times New Roman"/>
          <w:iCs/>
          <w:sz w:val="18"/>
          <w:szCs w:val="18"/>
        </w:rPr>
        <w:t xml:space="preserve"> 98</w:t>
      </w:r>
      <w:r w:rsidRPr="00F14377">
        <w:rPr>
          <w:rFonts w:ascii="Times New Roman" w:hAnsi="Times New Roman"/>
          <w:sz w:val="18"/>
          <w:szCs w:val="18"/>
        </w:rPr>
        <w:t>. Электронные подписи должны соответствовать требованиям Федерального закона от 10.01.2002 № 1-ФЗ «Об электронной цифровой подписи».</w:t>
      </w:r>
    </w:p>
    <w:p w:rsidR="00FC6F76" w:rsidRPr="00F14377" w:rsidRDefault="00FC6F76" w:rsidP="00F14377">
      <w:pPr>
        <w:spacing w:after="0" w:line="240" w:lineRule="auto"/>
        <w:ind w:firstLine="567"/>
        <w:jc w:val="both"/>
        <w:rPr>
          <w:rFonts w:ascii="Times New Roman" w:hAnsi="Times New Roman"/>
          <w:sz w:val="18"/>
          <w:szCs w:val="18"/>
        </w:rPr>
      </w:pPr>
      <w:r w:rsidRPr="00F14377">
        <w:rPr>
          <w:rFonts w:ascii="Times New Roman" w:hAnsi="Times New Roman"/>
          <w:b/>
          <w:sz w:val="18"/>
          <w:szCs w:val="18"/>
        </w:rPr>
        <w:t>28.</w:t>
      </w:r>
      <w:r w:rsidRPr="00F14377">
        <w:rPr>
          <w:rFonts w:ascii="Times New Roman" w:hAnsi="Times New Roman"/>
          <w:sz w:val="18"/>
          <w:szCs w:val="18"/>
        </w:rPr>
        <w:tab/>
        <w:t>Заявка на участие в аукционе должна быть составлена в двух подлинных экземплярах, один из которых предназначен организатору аукциона с приложением указанного далее перечня документов, второй — заявителю с отметкой о принятии, выполнена на бланке юридического лица (если он имеется), в ином случае — на листе формата А4  и  содержать:</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1) сведения и документы о заявителе, подавшем такую заявку:</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б) полученную не ранее чем за 6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г) копии учредительных документов заявителя (для юридических лиц);</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д) решение об одобрении или о совершении соответствующей сделки либо копия такого решения в случае, если требование о необходимости наличия такого решения для совершения указанной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2) документы или копии документов, подтверждающие внесение задатка (платежное поручение, подтверждающее перечисление задатка).</w:t>
      </w:r>
    </w:p>
    <w:p w:rsidR="00FC6F76" w:rsidRPr="00F14377" w:rsidRDefault="00FC6F76" w:rsidP="00F14377">
      <w:pPr>
        <w:pStyle w:val="ConsPlusNormal"/>
        <w:tabs>
          <w:tab w:val="left" w:pos="530"/>
        </w:tabs>
        <w:ind w:firstLine="567"/>
        <w:jc w:val="both"/>
        <w:rPr>
          <w:rFonts w:ascii="Times New Roman" w:hAnsi="Times New Roman" w:cs="Times New Roman"/>
          <w:sz w:val="18"/>
          <w:szCs w:val="18"/>
        </w:rPr>
      </w:pPr>
      <w:r w:rsidRPr="00F14377">
        <w:rPr>
          <w:rFonts w:ascii="Times New Roman" w:hAnsi="Times New Roman" w:cs="Times New Roman"/>
          <w:b/>
          <w:sz w:val="18"/>
          <w:szCs w:val="18"/>
        </w:rPr>
        <w:t>29.</w:t>
      </w:r>
      <w:r w:rsidRPr="00F14377">
        <w:rPr>
          <w:rFonts w:ascii="Times New Roman" w:hAnsi="Times New Roman" w:cs="Times New Roman"/>
          <w:sz w:val="18"/>
          <w:szCs w:val="18"/>
        </w:rPr>
        <w:tab/>
        <w:t>Перечень документов и сведений, предусмотренных пунктом 28 документации, является исчерпывающим.</w:t>
      </w:r>
    </w:p>
    <w:p w:rsidR="00FC6F76" w:rsidRPr="00F14377" w:rsidRDefault="00FC6F76" w:rsidP="00F14377">
      <w:pPr>
        <w:pStyle w:val="ConsPlusNormal"/>
        <w:ind w:firstLine="567"/>
        <w:jc w:val="both"/>
        <w:rPr>
          <w:rFonts w:ascii="Times New Roman" w:hAnsi="Times New Roman" w:cs="Times New Roman"/>
          <w:color w:val="000000"/>
          <w:sz w:val="18"/>
          <w:szCs w:val="18"/>
        </w:rPr>
      </w:pPr>
      <w:r w:rsidRPr="00F14377">
        <w:rPr>
          <w:rFonts w:ascii="Times New Roman" w:hAnsi="Times New Roman" w:cs="Times New Roman"/>
          <w:b/>
          <w:sz w:val="18"/>
          <w:szCs w:val="18"/>
        </w:rPr>
        <w:t>30.</w:t>
      </w:r>
      <w:r w:rsidRPr="00F14377">
        <w:rPr>
          <w:rFonts w:ascii="Times New Roman" w:hAnsi="Times New Roman" w:cs="Times New Roman"/>
          <w:sz w:val="18"/>
          <w:szCs w:val="18"/>
        </w:rPr>
        <w:tab/>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31.</w:t>
      </w:r>
      <w:r w:rsidRPr="00F14377">
        <w:rPr>
          <w:rFonts w:ascii="Times New Roman" w:hAnsi="Times New Roman" w:cs="Times New Roman"/>
          <w:sz w:val="18"/>
          <w:szCs w:val="18"/>
        </w:rPr>
        <w:tab/>
        <w:t>Заявитель вправе подать только одну заявку в отношении каждого предмета аукциона (лота).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32.</w:t>
      </w:r>
      <w:r w:rsidRPr="00F14377">
        <w:rPr>
          <w:rFonts w:ascii="Times New Roman" w:hAnsi="Times New Roman" w:cs="Times New Roman"/>
          <w:sz w:val="18"/>
          <w:szCs w:val="18"/>
        </w:rPr>
        <w:tab/>
        <w:t xml:space="preserve">Прием заявок на участие в аукционе прекращается в 16 час. 00 минут 13 февраля 2019 года. </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33.</w:t>
      </w:r>
      <w:r w:rsidRPr="00F14377">
        <w:rPr>
          <w:rFonts w:ascii="Times New Roman" w:hAnsi="Times New Roman" w:cs="Times New Roman"/>
          <w:sz w:val="18"/>
          <w:szCs w:val="18"/>
        </w:rPr>
        <w:tab/>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на экземпляре заявки заявителя ставят отметку в получении такой заявки с указанием даты и времени ее получения.</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34.</w:t>
      </w:r>
      <w:r w:rsidRPr="00F14377">
        <w:rPr>
          <w:rFonts w:ascii="Times New Roman" w:hAnsi="Times New Roman" w:cs="Times New Roman"/>
          <w:sz w:val="18"/>
          <w:szCs w:val="18"/>
        </w:rPr>
        <w:tab/>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организатор аукциона обязан вернуть задаток указанным заявителям в течение пяти рабочих дней с даты подписания протокола аукциона.</w:t>
      </w:r>
    </w:p>
    <w:p w:rsidR="00FC6F76" w:rsidRPr="00F14377" w:rsidRDefault="00FC6F76" w:rsidP="00F14377">
      <w:pPr>
        <w:pStyle w:val="ConsPlusNormal"/>
        <w:tabs>
          <w:tab w:val="left" w:pos="570"/>
        </w:tabs>
        <w:ind w:firstLine="567"/>
        <w:jc w:val="both"/>
        <w:rPr>
          <w:rFonts w:ascii="Times New Roman" w:hAnsi="Times New Roman" w:cs="Times New Roman"/>
          <w:sz w:val="18"/>
          <w:szCs w:val="18"/>
        </w:rPr>
      </w:pPr>
      <w:r w:rsidRPr="00F14377">
        <w:rPr>
          <w:rFonts w:ascii="Times New Roman" w:hAnsi="Times New Roman" w:cs="Times New Roman"/>
          <w:b/>
          <w:sz w:val="18"/>
          <w:szCs w:val="18"/>
        </w:rPr>
        <w:t>35.</w:t>
      </w:r>
      <w:r w:rsidRPr="00F14377">
        <w:rPr>
          <w:rFonts w:ascii="Times New Roman" w:hAnsi="Times New Roman" w:cs="Times New Roman"/>
          <w:sz w:val="18"/>
          <w:szCs w:val="18"/>
        </w:rPr>
        <w:tab/>
        <w:t>Заявитель вправе отозвать заявку в любое время до установленных даты и времени начала рассмотрения заявок на участие в аукционе. При этом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36.</w:t>
      </w:r>
      <w:r w:rsidRPr="00F14377">
        <w:rPr>
          <w:rFonts w:ascii="Times New Roman" w:hAnsi="Times New Roman" w:cs="Times New Roman"/>
          <w:sz w:val="18"/>
          <w:szCs w:val="18"/>
        </w:rPr>
        <w:tab/>
        <w:t>В случае если по окончании срока подачи заявок на участие в аукционе по конкретному лоту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C6F76" w:rsidRPr="00F14377" w:rsidRDefault="00FC6F76" w:rsidP="00F14377">
      <w:pPr>
        <w:pStyle w:val="ConsPlusNormal"/>
        <w:jc w:val="center"/>
        <w:rPr>
          <w:rFonts w:ascii="Times New Roman" w:hAnsi="Times New Roman" w:cs="Times New Roman"/>
          <w:bCs/>
          <w:sz w:val="18"/>
          <w:szCs w:val="18"/>
        </w:rPr>
      </w:pPr>
    </w:p>
    <w:p w:rsidR="00FC6F76" w:rsidRPr="00F14377" w:rsidRDefault="00FC6F76" w:rsidP="00F14377">
      <w:pPr>
        <w:pStyle w:val="ConsPlusNormal"/>
        <w:jc w:val="center"/>
        <w:rPr>
          <w:rFonts w:ascii="Times New Roman" w:hAnsi="Times New Roman" w:cs="Times New Roman"/>
          <w:b/>
          <w:bCs/>
          <w:sz w:val="18"/>
          <w:szCs w:val="18"/>
        </w:rPr>
      </w:pPr>
      <w:r w:rsidRPr="00F14377">
        <w:rPr>
          <w:rFonts w:ascii="Times New Roman" w:hAnsi="Times New Roman" w:cs="Times New Roman"/>
          <w:b/>
          <w:bCs/>
          <w:sz w:val="18"/>
          <w:szCs w:val="18"/>
          <w:lang w:val="en-US"/>
        </w:rPr>
        <w:t>VII</w:t>
      </w:r>
      <w:r w:rsidRPr="00F14377">
        <w:rPr>
          <w:rFonts w:ascii="Times New Roman" w:hAnsi="Times New Roman" w:cs="Times New Roman"/>
          <w:b/>
          <w:bCs/>
          <w:sz w:val="18"/>
          <w:szCs w:val="18"/>
        </w:rPr>
        <w:t>. Порядок рассмотрения заявок на участие в аукционе</w:t>
      </w:r>
    </w:p>
    <w:p w:rsidR="00FC6F76" w:rsidRPr="00F14377" w:rsidRDefault="00FC6F76" w:rsidP="00F14377">
      <w:pPr>
        <w:pStyle w:val="ConsPlusNormal"/>
        <w:jc w:val="both"/>
        <w:rPr>
          <w:rFonts w:ascii="Times New Roman" w:hAnsi="Times New Roman" w:cs="Times New Roman"/>
          <w:sz w:val="18"/>
          <w:szCs w:val="18"/>
        </w:rPr>
      </w:pP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37.</w:t>
      </w:r>
      <w:r w:rsidRPr="00F14377">
        <w:rPr>
          <w:rFonts w:ascii="Times New Roman" w:hAnsi="Times New Roman" w:cs="Times New Roman"/>
          <w:sz w:val="18"/>
          <w:szCs w:val="18"/>
        </w:rPr>
        <w:tab/>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28 документации.</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38.</w:t>
      </w:r>
      <w:r w:rsidRPr="00F14377">
        <w:rPr>
          <w:rFonts w:ascii="Times New Roman" w:hAnsi="Times New Roman" w:cs="Times New Roman"/>
          <w:sz w:val="18"/>
          <w:szCs w:val="18"/>
        </w:rPr>
        <w:tab/>
        <w:t>Срок рассмотрения заявок на участие в аукционе не может превышать 10 (десяти)  дней с даты окончания срока подачи заявок.</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39.</w:t>
      </w:r>
      <w:r w:rsidRPr="00F14377">
        <w:rPr>
          <w:rFonts w:ascii="Times New Roman" w:hAnsi="Times New Roman" w:cs="Times New Roman"/>
          <w:sz w:val="18"/>
          <w:szCs w:val="18"/>
        </w:rPr>
        <w:tab/>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40.</w:t>
      </w:r>
      <w:r w:rsidRPr="00F14377">
        <w:rPr>
          <w:rFonts w:ascii="Times New Roman" w:hAnsi="Times New Roman" w:cs="Times New Roman"/>
          <w:sz w:val="18"/>
          <w:szCs w:val="18"/>
        </w:rPr>
        <w:tab/>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w:t>
      </w:r>
      <w:r w:rsidRPr="00F14377">
        <w:rPr>
          <w:rFonts w:ascii="Times New Roman" w:hAnsi="Times New Roman" w:cs="Times New Roman"/>
          <w:sz w:val="18"/>
          <w:szCs w:val="18"/>
        </w:rPr>
        <w:lastRenderedPageBreak/>
        <w:t>заявителя к участию в аукционе в порядке и по основаниям, предусмотренным п. 15 документации, которое оформляется протоколом рассмотрения заявок на участие в аукционе.</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FC6F76" w:rsidRPr="00F14377" w:rsidRDefault="00FC6F76" w:rsidP="00F14377">
      <w:pPr>
        <w:pStyle w:val="ConsPlusNormal"/>
        <w:tabs>
          <w:tab w:val="left" w:pos="540"/>
        </w:tabs>
        <w:ind w:firstLine="567"/>
        <w:jc w:val="both"/>
        <w:rPr>
          <w:rFonts w:ascii="Times New Roman" w:hAnsi="Times New Roman" w:cs="Times New Roman"/>
          <w:sz w:val="18"/>
          <w:szCs w:val="18"/>
        </w:rPr>
      </w:pPr>
      <w:r w:rsidRPr="00F14377">
        <w:rPr>
          <w:rFonts w:ascii="Times New Roman" w:hAnsi="Times New Roman" w:cs="Times New Roman"/>
          <w:sz w:val="18"/>
          <w:szCs w:val="1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в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FC6F76" w:rsidRPr="00F14377" w:rsidRDefault="00FC6F76" w:rsidP="00F14377">
      <w:pPr>
        <w:pStyle w:val="ConsPlusNormal"/>
        <w:tabs>
          <w:tab w:val="left" w:pos="540"/>
        </w:tabs>
        <w:ind w:firstLine="567"/>
        <w:jc w:val="both"/>
        <w:rPr>
          <w:rFonts w:ascii="Times New Roman" w:hAnsi="Times New Roman" w:cs="Times New Roman"/>
          <w:sz w:val="18"/>
          <w:szCs w:val="18"/>
        </w:rPr>
      </w:pPr>
      <w:r w:rsidRPr="00F14377">
        <w:rPr>
          <w:rFonts w:ascii="Times New Roman" w:hAnsi="Times New Roman" w:cs="Times New Roman"/>
          <w:sz w:val="18"/>
          <w:szCs w:val="18"/>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41.</w:t>
      </w:r>
      <w:r w:rsidRPr="00F14377">
        <w:rPr>
          <w:rFonts w:ascii="Times New Roman" w:hAnsi="Times New Roman" w:cs="Times New Roman"/>
          <w:sz w:val="18"/>
          <w:szCs w:val="18"/>
        </w:rPr>
        <w:tab/>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42.</w:t>
      </w:r>
      <w:r w:rsidRPr="00F14377">
        <w:rPr>
          <w:rFonts w:ascii="Times New Roman" w:hAnsi="Times New Roman" w:cs="Times New Roman"/>
          <w:sz w:val="18"/>
          <w:szCs w:val="18"/>
        </w:rPr>
        <w:tab/>
        <w:t>В случае если принято решение об отказе в допуске к участию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C6F76" w:rsidRPr="00F14377" w:rsidRDefault="00FC6F76" w:rsidP="00F14377">
      <w:pPr>
        <w:pStyle w:val="ConsPlusNormal"/>
        <w:jc w:val="center"/>
        <w:rPr>
          <w:rFonts w:ascii="Times New Roman" w:hAnsi="Times New Roman" w:cs="Times New Roman"/>
          <w:sz w:val="18"/>
          <w:szCs w:val="18"/>
        </w:rPr>
      </w:pPr>
    </w:p>
    <w:p w:rsidR="00FC6F76" w:rsidRPr="00F14377" w:rsidRDefault="00FC6F76" w:rsidP="00F14377">
      <w:pPr>
        <w:pStyle w:val="ConsPlusNormal"/>
        <w:jc w:val="center"/>
        <w:rPr>
          <w:rFonts w:ascii="Times New Roman" w:hAnsi="Times New Roman" w:cs="Times New Roman"/>
          <w:b/>
          <w:bCs/>
          <w:sz w:val="18"/>
          <w:szCs w:val="18"/>
        </w:rPr>
      </w:pPr>
      <w:r w:rsidRPr="00F14377">
        <w:rPr>
          <w:rFonts w:ascii="Times New Roman" w:hAnsi="Times New Roman" w:cs="Times New Roman"/>
          <w:b/>
          <w:bCs/>
          <w:sz w:val="18"/>
          <w:szCs w:val="18"/>
          <w:lang w:val="en-US"/>
        </w:rPr>
        <w:t>VIII</w:t>
      </w:r>
      <w:r w:rsidRPr="00F14377">
        <w:rPr>
          <w:rFonts w:ascii="Times New Roman" w:hAnsi="Times New Roman" w:cs="Times New Roman"/>
          <w:b/>
          <w:bCs/>
          <w:sz w:val="18"/>
          <w:szCs w:val="18"/>
        </w:rPr>
        <w:t>. Порядок проведения аукциона</w:t>
      </w:r>
    </w:p>
    <w:p w:rsidR="00FC6F76" w:rsidRPr="00F14377" w:rsidRDefault="00FC6F76" w:rsidP="00F14377">
      <w:pPr>
        <w:pStyle w:val="ConsPlusNormal"/>
        <w:jc w:val="both"/>
        <w:rPr>
          <w:rFonts w:ascii="Times New Roman" w:hAnsi="Times New Roman" w:cs="Times New Roman"/>
          <w:sz w:val="18"/>
          <w:szCs w:val="18"/>
        </w:rPr>
      </w:pP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43.</w:t>
      </w:r>
      <w:r w:rsidRPr="00F14377">
        <w:rPr>
          <w:rFonts w:ascii="Times New Roman" w:hAnsi="Times New Roman" w:cs="Times New Roman"/>
          <w:sz w:val="18"/>
          <w:szCs w:val="18"/>
        </w:rPr>
        <w:tab/>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44.</w:t>
      </w:r>
      <w:r w:rsidRPr="00F14377">
        <w:rPr>
          <w:rFonts w:ascii="Times New Roman" w:hAnsi="Times New Roman" w:cs="Times New Roman"/>
          <w:sz w:val="18"/>
          <w:szCs w:val="18"/>
        </w:rPr>
        <w:tab/>
        <w:t>Аукцион проводится организатором аукциона в присутствии членов аукционной комиссии и участников аукциона (их представителей).</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45.</w:t>
      </w:r>
      <w:r w:rsidRPr="00F14377">
        <w:rPr>
          <w:rFonts w:ascii="Times New Roman" w:hAnsi="Times New Roman" w:cs="Times New Roman"/>
          <w:sz w:val="18"/>
          <w:szCs w:val="18"/>
        </w:rPr>
        <w:tab/>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46.</w:t>
      </w:r>
      <w:r w:rsidRPr="00F14377">
        <w:rPr>
          <w:rFonts w:ascii="Times New Roman" w:hAnsi="Times New Roman" w:cs="Times New Roman"/>
          <w:sz w:val="18"/>
          <w:szCs w:val="18"/>
        </w:rPr>
        <w:tab/>
        <w:t>«Шаг аукциона» устанавливается в размере 5 %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 начальной (минимальной) цены договора (цены лота), но не ниже 0,5 %  начальной (минимальной) цены договора (цены лота).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47.</w:t>
      </w:r>
      <w:r w:rsidRPr="00F14377">
        <w:rPr>
          <w:rFonts w:ascii="Times New Roman" w:hAnsi="Times New Roman" w:cs="Times New Roman"/>
          <w:sz w:val="18"/>
          <w:szCs w:val="18"/>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FC6F76" w:rsidRPr="00F14377" w:rsidRDefault="00FC6F76" w:rsidP="00F14377">
      <w:pPr>
        <w:pStyle w:val="ConsPlusNormal"/>
        <w:ind w:firstLine="567"/>
        <w:jc w:val="both"/>
        <w:rPr>
          <w:rFonts w:ascii="Times New Roman" w:hAnsi="Times New Roman" w:cs="Times New Roman"/>
          <w:bCs/>
          <w:sz w:val="18"/>
          <w:szCs w:val="18"/>
        </w:rPr>
      </w:pPr>
      <w:r w:rsidRPr="00F14377">
        <w:rPr>
          <w:rFonts w:ascii="Times New Roman" w:hAnsi="Times New Roman" w:cs="Times New Roman"/>
          <w:b/>
          <w:bCs/>
          <w:sz w:val="18"/>
          <w:szCs w:val="18"/>
        </w:rPr>
        <w:t>48.</w:t>
      </w:r>
      <w:r w:rsidRPr="00F14377">
        <w:rPr>
          <w:rFonts w:ascii="Times New Roman" w:hAnsi="Times New Roman" w:cs="Times New Roman"/>
          <w:bCs/>
          <w:sz w:val="18"/>
          <w:szCs w:val="18"/>
        </w:rPr>
        <w:tab/>
        <w:t>Аукцион проводится в следующем порядке:</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2) 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60 документации, поднимает карточку в случае если он согласен заключить договор по объявленной цене;</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r w:rsidRPr="00F14377">
        <w:rPr>
          <w:rFonts w:ascii="Times New Roman" w:hAnsi="Times New Roman" w:cs="Times New Roman"/>
          <w:color w:val="FF0000"/>
          <w:sz w:val="18"/>
          <w:szCs w:val="18"/>
        </w:rPr>
        <w:t xml:space="preserve"> </w:t>
      </w:r>
      <w:r w:rsidRPr="00F14377">
        <w:rPr>
          <w:rFonts w:ascii="Times New Roman" w:hAnsi="Times New Roman" w:cs="Times New Roman"/>
          <w:sz w:val="18"/>
          <w:szCs w:val="18"/>
        </w:rPr>
        <w:t>46 документации, и «шаг аукциона», в соответствии с которым повышается цена;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6) если действующий правообладатель воспользовался правом, предусмотренным подпунктом 5 пункта 48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49.</w:t>
      </w:r>
      <w:r w:rsidRPr="00F14377">
        <w:rPr>
          <w:rFonts w:ascii="Times New Roman" w:hAnsi="Times New Roman" w:cs="Times New Roman"/>
          <w:sz w:val="18"/>
          <w:szCs w:val="18"/>
        </w:rPr>
        <w:tab/>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50.</w:t>
      </w:r>
      <w:r w:rsidRPr="00F14377">
        <w:rPr>
          <w:rFonts w:ascii="Times New Roman" w:hAnsi="Times New Roman" w:cs="Times New Roman"/>
          <w:sz w:val="18"/>
          <w:szCs w:val="18"/>
        </w:rPr>
        <w:tab/>
        <w:t>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lastRenderedPageBreak/>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51.</w:t>
      </w:r>
      <w:r w:rsidRPr="00F14377">
        <w:rPr>
          <w:rFonts w:ascii="Times New Roman" w:hAnsi="Times New Roman" w:cs="Times New Roman"/>
          <w:sz w:val="18"/>
          <w:szCs w:val="18"/>
        </w:rPr>
        <w:tab/>
        <w:t>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52.</w:t>
      </w:r>
      <w:r w:rsidRPr="00F14377">
        <w:rPr>
          <w:rFonts w:ascii="Times New Roman" w:hAnsi="Times New Roman" w:cs="Times New Roman"/>
          <w:sz w:val="18"/>
          <w:szCs w:val="18"/>
        </w:rPr>
        <w:tab/>
        <w:t>Любой участник аукциона вправе осуществлять аудио- и/или видеозапись аукциона.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53.</w:t>
      </w:r>
      <w:r w:rsidRPr="00F14377">
        <w:rPr>
          <w:rFonts w:ascii="Times New Roman" w:hAnsi="Times New Roman" w:cs="Times New Roman"/>
          <w:sz w:val="18"/>
          <w:szCs w:val="18"/>
        </w:rPr>
        <w:tab/>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54.</w:t>
      </w:r>
      <w:r w:rsidRPr="00F14377">
        <w:rPr>
          <w:rFonts w:ascii="Times New Roman" w:hAnsi="Times New Roman" w:cs="Times New Roman"/>
          <w:sz w:val="18"/>
          <w:szCs w:val="18"/>
        </w:rPr>
        <w:tab/>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55.</w:t>
      </w:r>
      <w:r w:rsidRPr="00F14377">
        <w:rPr>
          <w:rFonts w:ascii="Times New Roman" w:hAnsi="Times New Roman" w:cs="Times New Roman"/>
          <w:sz w:val="18"/>
          <w:szCs w:val="18"/>
        </w:rPr>
        <w:tab/>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снижается в соответствии с пунктом 47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Решение о признании аукциона несостоявшимся принимается в отношении каждого лота отдельно.</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56.</w:t>
      </w:r>
      <w:r w:rsidRPr="00F14377">
        <w:rPr>
          <w:rFonts w:ascii="Times New Roman" w:hAnsi="Times New Roman" w:cs="Times New Roman"/>
          <w:sz w:val="18"/>
          <w:szCs w:val="18"/>
        </w:rPr>
        <w:tab/>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C6F76" w:rsidRPr="00F14377" w:rsidRDefault="00FC6F76" w:rsidP="00F14377">
      <w:pPr>
        <w:pStyle w:val="ConsPlusNormal"/>
        <w:jc w:val="both"/>
        <w:rPr>
          <w:rFonts w:ascii="Times New Roman" w:hAnsi="Times New Roman" w:cs="Times New Roman"/>
          <w:sz w:val="18"/>
          <w:szCs w:val="18"/>
        </w:rPr>
      </w:pPr>
    </w:p>
    <w:p w:rsidR="00FC6F76" w:rsidRPr="00F14377" w:rsidRDefault="00FC6F76" w:rsidP="00F14377">
      <w:pPr>
        <w:pStyle w:val="ConsPlusNormal"/>
        <w:jc w:val="center"/>
        <w:rPr>
          <w:rFonts w:ascii="Times New Roman" w:hAnsi="Times New Roman" w:cs="Times New Roman"/>
          <w:b/>
          <w:bCs/>
          <w:sz w:val="18"/>
          <w:szCs w:val="18"/>
        </w:rPr>
      </w:pPr>
      <w:r w:rsidRPr="00F14377">
        <w:rPr>
          <w:rFonts w:ascii="Times New Roman" w:hAnsi="Times New Roman" w:cs="Times New Roman"/>
          <w:b/>
          <w:bCs/>
          <w:sz w:val="18"/>
          <w:szCs w:val="18"/>
          <w:lang w:val="en-US"/>
        </w:rPr>
        <w:t>IX</w:t>
      </w:r>
      <w:r w:rsidRPr="00F14377">
        <w:rPr>
          <w:rFonts w:ascii="Times New Roman" w:hAnsi="Times New Roman" w:cs="Times New Roman"/>
          <w:b/>
          <w:bCs/>
          <w:sz w:val="18"/>
          <w:szCs w:val="18"/>
        </w:rPr>
        <w:t>. Заключение договора по результатам аукциона</w:t>
      </w:r>
    </w:p>
    <w:p w:rsidR="00FC6F76" w:rsidRPr="00F14377" w:rsidRDefault="00FC6F76" w:rsidP="00F14377">
      <w:pPr>
        <w:pStyle w:val="ConsPlusNormal"/>
        <w:jc w:val="both"/>
        <w:rPr>
          <w:rFonts w:ascii="Times New Roman" w:hAnsi="Times New Roman" w:cs="Times New Roman"/>
          <w:sz w:val="18"/>
          <w:szCs w:val="18"/>
        </w:rPr>
      </w:pP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57.</w:t>
      </w:r>
      <w:r w:rsidRPr="00F14377">
        <w:rPr>
          <w:rFonts w:ascii="Times New Roman" w:hAnsi="Times New Roman" w:cs="Times New Roman"/>
          <w:sz w:val="18"/>
          <w:szCs w:val="18"/>
        </w:rPr>
        <w:tab/>
        <w:t>Заключение договора осуществляется в порядке, предусмотренном Гражданским кодексом Российской Федерации и иными федеральными законами.</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58.</w:t>
      </w:r>
      <w:r w:rsidRPr="00F14377">
        <w:rPr>
          <w:rFonts w:ascii="Times New Roman" w:hAnsi="Times New Roman" w:cs="Times New Roman"/>
          <w:sz w:val="18"/>
          <w:szCs w:val="18"/>
        </w:rPr>
        <w:tab/>
        <w:t xml:space="preserve">В срок, предусмотренный для заключения договора, </w:t>
      </w:r>
      <w:r w:rsidRPr="00F14377">
        <w:rPr>
          <w:rFonts w:ascii="Times New Roman" w:hAnsi="Times New Roman" w:cs="Times New Roman"/>
          <w:color w:val="000000"/>
          <w:sz w:val="18"/>
          <w:szCs w:val="18"/>
        </w:rPr>
        <w:t xml:space="preserve"> </w:t>
      </w:r>
      <w:r w:rsidRPr="00F14377">
        <w:rPr>
          <w:rFonts w:ascii="Times New Roman" w:hAnsi="Times New Roman" w:cs="Times New Roman"/>
          <w:sz w:val="18"/>
          <w:szCs w:val="18"/>
        </w:rPr>
        <w:t xml:space="preserve">организатор аукциона обязан отказаться от заключения договора с победителем </w:t>
      </w:r>
      <w:bookmarkStart w:id="23" w:name="DDE_LINK1"/>
      <w:r w:rsidRPr="00F14377">
        <w:rPr>
          <w:rFonts w:ascii="Times New Roman" w:hAnsi="Times New Roman" w:cs="Times New Roman"/>
          <w:sz w:val="18"/>
          <w:szCs w:val="18"/>
        </w:rPr>
        <w:t>аукциона</w:t>
      </w:r>
      <w:bookmarkEnd w:id="23"/>
      <w:r w:rsidRPr="00F14377">
        <w:rPr>
          <w:rFonts w:ascii="Times New Roman" w:hAnsi="Times New Roman" w:cs="Times New Roman"/>
          <w:sz w:val="18"/>
          <w:szCs w:val="18"/>
        </w:rPr>
        <w:t xml:space="preserve"> либо с участником аукциона, с которым заключается такой договор в соответствии с пунктом 62 настоящей документации, в случае установления факта: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3) предоставления таким лицом заведомо ложных сведений, содержащихся в документах.</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59.</w:t>
      </w:r>
      <w:r w:rsidRPr="00F14377">
        <w:rPr>
          <w:rFonts w:ascii="Times New Roman" w:hAnsi="Times New Roman" w:cs="Times New Roman"/>
          <w:sz w:val="18"/>
          <w:szCs w:val="18"/>
        </w:rPr>
        <w:tab/>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58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sz w:val="18"/>
          <w:szCs w:val="18"/>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60.</w:t>
      </w:r>
      <w:r w:rsidRPr="00F14377">
        <w:rPr>
          <w:rFonts w:ascii="Times New Roman" w:hAnsi="Times New Roman" w:cs="Times New Roman"/>
          <w:sz w:val="18"/>
          <w:szCs w:val="18"/>
        </w:rPr>
        <w:tab/>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61</w:t>
      </w:r>
      <w:r w:rsidRPr="00F14377">
        <w:rPr>
          <w:rFonts w:ascii="Times New Roman" w:hAnsi="Times New Roman" w:cs="Times New Roman"/>
          <w:sz w:val="18"/>
          <w:szCs w:val="18"/>
        </w:rPr>
        <w:t>.</w:t>
      </w:r>
      <w:r w:rsidRPr="00F14377">
        <w:rPr>
          <w:rFonts w:ascii="Times New Roman" w:hAnsi="Times New Roman" w:cs="Times New Roman"/>
          <w:sz w:val="18"/>
          <w:szCs w:val="18"/>
        </w:rPr>
        <w:tab/>
        <w:t>В случае если победитель аукциона или участник аукциона, заявке на участие в аукционе которого присвоен второй номер в 10-дневный срок не представил организатору аукциона подписанный договор, переданный ему, то в соответствии с  п. 62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C6F76" w:rsidRPr="00F14377" w:rsidRDefault="00FC6F76" w:rsidP="00F14377">
      <w:pPr>
        <w:autoSpaceDE w:val="0"/>
        <w:autoSpaceDN w:val="0"/>
        <w:adjustRightInd w:val="0"/>
        <w:spacing w:after="0" w:line="240" w:lineRule="auto"/>
        <w:ind w:firstLine="567"/>
        <w:jc w:val="both"/>
        <w:outlineLvl w:val="1"/>
        <w:rPr>
          <w:rFonts w:ascii="Times New Roman" w:hAnsi="Times New Roman"/>
          <w:sz w:val="18"/>
          <w:szCs w:val="18"/>
        </w:rPr>
      </w:pPr>
      <w:r w:rsidRPr="00F14377">
        <w:rPr>
          <w:rFonts w:ascii="Times New Roman" w:hAnsi="Times New Roman"/>
          <w:b/>
          <w:sz w:val="18"/>
          <w:szCs w:val="18"/>
        </w:rPr>
        <w:t>62.</w:t>
      </w:r>
      <w:r w:rsidRPr="00F14377">
        <w:rPr>
          <w:rFonts w:ascii="Times New Roman" w:hAnsi="Times New Roman"/>
          <w:b/>
          <w:sz w:val="18"/>
          <w:szCs w:val="18"/>
        </w:rPr>
        <w:tab/>
      </w:r>
      <w:r w:rsidRPr="00F14377">
        <w:rPr>
          <w:rFonts w:ascii="Times New Roman" w:hAnsi="Times New Roman"/>
          <w:sz w:val="18"/>
          <w:szCs w:val="1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59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FC6F76" w:rsidRPr="00F14377" w:rsidRDefault="00FC6F76" w:rsidP="00F14377">
      <w:pPr>
        <w:pStyle w:val="ConsPlusNormal"/>
        <w:ind w:firstLine="540"/>
        <w:jc w:val="both"/>
        <w:outlineLvl w:val="1"/>
        <w:rPr>
          <w:rFonts w:ascii="Times New Roman" w:eastAsia="Calibri" w:hAnsi="Times New Roman" w:cs="Times New Roman"/>
          <w:sz w:val="18"/>
          <w:szCs w:val="18"/>
        </w:rPr>
      </w:pPr>
      <w:r w:rsidRPr="00F14377">
        <w:rPr>
          <w:rFonts w:ascii="Times New Roman" w:hAnsi="Times New Roman" w:cs="Times New Roman"/>
          <w:b/>
          <w:sz w:val="18"/>
          <w:szCs w:val="18"/>
        </w:rPr>
        <w:lastRenderedPageBreak/>
        <w:t>63.</w:t>
      </w:r>
      <w:r w:rsidRPr="00F14377">
        <w:rPr>
          <w:rFonts w:ascii="Times New Roman" w:hAnsi="Times New Roman" w:cs="Times New Roman"/>
          <w:sz w:val="18"/>
          <w:szCs w:val="18"/>
        </w:rPr>
        <w:tab/>
      </w:r>
      <w:r w:rsidRPr="00F14377">
        <w:rPr>
          <w:rFonts w:ascii="Times New Roman" w:eastAsia="Calibri"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FC6F76" w:rsidRPr="00F14377" w:rsidRDefault="00FC6F76" w:rsidP="00F14377">
      <w:pPr>
        <w:pStyle w:val="ConsPlusNormal"/>
        <w:ind w:firstLine="567"/>
        <w:jc w:val="both"/>
        <w:rPr>
          <w:rFonts w:ascii="Times New Roman" w:hAnsi="Times New Roman" w:cs="Times New Roman"/>
          <w:sz w:val="18"/>
          <w:szCs w:val="18"/>
        </w:rPr>
      </w:pPr>
      <w:r w:rsidRPr="00F14377">
        <w:rPr>
          <w:rFonts w:ascii="Times New Roman" w:hAnsi="Times New Roman" w:cs="Times New Roman"/>
          <w:b/>
          <w:sz w:val="18"/>
          <w:szCs w:val="18"/>
        </w:rPr>
        <w:t>64.</w:t>
      </w:r>
      <w:r w:rsidRPr="00F14377">
        <w:rPr>
          <w:rFonts w:ascii="Times New Roman" w:hAnsi="Times New Roman" w:cs="Times New Roman"/>
          <w:sz w:val="18"/>
          <w:szCs w:val="18"/>
        </w:rPr>
        <w:tab/>
        <w:t>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FC6F76" w:rsidRPr="00F14377" w:rsidRDefault="00FC6F76" w:rsidP="00F14377">
      <w:pPr>
        <w:pStyle w:val="ConsPlusNormal"/>
        <w:rPr>
          <w:rFonts w:ascii="Times New Roman" w:hAnsi="Times New Roman" w:cs="Times New Roman"/>
          <w:sz w:val="18"/>
          <w:szCs w:val="18"/>
        </w:rPr>
      </w:pPr>
    </w:p>
    <w:p w:rsidR="00FC6F76" w:rsidRPr="00F14377" w:rsidRDefault="00FC6F76" w:rsidP="00F14377">
      <w:pPr>
        <w:pStyle w:val="ConsPlusNormal"/>
        <w:jc w:val="center"/>
        <w:rPr>
          <w:rFonts w:ascii="Times New Roman" w:hAnsi="Times New Roman" w:cs="Times New Roman"/>
          <w:b/>
          <w:bCs/>
          <w:sz w:val="18"/>
          <w:szCs w:val="18"/>
        </w:rPr>
      </w:pPr>
      <w:r w:rsidRPr="00F14377">
        <w:rPr>
          <w:rFonts w:ascii="Times New Roman" w:hAnsi="Times New Roman" w:cs="Times New Roman"/>
          <w:b/>
          <w:bCs/>
          <w:sz w:val="18"/>
          <w:szCs w:val="18"/>
        </w:rPr>
        <w:t xml:space="preserve"> </w:t>
      </w:r>
      <w:r w:rsidRPr="00F14377">
        <w:rPr>
          <w:rFonts w:ascii="Times New Roman" w:hAnsi="Times New Roman" w:cs="Times New Roman"/>
          <w:b/>
          <w:bCs/>
          <w:sz w:val="18"/>
          <w:szCs w:val="18"/>
          <w:lang w:val="en-US"/>
        </w:rPr>
        <w:t>X</w:t>
      </w:r>
      <w:r w:rsidRPr="00F14377">
        <w:rPr>
          <w:rFonts w:ascii="Times New Roman" w:hAnsi="Times New Roman" w:cs="Times New Roman"/>
          <w:b/>
          <w:bCs/>
          <w:sz w:val="18"/>
          <w:szCs w:val="18"/>
        </w:rPr>
        <w:t>. Последствия признания аукциона несостоявшимся</w:t>
      </w:r>
      <w:bookmarkStart w:id="24" w:name="DDE_LINK2"/>
      <w:bookmarkEnd w:id="24"/>
    </w:p>
    <w:p w:rsidR="00FC6F76" w:rsidRPr="00F14377" w:rsidRDefault="00FC6F76" w:rsidP="00F14377">
      <w:pPr>
        <w:pStyle w:val="ConsPlusNormal"/>
        <w:jc w:val="both"/>
        <w:rPr>
          <w:rFonts w:ascii="Times New Roman" w:hAnsi="Times New Roman" w:cs="Times New Roman"/>
          <w:sz w:val="18"/>
          <w:szCs w:val="18"/>
        </w:rPr>
      </w:pPr>
    </w:p>
    <w:p w:rsidR="00FC6F76" w:rsidRPr="00F14377" w:rsidRDefault="00FC6F76" w:rsidP="00F14377">
      <w:pPr>
        <w:pStyle w:val="ConsPlusNormal"/>
        <w:ind w:firstLine="540"/>
        <w:jc w:val="both"/>
        <w:outlineLvl w:val="1"/>
        <w:rPr>
          <w:rFonts w:ascii="Times New Roman" w:eastAsia="Calibri" w:hAnsi="Times New Roman" w:cs="Times New Roman"/>
          <w:sz w:val="18"/>
          <w:szCs w:val="18"/>
        </w:rPr>
      </w:pPr>
      <w:r w:rsidRPr="00F14377">
        <w:rPr>
          <w:rFonts w:ascii="Times New Roman" w:hAnsi="Times New Roman" w:cs="Times New Roman"/>
          <w:b/>
          <w:sz w:val="18"/>
          <w:szCs w:val="18"/>
        </w:rPr>
        <w:t>65.</w:t>
      </w:r>
      <w:r w:rsidRPr="00F14377">
        <w:rPr>
          <w:rFonts w:ascii="Times New Roman" w:hAnsi="Times New Roman" w:cs="Times New Roman"/>
          <w:b/>
          <w:sz w:val="18"/>
          <w:szCs w:val="18"/>
        </w:rPr>
        <w:tab/>
      </w:r>
      <w:r w:rsidRPr="00F14377">
        <w:rPr>
          <w:rFonts w:ascii="Times New Roman" w:eastAsia="Calibri" w:hAnsi="Times New Roman" w:cs="Times New Roman"/>
          <w:sz w:val="18"/>
          <w:szCs w:val="1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C6F76" w:rsidRPr="00F14377" w:rsidRDefault="00FC6F76" w:rsidP="00F14377">
      <w:pPr>
        <w:autoSpaceDE w:val="0"/>
        <w:autoSpaceDN w:val="0"/>
        <w:adjustRightInd w:val="0"/>
        <w:spacing w:after="0" w:line="240" w:lineRule="auto"/>
        <w:ind w:firstLine="540"/>
        <w:jc w:val="both"/>
        <w:outlineLvl w:val="1"/>
        <w:rPr>
          <w:rFonts w:ascii="Times New Roman" w:hAnsi="Times New Roman"/>
          <w:sz w:val="18"/>
          <w:szCs w:val="18"/>
        </w:rPr>
      </w:pPr>
      <w:r w:rsidRPr="00F14377">
        <w:rPr>
          <w:rFonts w:ascii="Times New Roman" w:hAnsi="Times New Roman"/>
          <w:b/>
          <w:sz w:val="18"/>
          <w:szCs w:val="18"/>
        </w:rPr>
        <w:t>66.</w:t>
      </w:r>
      <w:r w:rsidRPr="00F14377">
        <w:rPr>
          <w:rFonts w:ascii="Times New Roman" w:hAnsi="Times New Roman"/>
          <w:sz w:val="18"/>
          <w:szCs w:val="18"/>
        </w:rPr>
        <w:t xml:space="preserve"> В случае если аукцион признан несостоявшимся по основаниям, не указанным в пункте 65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FC6F76" w:rsidRPr="00F14377" w:rsidRDefault="00FC6F76" w:rsidP="00F14377">
      <w:pPr>
        <w:spacing w:after="0" w:line="240" w:lineRule="auto"/>
        <w:ind w:left="4254" w:firstLine="709"/>
        <w:jc w:val="center"/>
        <w:rPr>
          <w:rFonts w:ascii="Times New Roman" w:hAnsi="Times New Roman"/>
          <w:b/>
          <w:bCs/>
          <w:iCs/>
          <w:sz w:val="18"/>
          <w:szCs w:val="18"/>
        </w:rPr>
      </w:pPr>
    </w:p>
    <w:p w:rsidR="00FC6F76" w:rsidRPr="00F14377" w:rsidRDefault="00FC6F76" w:rsidP="00F14377">
      <w:pPr>
        <w:spacing w:after="0" w:line="240" w:lineRule="auto"/>
        <w:ind w:left="4254" w:firstLine="709"/>
        <w:jc w:val="center"/>
        <w:rPr>
          <w:rFonts w:ascii="Times New Roman" w:hAnsi="Times New Roman"/>
          <w:b/>
          <w:bCs/>
          <w:iCs/>
          <w:sz w:val="18"/>
          <w:szCs w:val="18"/>
        </w:rPr>
      </w:pPr>
    </w:p>
    <w:p w:rsidR="00FC6F76" w:rsidRPr="00F14377" w:rsidRDefault="00FC6F76" w:rsidP="00F14377">
      <w:pPr>
        <w:spacing w:after="0" w:line="240" w:lineRule="auto"/>
        <w:jc w:val="center"/>
        <w:rPr>
          <w:rFonts w:ascii="Times New Roman" w:hAnsi="Times New Roman"/>
          <w:sz w:val="18"/>
          <w:szCs w:val="18"/>
        </w:rPr>
      </w:pPr>
      <w:r w:rsidRPr="00F14377">
        <w:rPr>
          <w:rFonts w:ascii="Times New Roman" w:hAnsi="Times New Roman"/>
          <w:sz w:val="18"/>
          <w:szCs w:val="18"/>
        </w:rPr>
        <w:t>Комиссия по проведению аукциона:</w:t>
      </w:r>
    </w:p>
    <w:p w:rsidR="00FC6F76" w:rsidRPr="00F14377" w:rsidRDefault="00FC6F76" w:rsidP="00F14377">
      <w:pPr>
        <w:spacing w:after="0" w:line="240" w:lineRule="auto"/>
        <w:jc w:val="center"/>
        <w:rPr>
          <w:rFonts w:ascii="Times New Roman" w:hAnsi="Times New Roman"/>
          <w:sz w:val="18"/>
          <w:szCs w:val="18"/>
        </w:rPr>
      </w:pPr>
    </w:p>
    <w:p w:rsidR="00FC6F76" w:rsidRPr="00F14377" w:rsidRDefault="00FC6F76" w:rsidP="00F14377">
      <w:pPr>
        <w:pBdr>
          <w:top w:val="single" w:sz="4" w:space="1" w:color="FFFFFF"/>
          <w:left w:val="single" w:sz="4" w:space="4" w:color="FFFFFF"/>
          <w:bottom w:val="single" w:sz="4" w:space="1" w:color="FFFFFF"/>
          <w:right w:val="single" w:sz="4" w:space="4" w:color="FFFFFF"/>
        </w:pBdr>
        <w:spacing w:after="0" w:line="240" w:lineRule="auto"/>
        <w:ind w:firstLine="708"/>
        <w:jc w:val="both"/>
        <w:rPr>
          <w:rFonts w:ascii="Times New Roman" w:hAnsi="Times New Roman"/>
          <w:color w:val="000000"/>
          <w:sz w:val="18"/>
          <w:szCs w:val="18"/>
        </w:rPr>
      </w:pPr>
      <w:r w:rsidRPr="00F14377">
        <w:rPr>
          <w:rFonts w:ascii="Times New Roman" w:hAnsi="Times New Roman"/>
          <w:color w:val="000000"/>
          <w:sz w:val="18"/>
          <w:szCs w:val="18"/>
        </w:rPr>
        <w:t xml:space="preserve">Председатель комиссии: </w:t>
      </w:r>
    </w:p>
    <w:p w:rsidR="00FC6F76" w:rsidRPr="00F14377" w:rsidRDefault="00FC6F76" w:rsidP="00F14377">
      <w:pPr>
        <w:pBdr>
          <w:top w:val="single" w:sz="4" w:space="1" w:color="FFFFFF"/>
          <w:left w:val="single" w:sz="4" w:space="4" w:color="FFFFFF"/>
          <w:bottom w:val="single" w:sz="4" w:space="1" w:color="FFFFFF"/>
          <w:right w:val="single" w:sz="4" w:space="4" w:color="FFFFFF"/>
        </w:pBdr>
        <w:spacing w:after="0" w:line="240" w:lineRule="auto"/>
        <w:ind w:firstLine="708"/>
        <w:jc w:val="both"/>
        <w:rPr>
          <w:rFonts w:ascii="Times New Roman" w:hAnsi="Times New Roman"/>
          <w:color w:val="000000"/>
          <w:sz w:val="18"/>
          <w:szCs w:val="18"/>
        </w:rPr>
      </w:pPr>
      <w:r w:rsidRPr="00F14377">
        <w:rPr>
          <w:rFonts w:ascii="Times New Roman" w:hAnsi="Times New Roman"/>
          <w:color w:val="000000"/>
          <w:sz w:val="18"/>
          <w:szCs w:val="18"/>
        </w:rPr>
        <w:t>Г.В.Чернышов  ______________</w:t>
      </w:r>
    </w:p>
    <w:p w:rsidR="00FC6F76" w:rsidRPr="00F14377" w:rsidRDefault="00FC6F76" w:rsidP="00F14377">
      <w:pPr>
        <w:pBdr>
          <w:top w:val="single" w:sz="4" w:space="1" w:color="FFFFFF"/>
          <w:left w:val="single" w:sz="4" w:space="4" w:color="FFFFFF"/>
          <w:bottom w:val="single" w:sz="4" w:space="1" w:color="FFFFFF"/>
          <w:right w:val="single" w:sz="4" w:space="4" w:color="FFFFFF"/>
        </w:pBdr>
        <w:spacing w:after="0" w:line="240" w:lineRule="auto"/>
        <w:ind w:firstLine="708"/>
        <w:jc w:val="both"/>
        <w:rPr>
          <w:rFonts w:ascii="Times New Roman" w:hAnsi="Times New Roman"/>
          <w:color w:val="000000"/>
          <w:sz w:val="18"/>
          <w:szCs w:val="18"/>
        </w:rPr>
      </w:pPr>
    </w:p>
    <w:p w:rsidR="00FC6F76" w:rsidRPr="00F14377" w:rsidRDefault="00FC6F76" w:rsidP="00F14377">
      <w:pPr>
        <w:pBdr>
          <w:top w:val="single" w:sz="4" w:space="1" w:color="FFFFFF"/>
          <w:left w:val="single" w:sz="4" w:space="4" w:color="FFFFFF"/>
          <w:bottom w:val="single" w:sz="4" w:space="1" w:color="FFFFFF"/>
          <w:right w:val="single" w:sz="4" w:space="4" w:color="FFFFFF"/>
        </w:pBdr>
        <w:spacing w:after="0" w:line="240" w:lineRule="auto"/>
        <w:ind w:firstLine="708"/>
        <w:jc w:val="both"/>
        <w:rPr>
          <w:rFonts w:ascii="Times New Roman" w:hAnsi="Times New Roman"/>
          <w:color w:val="000000"/>
          <w:sz w:val="18"/>
          <w:szCs w:val="18"/>
        </w:rPr>
      </w:pPr>
      <w:r w:rsidRPr="00F14377">
        <w:rPr>
          <w:rFonts w:ascii="Times New Roman" w:hAnsi="Times New Roman"/>
          <w:color w:val="000000"/>
          <w:sz w:val="18"/>
          <w:szCs w:val="18"/>
        </w:rPr>
        <w:t xml:space="preserve">Члены комиссии: </w:t>
      </w:r>
    </w:p>
    <w:p w:rsidR="00FC6F76" w:rsidRPr="00F14377" w:rsidRDefault="00FC6F76" w:rsidP="00F14377">
      <w:pPr>
        <w:pBdr>
          <w:top w:val="single" w:sz="4" w:space="1" w:color="FFFFFF"/>
          <w:left w:val="single" w:sz="4" w:space="4" w:color="FFFFFF"/>
          <w:bottom w:val="single" w:sz="4" w:space="1" w:color="FFFFFF"/>
          <w:right w:val="single" w:sz="4" w:space="4" w:color="FFFFFF"/>
        </w:pBdr>
        <w:spacing w:after="0" w:line="240" w:lineRule="auto"/>
        <w:ind w:firstLine="708"/>
        <w:jc w:val="both"/>
        <w:rPr>
          <w:rFonts w:ascii="Times New Roman" w:hAnsi="Times New Roman"/>
          <w:color w:val="000000"/>
          <w:sz w:val="18"/>
          <w:szCs w:val="18"/>
        </w:rPr>
      </w:pPr>
      <w:r w:rsidRPr="00F14377">
        <w:rPr>
          <w:rFonts w:ascii="Times New Roman" w:hAnsi="Times New Roman"/>
          <w:color w:val="000000"/>
          <w:sz w:val="18"/>
          <w:szCs w:val="18"/>
        </w:rPr>
        <w:t>Т.А.Богомолова _______________</w:t>
      </w:r>
    </w:p>
    <w:p w:rsidR="00FC6F76" w:rsidRPr="00F14377" w:rsidRDefault="00FC6F76" w:rsidP="00F14377">
      <w:pPr>
        <w:pBdr>
          <w:top w:val="single" w:sz="4" w:space="1" w:color="FFFFFF"/>
          <w:left w:val="single" w:sz="4" w:space="4" w:color="FFFFFF"/>
          <w:bottom w:val="single" w:sz="4" w:space="1" w:color="FFFFFF"/>
          <w:right w:val="single" w:sz="4" w:space="4" w:color="FFFFFF"/>
        </w:pBdr>
        <w:spacing w:after="0" w:line="240" w:lineRule="auto"/>
        <w:ind w:firstLine="708"/>
        <w:jc w:val="both"/>
        <w:rPr>
          <w:rFonts w:ascii="Times New Roman" w:hAnsi="Times New Roman"/>
          <w:color w:val="000000"/>
          <w:sz w:val="18"/>
          <w:szCs w:val="18"/>
        </w:rPr>
      </w:pPr>
    </w:p>
    <w:p w:rsidR="00FC6F76" w:rsidRPr="00F14377" w:rsidRDefault="00FC6F76" w:rsidP="00F14377">
      <w:pPr>
        <w:pBdr>
          <w:top w:val="single" w:sz="4" w:space="1" w:color="FFFFFF"/>
          <w:left w:val="single" w:sz="4" w:space="4" w:color="FFFFFF"/>
          <w:bottom w:val="single" w:sz="4" w:space="1" w:color="FFFFFF"/>
          <w:right w:val="single" w:sz="4" w:space="4" w:color="FFFFFF"/>
        </w:pBdr>
        <w:spacing w:after="0" w:line="240" w:lineRule="auto"/>
        <w:ind w:firstLine="708"/>
        <w:jc w:val="both"/>
        <w:rPr>
          <w:rFonts w:ascii="Times New Roman" w:hAnsi="Times New Roman"/>
          <w:color w:val="000000"/>
          <w:sz w:val="18"/>
          <w:szCs w:val="18"/>
        </w:rPr>
      </w:pPr>
      <w:r w:rsidRPr="00F14377">
        <w:rPr>
          <w:rFonts w:ascii="Times New Roman" w:hAnsi="Times New Roman"/>
          <w:color w:val="000000"/>
          <w:sz w:val="18"/>
          <w:szCs w:val="18"/>
        </w:rPr>
        <w:t xml:space="preserve"> Н.В.Жаднова ________________</w:t>
      </w:r>
    </w:p>
    <w:p w:rsidR="00FC6F76" w:rsidRPr="00F14377" w:rsidRDefault="00FC6F76" w:rsidP="00F14377">
      <w:pPr>
        <w:pBdr>
          <w:top w:val="single" w:sz="4" w:space="1" w:color="FFFFFF"/>
          <w:left w:val="single" w:sz="4" w:space="4" w:color="FFFFFF"/>
          <w:bottom w:val="single" w:sz="4" w:space="1" w:color="FFFFFF"/>
          <w:right w:val="single" w:sz="4" w:space="4" w:color="FFFFFF"/>
        </w:pBdr>
        <w:spacing w:after="0" w:line="240" w:lineRule="auto"/>
        <w:ind w:firstLine="708"/>
        <w:jc w:val="both"/>
        <w:rPr>
          <w:rFonts w:ascii="Times New Roman" w:hAnsi="Times New Roman"/>
          <w:color w:val="000000"/>
          <w:sz w:val="18"/>
          <w:szCs w:val="18"/>
        </w:rPr>
      </w:pPr>
    </w:p>
    <w:p w:rsidR="00FC6F76" w:rsidRPr="00F14377" w:rsidRDefault="00FC6F76" w:rsidP="00F14377">
      <w:pPr>
        <w:pBdr>
          <w:top w:val="single" w:sz="4" w:space="1" w:color="FFFFFF"/>
          <w:left w:val="single" w:sz="4" w:space="4" w:color="FFFFFF"/>
          <w:bottom w:val="single" w:sz="4" w:space="1" w:color="FFFFFF"/>
          <w:right w:val="single" w:sz="4" w:space="4" w:color="FFFFFF"/>
        </w:pBdr>
        <w:spacing w:after="0" w:line="240" w:lineRule="auto"/>
        <w:ind w:firstLine="708"/>
        <w:jc w:val="both"/>
        <w:rPr>
          <w:rFonts w:ascii="Times New Roman" w:hAnsi="Times New Roman"/>
          <w:color w:val="000000"/>
          <w:sz w:val="18"/>
          <w:szCs w:val="18"/>
        </w:rPr>
      </w:pPr>
      <w:r w:rsidRPr="00F14377">
        <w:rPr>
          <w:rFonts w:ascii="Times New Roman" w:hAnsi="Times New Roman"/>
          <w:color w:val="000000"/>
          <w:sz w:val="18"/>
          <w:szCs w:val="18"/>
        </w:rPr>
        <w:t xml:space="preserve"> О.В.Тореева _______________</w:t>
      </w:r>
    </w:p>
    <w:p w:rsidR="00FC6F76" w:rsidRPr="00F14377" w:rsidRDefault="00FC6F76" w:rsidP="00F14377">
      <w:pPr>
        <w:spacing w:after="0" w:line="240" w:lineRule="auto"/>
        <w:ind w:firstLine="709"/>
        <w:jc w:val="both"/>
        <w:rPr>
          <w:rFonts w:ascii="Times New Roman" w:hAnsi="Times New Roman"/>
          <w:color w:val="000000"/>
          <w:sz w:val="18"/>
          <w:szCs w:val="18"/>
        </w:rPr>
      </w:pPr>
    </w:p>
    <w:p w:rsidR="00FC6F76" w:rsidRPr="00F14377" w:rsidRDefault="00FC6F76" w:rsidP="00F14377">
      <w:pPr>
        <w:spacing w:after="0" w:line="240" w:lineRule="auto"/>
        <w:ind w:firstLine="709"/>
        <w:jc w:val="both"/>
        <w:rPr>
          <w:rFonts w:ascii="Times New Roman" w:hAnsi="Times New Roman"/>
          <w:b/>
          <w:color w:val="000000"/>
          <w:sz w:val="18"/>
          <w:szCs w:val="18"/>
          <w:lang w:eastAsia="ar-SA"/>
        </w:rPr>
      </w:pPr>
      <w:r w:rsidRPr="00F14377">
        <w:rPr>
          <w:rFonts w:ascii="Times New Roman" w:hAnsi="Times New Roman"/>
          <w:color w:val="000000"/>
          <w:sz w:val="18"/>
          <w:szCs w:val="18"/>
        </w:rPr>
        <w:t xml:space="preserve"> С.А.Арефьева _________________</w:t>
      </w:r>
    </w:p>
    <w:p w:rsidR="007469CE" w:rsidRDefault="007469CE" w:rsidP="00F14377">
      <w:pPr>
        <w:spacing w:after="0" w:line="240" w:lineRule="auto"/>
        <w:ind w:left="4254" w:firstLine="709"/>
        <w:jc w:val="right"/>
        <w:rPr>
          <w:rFonts w:ascii="Times New Roman" w:hAnsi="Times New Roman"/>
          <w:b/>
          <w:bCs/>
          <w:iCs/>
          <w:sz w:val="18"/>
          <w:szCs w:val="18"/>
        </w:rPr>
      </w:pPr>
    </w:p>
    <w:p w:rsidR="007469CE" w:rsidRDefault="007469CE" w:rsidP="00F14377">
      <w:pPr>
        <w:spacing w:after="0" w:line="240" w:lineRule="auto"/>
        <w:ind w:left="4254" w:firstLine="709"/>
        <w:jc w:val="right"/>
        <w:rPr>
          <w:rFonts w:ascii="Times New Roman" w:hAnsi="Times New Roman"/>
          <w:b/>
          <w:bCs/>
          <w:iCs/>
          <w:sz w:val="18"/>
          <w:szCs w:val="18"/>
        </w:rPr>
      </w:pPr>
    </w:p>
    <w:p w:rsidR="00FC6F76" w:rsidRPr="00F14377" w:rsidRDefault="00FC6F76" w:rsidP="00F14377">
      <w:pPr>
        <w:spacing w:after="0" w:line="240" w:lineRule="auto"/>
        <w:ind w:left="4254" w:firstLine="709"/>
        <w:jc w:val="right"/>
        <w:rPr>
          <w:rFonts w:ascii="Times New Roman" w:hAnsi="Times New Roman"/>
          <w:b/>
          <w:bCs/>
          <w:iCs/>
          <w:sz w:val="18"/>
          <w:szCs w:val="18"/>
        </w:rPr>
      </w:pPr>
      <w:r w:rsidRPr="00F14377">
        <w:rPr>
          <w:rFonts w:ascii="Times New Roman" w:hAnsi="Times New Roman"/>
          <w:b/>
          <w:bCs/>
          <w:iCs/>
          <w:sz w:val="18"/>
          <w:szCs w:val="18"/>
        </w:rPr>
        <w:t>Приложение № 1</w:t>
      </w:r>
    </w:p>
    <w:p w:rsidR="00FC6F76" w:rsidRPr="00F14377" w:rsidRDefault="00FC6F76" w:rsidP="00F14377">
      <w:pPr>
        <w:spacing w:after="0" w:line="240" w:lineRule="auto"/>
        <w:jc w:val="right"/>
        <w:rPr>
          <w:rFonts w:ascii="Times New Roman" w:hAnsi="Times New Roman"/>
          <w:b/>
          <w:bCs/>
          <w:iCs/>
          <w:sz w:val="18"/>
          <w:szCs w:val="18"/>
        </w:rPr>
      </w:pPr>
      <w:r w:rsidRPr="00F14377">
        <w:rPr>
          <w:rFonts w:ascii="Times New Roman" w:hAnsi="Times New Roman"/>
          <w:b/>
          <w:bCs/>
          <w:iCs/>
          <w:sz w:val="18"/>
          <w:szCs w:val="18"/>
        </w:rPr>
        <w:t xml:space="preserve">                                                                                                         к документации об аукционе</w:t>
      </w:r>
    </w:p>
    <w:p w:rsidR="00FC6F76" w:rsidRPr="00F14377" w:rsidRDefault="00FC6F76" w:rsidP="00F14377">
      <w:pPr>
        <w:pStyle w:val="af2"/>
        <w:jc w:val="center"/>
        <w:rPr>
          <w:b/>
          <w:bCs/>
          <w:sz w:val="18"/>
          <w:szCs w:val="18"/>
        </w:rPr>
      </w:pPr>
    </w:p>
    <w:p w:rsidR="00FC6F76" w:rsidRPr="00F14377" w:rsidRDefault="00FC6F76" w:rsidP="00F14377">
      <w:pPr>
        <w:pStyle w:val="af2"/>
        <w:jc w:val="center"/>
        <w:rPr>
          <w:b/>
          <w:bCs/>
          <w:sz w:val="18"/>
          <w:szCs w:val="18"/>
        </w:rPr>
      </w:pPr>
      <w:r w:rsidRPr="00F14377">
        <w:rPr>
          <w:b/>
          <w:bCs/>
          <w:sz w:val="18"/>
          <w:szCs w:val="18"/>
        </w:rPr>
        <w:t>Извещение</w:t>
      </w:r>
    </w:p>
    <w:p w:rsidR="00FC6F76" w:rsidRPr="00F14377" w:rsidRDefault="00FC6F76" w:rsidP="00F14377">
      <w:pPr>
        <w:pStyle w:val="af2"/>
        <w:jc w:val="center"/>
        <w:rPr>
          <w:b/>
          <w:bCs/>
          <w:sz w:val="18"/>
          <w:szCs w:val="18"/>
        </w:rPr>
      </w:pPr>
      <w:r w:rsidRPr="00F14377">
        <w:rPr>
          <w:b/>
          <w:bCs/>
          <w:sz w:val="18"/>
          <w:szCs w:val="18"/>
        </w:rPr>
        <w:t>о проведении открытого аукциона на право заключения</w:t>
      </w:r>
    </w:p>
    <w:p w:rsidR="00FC6F76" w:rsidRPr="00F14377" w:rsidRDefault="00FC6F76" w:rsidP="00F14377">
      <w:pPr>
        <w:pStyle w:val="af2"/>
        <w:jc w:val="center"/>
        <w:rPr>
          <w:b/>
          <w:bCs/>
          <w:sz w:val="18"/>
          <w:szCs w:val="18"/>
        </w:rPr>
      </w:pPr>
      <w:r w:rsidRPr="00F14377">
        <w:rPr>
          <w:b/>
          <w:sz w:val="18"/>
          <w:szCs w:val="18"/>
        </w:rPr>
        <w:t>договора аренды нежилого здания</w:t>
      </w:r>
    </w:p>
    <w:p w:rsidR="00FC6F76" w:rsidRPr="00F14377" w:rsidRDefault="00FC6F76" w:rsidP="00F14377">
      <w:pPr>
        <w:pStyle w:val="af2"/>
        <w:rPr>
          <w:b/>
          <w:sz w:val="18"/>
          <w:szCs w:val="18"/>
        </w:rPr>
      </w:pPr>
    </w:p>
    <w:p w:rsidR="00FC6F76" w:rsidRPr="00F14377" w:rsidRDefault="00FC6F76" w:rsidP="00F14377">
      <w:pPr>
        <w:pStyle w:val="af2"/>
        <w:rPr>
          <w:b/>
          <w:sz w:val="18"/>
          <w:szCs w:val="18"/>
        </w:rPr>
      </w:pPr>
      <w:r w:rsidRPr="00F14377">
        <w:rPr>
          <w:b/>
          <w:sz w:val="18"/>
          <w:szCs w:val="18"/>
        </w:rPr>
        <w:t xml:space="preserve">Организатор аукциона: </w:t>
      </w:r>
      <w:r w:rsidRPr="00F14377">
        <w:rPr>
          <w:sz w:val="18"/>
          <w:szCs w:val="18"/>
        </w:rPr>
        <w:t xml:space="preserve">Администрация городского поселения Петра Дубрава муниципального района Волжский Самарской области </w:t>
      </w:r>
    </w:p>
    <w:p w:rsidR="00FC6F76" w:rsidRPr="00F14377" w:rsidRDefault="00FC6F76" w:rsidP="00F14377">
      <w:pPr>
        <w:pStyle w:val="36"/>
        <w:tabs>
          <w:tab w:val="left" w:pos="624"/>
        </w:tabs>
        <w:spacing w:line="240" w:lineRule="auto"/>
        <w:ind w:left="0" w:right="-2"/>
        <w:jc w:val="both"/>
        <w:rPr>
          <w:sz w:val="18"/>
          <w:szCs w:val="18"/>
        </w:rPr>
      </w:pPr>
      <w:r w:rsidRPr="00F14377">
        <w:rPr>
          <w:b/>
          <w:sz w:val="18"/>
          <w:szCs w:val="18"/>
        </w:rPr>
        <w:t>Местонахождение организатора аукциона:</w:t>
      </w:r>
      <w:r w:rsidRPr="00F14377">
        <w:rPr>
          <w:b/>
          <w:bCs/>
          <w:sz w:val="18"/>
          <w:szCs w:val="18"/>
        </w:rPr>
        <w:t xml:space="preserve"> </w:t>
      </w:r>
      <w:r w:rsidRPr="00F14377">
        <w:rPr>
          <w:sz w:val="18"/>
          <w:szCs w:val="18"/>
        </w:rPr>
        <w:t>443546, Самарская область, Волжский район, п.г.т.Петра Дубрава, ул. Климова, д. 7</w:t>
      </w:r>
      <w:r w:rsidRPr="00F14377">
        <w:rPr>
          <w:bCs/>
          <w:sz w:val="18"/>
          <w:szCs w:val="18"/>
        </w:rPr>
        <w:t>.</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b/>
          <w:sz w:val="18"/>
          <w:szCs w:val="18"/>
        </w:rPr>
        <w:t>Почтовый адрес организатора аукциона:</w:t>
      </w:r>
      <w:r w:rsidRPr="00F14377">
        <w:rPr>
          <w:rFonts w:ascii="Times New Roman" w:hAnsi="Times New Roman"/>
          <w:sz w:val="18"/>
          <w:szCs w:val="18"/>
        </w:rPr>
        <w:t xml:space="preserve"> 443546, Самарская область, Волжский район, п.г.т.Петра Дубрава, ул. Климова, д. 7</w:t>
      </w:r>
      <w:r w:rsidRPr="00F14377">
        <w:rPr>
          <w:rFonts w:ascii="Times New Roman" w:hAnsi="Times New Roman"/>
          <w:bCs/>
          <w:sz w:val="18"/>
          <w:szCs w:val="18"/>
        </w:rPr>
        <w:t>.</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b/>
          <w:sz w:val="18"/>
          <w:szCs w:val="18"/>
        </w:rPr>
        <w:t>Контактный телефон организатора аукциона:</w:t>
      </w:r>
      <w:r w:rsidRPr="00F14377">
        <w:rPr>
          <w:rFonts w:ascii="Times New Roman" w:hAnsi="Times New Roman"/>
          <w:sz w:val="18"/>
          <w:szCs w:val="18"/>
        </w:rPr>
        <w:t xml:space="preserve"> 8 (846) 2261615</w:t>
      </w:r>
    </w:p>
    <w:p w:rsidR="00FC6F76" w:rsidRPr="00F14377" w:rsidRDefault="00FC6F76" w:rsidP="00F14377">
      <w:pPr>
        <w:spacing w:after="0" w:line="240" w:lineRule="auto"/>
        <w:jc w:val="both"/>
        <w:rPr>
          <w:rFonts w:ascii="Times New Roman" w:hAnsi="Times New Roman"/>
          <w:color w:val="000000"/>
          <w:sz w:val="18"/>
          <w:szCs w:val="18"/>
        </w:rPr>
      </w:pPr>
      <w:r w:rsidRPr="00F14377">
        <w:rPr>
          <w:rFonts w:ascii="Times New Roman" w:hAnsi="Times New Roman"/>
          <w:b/>
          <w:sz w:val="18"/>
          <w:szCs w:val="18"/>
        </w:rPr>
        <w:t>Электронный адрес организатора аукциона:</w:t>
      </w:r>
      <w:r w:rsidRPr="00F14377">
        <w:rPr>
          <w:rFonts w:ascii="Times New Roman" w:hAnsi="Times New Roman"/>
          <w:sz w:val="18"/>
          <w:szCs w:val="18"/>
        </w:rPr>
        <w:t xml:space="preserve">  </w:t>
      </w:r>
      <w:r w:rsidRPr="00F14377">
        <w:rPr>
          <w:rFonts w:ascii="Times New Roman" w:hAnsi="Times New Roman"/>
          <w:color w:val="000000"/>
          <w:sz w:val="18"/>
          <w:szCs w:val="18"/>
          <w:lang w:val="en-US"/>
        </w:rPr>
        <w:t>glavap</w:t>
      </w:r>
      <w:r w:rsidRPr="00F14377">
        <w:rPr>
          <w:rFonts w:ascii="Times New Roman" w:hAnsi="Times New Roman"/>
          <w:color w:val="000000"/>
          <w:sz w:val="18"/>
          <w:szCs w:val="18"/>
        </w:rPr>
        <w:t>-</w:t>
      </w:r>
      <w:r w:rsidRPr="00F14377">
        <w:rPr>
          <w:rFonts w:ascii="Times New Roman" w:hAnsi="Times New Roman"/>
          <w:color w:val="000000"/>
          <w:sz w:val="18"/>
          <w:szCs w:val="18"/>
          <w:lang w:val="en-US"/>
        </w:rPr>
        <w:t>d</w:t>
      </w:r>
      <w:r w:rsidRPr="00F14377">
        <w:rPr>
          <w:rFonts w:ascii="Times New Roman" w:hAnsi="Times New Roman"/>
          <w:color w:val="000000"/>
          <w:sz w:val="18"/>
          <w:szCs w:val="18"/>
        </w:rPr>
        <w:t>@</w:t>
      </w:r>
      <w:r w:rsidRPr="00F14377">
        <w:rPr>
          <w:rFonts w:ascii="Times New Roman" w:hAnsi="Times New Roman"/>
          <w:color w:val="000000"/>
          <w:sz w:val="18"/>
          <w:szCs w:val="18"/>
          <w:lang w:val="en-US"/>
        </w:rPr>
        <w:t>mail</w:t>
      </w:r>
      <w:r w:rsidRPr="00F14377">
        <w:rPr>
          <w:rFonts w:ascii="Times New Roman" w:hAnsi="Times New Roman"/>
          <w:color w:val="000000"/>
          <w:sz w:val="18"/>
          <w:szCs w:val="18"/>
        </w:rPr>
        <w:t>.</w:t>
      </w:r>
      <w:r w:rsidRPr="00F14377">
        <w:rPr>
          <w:rFonts w:ascii="Times New Roman" w:hAnsi="Times New Roman"/>
          <w:color w:val="000000"/>
          <w:sz w:val="18"/>
          <w:szCs w:val="18"/>
          <w:lang w:val="en-US"/>
        </w:rPr>
        <w:t>ru</w:t>
      </w:r>
      <w:r w:rsidRPr="00F14377">
        <w:rPr>
          <w:rFonts w:ascii="Times New Roman" w:hAnsi="Times New Roman"/>
          <w:color w:val="000000"/>
          <w:sz w:val="18"/>
          <w:szCs w:val="18"/>
        </w:rPr>
        <w:t xml:space="preserve">   </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b/>
          <w:sz w:val="18"/>
          <w:szCs w:val="18"/>
        </w:rPr>
        <w:t>Контактное лицо:</w:t>
      </w:r>
      <w:r w:rsidRPr="00F14377">
        <w:rPr>
          <w:rFonts w:ascii="Times New Roman" w:hAnsi="Times New Roman"/>
          <w:sz w:val="18"/>
          <w:szCs w:val="18"/>
        </w:rPr>
        <w:t xml:space="preserve">   Чернышов Геннадий Васильевич</w:t>
      </w: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b/>
          <w:sz w:val="18"/>
          <w:szCs w:val="18"/>
        </w:rPr>
        <w:t>Способ размещения заказа:</w:t>
      </w:r>
      <w:r w:rsidRPr="00F14377">
        <w:rPr>
          <w:rFonts w:ascii="Times New Roman" w:hAnsi="Times New Roman"/>
          <w:sz w:val="18"/>
          <w:szCs w:val="18"/>
        </w:rPr>
        <w:t xml:space="preserve"> аукцион, открытый по составу участников и открытый по форме подачи предложений о размере арендной платы. </w:t>
      </w:r>
    </w:p>
    <w:p w:rsidR="00FC6F76" w:rsidRPr="00F14377" w:rsidRDefault="00FC6F76" w:rsidP="00F14377">
      <w:pPr>
        <w:pStyle w:val="af2"/>
        <w:rPr>
          <w:sz w:val="18"/>
          <w:szCs w:val="18"/>
        </w:rPr>
      </w:pPr>
    </w:p>
    <w:p w:rsidR="00FC6F76" w:rsidRPr="00F14377" w:rsidRDefault="00FC6F76" w:rsidP="00F14377">
      <w:pPr>
        <w:pStyle w:val="af2"/>
        <w:rPr>
          <w:sz w:val="18"/>
          <w:szCs w:val="18"/>
        </w:rPr>
      </w:pPr>
      <w:r w:rsidRPr="00F14377">
        <w:rPr>
          <w:b/>
          <w:sz w:val="18"/>
          <w:szCs w:val="18"/>
        </w:rPr>
        <w:t>Предмет аукциона:</w:t>
      </w:r>
      <w:r w:rsidRPr="00F14377">
        <w:rPr>
          <w:sz w:val="18"/>
          <w:szCs w:val="18"/>
        </w:rPr>
        <w:t xml:space="preserve"> право заключения договора аренды муниципального недвижимого имущества</w:t>
      </w:r>
    </w:p>
    <w:p w:rsidR="00FC6F76" w:rsidRPr="00F14377" w:rsidRDefault="00FC6F76" w:rsidP="00F14377">
      <w:pPr>
        <w:spacing w:before="100" w:beforeAutospacing="1" w:after="0" w:line="240" w:lineRule="auto"/>
        <w:jc w:val="both"/>
        <w:rPr>
          <w:rFonts w:ascii="Times New Roman" w:hAnsi="Times New Roman"/>
          <w:b/>
          <w:color w:val="000000"/>
          <w:sz w:val="18"/>
          <w:szCs w:val="18"/>
        </w:rPr>
      </w:pPr>
      <w:r w:rsidRPr="00F14377">
        <w:rPr>
          <w:rFonts w:ascii="Times New Roman" w:hAnsi="Times New Roman"/>
          <w:b/>
          <w:color w:val="000000"/>
          <w:sz w:val="18"/>
          <w:szCs w:val="18"/>
        </w:rPr>
        <w:t>Критерием определения победителя торгов является наибольший размер ежегодной арендной платы за выставленный  объект  недвижимости.</w:t>
      </w:r>
    </w:p>
    <w:p w:rsidR="00FC6F76" w:rsidRPr="00F14377" w:rsidRDefault="00FC6F76" w:rsidP="00F14377">
      <w:pPr>
        <w:pBdr>
          <w:top w:val="single" w:sz="4" w:space="1" w:color="FFFFFF"/>
          <w:left w:val="single" w:sz="4" w:space="4" w:color="FFFFFF"/>
          <w:bottom w:val="single" w:sz="4" w:space="1" w:color="FFFFFF"/>
          <w:right w:val="single" w:sz="4" w:space="4" w:color="FFFFFF"/>
        </w:pBdr>
        <w:tabs>
          <w:tab w:val="left" w:pos="360"/>
        </w:tabs>
        <w:spacing w:after="0" w:line="240" w:lineRule="auto"/>
        <w:jc w:val="both"/>
        <w:rPr>
          <w:rFonts w:ascii="Times New Roman" w:hAnsi="Times New Roman"/>
          <w:sz w:val="18"/>
          <w:szCs w:val="18"/>
        </w:rPr>
      </w:pPr>
      <w:r w:rsidRPr="00F14377">
        <w:rPr>
          <w:rFonts w:ascii="Times New Roman" w:hAnsi="Times New Roman"/>
          <w:sz w:val="18"/>
          <w:szCs w:val="18"/>
        </w:rPr>
        <w:t>– Право на заключение договора аренды нежилого здания, назначение: нежилое здание (здание бани), общей площадью 279,6 кв.м., адрес (местонахождение) объекта: Самарская область, Волжский район, поселок городского типа Петра Дубрава, улица Физкультурная, дом 5, кадастровый номер 63:17:0302002:1120, сроком на 5 (пять) лет.</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sz w:val="18"/>
          <w:szCs w:val="18"/>
        </w:rPr>
        <w:t xml:space="preserve"> Существующие ограничения (обременения) права: не зарегистрировано.</w:t>
      </w: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rPr>
          <w:rFonts w:ascii="Times New Roman" w:hAnsi="Times New Roman"/>
          <w:sz w:val="18"/>
          <w:szCs w:val="18"/>
        </w:rPr>
      </w:pPr>
      <w:r w:rsidRPr="00F14377">
        <w:rPr>
          <w:rFonts w:ascii="Times New Roman" w:hAnsi="Times New Roman"/>
          <w:b/>
          <w:sz w:val="18"/>
          <w:szCs w:val="18"/>
        </w:rPr>
        <w:t xml:space="preserve">Кадастровый (или условный) номер: </w:t>
      </w:r>
      <w:r w:rsidRPr="00F14377">
        <w:rPr>
          <w:rFonts w:ascii="Times New Roman" w:hAnsi="Times New Roman"/>
          <w:sz w:val="18"/>
          <w:szCs w:val="18"/>
        </w:rPr>
        <w:t xml:space="preserve"> 63:17:0302002:1120</w:t>
      </w:r>
    </w:p>
    <w:p w:rsidR="00FC6F76" w:rsidRPr="00F14377" w:rsidRDefault="00FC6F76" w:rsidP="00F14377">
      <w:pPr>
        <w:pStyle w:val="western"/>
        <w:keepNext/>
        <w:spacing w:after="0"/>
        <w:rPr>
          <w:b/>
          <w:snapToGrid w:val="0"/>
          <w:sz w:val="18"/>
          <w:szCs w:val="18"/>
        </w:rPr>
      </w:pPr>
      <w:r w:rsidRPr="00F14377">
        <w:rPr>
          <w:b/>
          <w:sz w:val="18"/>
          <w:szCs w:val="18"/>
        </w:rPr>
        <w:t>Целевое назначение имущества</w:t>
      </w:r>
      <w:r w:rsidRPr="00F14377">
        <w:rPr>
          <w:b/>
          <w:snapToGrid w:val="0"/>
          <w:sz w:val="18"/>
          <w:szCs w:val="18"/>
        </w:rPr>
        <w:t>: нежилое</w:t>
      </w:r>
    </w:p>
    <w:p w:rsidR="00FC6F76" w:rsidRPr="00F14377" w:rsidRDefault="00FC6F76" w:rsidP="00F14377">
      <w:pPr>
        <w:tabs>
          <w:tab w:val="left" w:pos="-7365"/>
        </w:tabs>
        <w:spacing w:after="0" w:line="240" w:lineRule="auto"/>
        <w:jc w:val="both"/>
        <w:rPr>
          <w:rFonts w:ascii="Times New Roman" w:eastAsia="Arial" w:hAnsi="Times New Roman"/>
          <w:sz w:val="18"/>
          <w:szCs w:val="18"/>
          <w:lang w:eastAsia="ar-SA"/>
        </w:rPr>
      </w:pPr>
      <w:r w:rsidRPr="00F14377">
        <w:rPr>
          <w:rFonts w:ascii="Times New Roman" w:hAnsi="Times New Roman"/>
          <w:b/>
          <w:snapToGrid w:val="0"/>
          <w:sz w:val="18"/>
          <w:szCs w:val="18"/>
        </w:rPr>
        <w:t xml:space="preserve">Цена начальная: </w:t>
      </w:r>
      <w:r w:rsidRPr="00F14377">
        <w:rPr>
          <w:rFonts w:ascii="Times New Roman" w:hAnsi="Times New Roman"/>
          <w:sz w:val="18"/>
          <w:szCs w:val="18"/>
        </w:rPr>
        <w:t>20 703 (двадцать тысяч семьсот три) рубля 00 копеек в месяц</w:t>
      </w:r>
      <w:r w:rsidRPr="00F14377">
        <w:rPr>
          <w:rFonts w:ascii="Times New Roman" w:eastAsia="Arial" w:hAnsi="Times New Roman"/>
          <w:sz w:val="18"/>
          <w:szCs w:val="18"/>
          <w:lang w:eastAsia="ar-SA"/>
        </w:rPr>
        <w:t>.</w:t>
      </w:r>
    </w:p>
    <w:p w:rsidR="00FC6F76" w:rsidRPr="00F14377" w:rsidRDefault="00FC6F76" w:rsidP="00F14377">
      <w:pPr>
        <w:tabs>
          <w:tab w:val="left" w:pos="-7365"/>
        </w:tabs>
        <w:spacing w:after="0" w:line="240" w:lineRule="auto"/>
        <w:jc w:val="both"/>
        <w:rPr>
          <w:rFonts w:ascii="Times New Roman" w:eastAsia="Arial" w:hAnsi="Times New Roman"/>
          <w:sz w:val="18"/>
          <w:szCs w:val="18"/>
          <w:lang w:eastAsia="ar-SA"/>
        </w:rPr>
      </w:pPr>
      <w:r w:rsidRPr="00F14377">
        <w:rPr>
          <w:rFonts w:ascii="Times New Roman" w:eastAsia="Arial" w:hAnsi="Times New Roman"/>
          <w:sz w:val="18"/>
          <w:szCs w:val="18"/>
          <w:lang w:eastAsia="ar-SA"/>
        </w:rPr>
        <w:t xml:space="preserve"> </w:t>
      </w:r>
    </w:p>
    <w:p w:rsidR="00FC6F76" w:rsidRPr="00F14377" w:rsidRDefault="00FC6F76" w:rsidP="00F14377">
      <w:pPr>
        <w:tabs>
          <w:tab w:val="left" w:pos="6600"/>
        </w:tabs>
        <w:spacing w:after="0" w:line="240" w:lineRule="auto"/>
        <w:ind w:firstLine="567"/>
        <w:jc w:val="both"/>
        <w:rPr>
          <w:rFonts w:ascii="Times New Roman" w:hAnsi="Times New Roman"/>
          <w:sz w:val="18"/>
          <w:szCs w:val="18"/>
        </w:rPr>
      </w:pPr>
      <w:r w:rsidRPr="00F14377">
        <w:rPr>
          <w:rFonts w:ascii="Times New Roman" w:hAnsi="Times New Roman"/>
          <w:b/>
          <w:i/>
          <w:snapToGrid w:val="0"/>
          <w:sz w:val="18"/>
          <w:szCs w:val="18"/>
        </w:rPr>
        <w:t xml:space="preserve">Шаг повышения начальной цены («шаг аукциона») составляет 5% от начальной цены объекта торгов: </w:t>
      </w:r>
      <w:r w:rsidRPr="00F14377">
        <w:rPr>
          <w:rFonts w:ascii="Times New Roman" w:hAnsi="Times New Roman"/>
          <w:sz w:val="18"/>
          <w:szCs w:val="18"/>
        </w:rPr>
        <w:t xml:space="preserve"> 1 035,15 (Одна тысяча тридцать пять) рублей 15 копеек</w:t>
      </w:r>
      <w:r w:rsidRPr="00F14377">
        <w:rPr>
          <w:rFonts w:ascii="Times New Roman" w:hAnsi="Times New Roman"/>
          <w:snapToGrid w:val="0"/>
          <w:sz w:val="18"/>
          <w:szCs w:val="18"/>
        </w:rPr>
        <w:t>.</w:t>
      </w: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b/>
          <w:bCs/>
          <w:sz w:val="18"/>
          <w:szCs w:val="18"/>
        </w:rPr>
        <w:t>Размер задатка</w:t>
      </w:r>
      <w:r w:rsidRPr="00F14377">
        <w:rPr>
          <w:rFonts w:ascii="Times New Roman" w:hAnsi="Times New Roman"/>
          <w:bCs/>
          <w:sz w:val="18"/>
          <w:szCs w:val="18"/>
        </w:rPr>
        <w:t xml:space="preserve"> </w:t>
      </w:r>
      <w:r w:rsidRPr="00F14377">
        <w:rPr>
          <w:rFonts w:ascii="Times New Roman" w:hAnsi="Times New Roman"/>
          <w:sz w:val="18"/>
          <w:szCs w:val="18"/>
        </w:rPr>
        <w:t>для участия в аукционе составляет 4 140,60 (четыре тысячи сто сорок) рублей 60 копеек.</w:t>
      </w:r>
    </w:p>
    <w:p w:rsidR="00FC6F76" w:rsidRPr="00F14377" w:rsidRDefault="00FC6F76" w:rsidP="00F14377">
      <w:pPr>
        <w:shd w:val="clear" w:color="auto" w:fill="FFFFFF"/>
        <w:spacing w:before="100" w:beforeAutospacing="1" w:after="0" w:line="240" w:lineRule="auto"/>
        <w:ind w:right="23"/>
        <w:rPr>
          <w:rFonts w:ascii="Times New Roman" w:hAnsi="Times New Roman"/>
          <w:color w:val="000000"/>
          <w:sz w:val="18"/>
          <w:szCs w:val="18"/>
        </w:rPr>
      </w:pPr>
      <w:r w:rsidRPr="00F14377">
        <w:rPr>
          <w:rFonts w:ascii="Times New Roman" w:hAnsi="Times New Roman"/>
          <w:b/>
          <w:bCs/>
          <w:color w:val="000000"/>
          <w:sz w:val="18"/>
          <w:szCs w:val="18"/>
        </w:rPr>
        <w:lastRenderedPageBreak/>
        <w:t>Срок внесения задатка:</w:t>
      </w:r>
      <w:r w:rsidRPr="00F14377">
        <w:rPr>
          <w:rFonts w:ascii="Times New Roman" w:hAnsi="Times New Roman"/>
          <w:color w:val="000000"/>
          <w:sz w:val="18"/>
          <w:szCs w:val="18"/>
        </w:rPr>
        <w:t xml:space="preserve"> со дня размещения на официальном сайте извещения о проведении открытого аукциона до даты окончания подачи заявок на участие в аукционе.</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sz w:val="18"/>
          <w:szCs w:val="18"/>
        </w:rPr>
        <w:t>Назначение платежа: оплата задатка для участия в аукционе на право заключения договора аренды нежилого здания, адрес (местонахождение) объекта: Самарская область, Волжский район, поселок городского типа Петра Дубрава, улица Физкультурная, дом 5</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b/>
          <w:sz w:val="18"/>
          <w:szCs w:val="18"/>
        </w:rPr>
        <w:t>Срок действия договора аренды</w:t>
      </w:r>
      <w:r w:rsidRPr="00F14377">
        <w:rPr>
          <w:rFonts w:ascii="Times New Roman" w:hAnsi="Times New Roman"/>
          <w:sz w:val="18"/>
          <w:szCs w:val="18"/>
        </w:rPr>
        <w:t>: 5 лет.</w:t>
      </w: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jc w:val="both"/>
        <w:rPr>
          <w:rFonts w:ascii="Times New Roman" w:hAnsi="Times New Roman"/>
          <w:b/>
          <w:bCs/>
          <w:color w:val="000000"/>
          <w:sz w:val="18"/>
          <w:szCs w:val="18"/>
        </w:rPr>
      </w:pPr>
      <w:r w:rsidRPr="00F14377">
        <w:rPr>
          <w:rFonts w:ascii="Times New Roman" w:hAnsi="Times New Roman"/>
          <w:sz w:val="18"/>
          <w:szCs w:val="18"/>
        </w:rPr>
        <w:t xml:space="preserve">Информация о проведении аукциона размещается на официальном сайте </w:t>
      </w:r>
      <w:hyperlink r:id="rId24" w:history="1">
        <w:r w:rsidRPr="00F14377">
          <w:rPr>
            <w:rStyle w:val="af"/>
            <w:rFonts w:ascii="Times New Roman" w:hAnsi="Times New Roman"/>
            <w:b/>
            <w:bCs/>
            <w:color w:val="000000"/>
            <w:sz w:val="18"/>
            <w:szCs w:val="18"/>
            <w:lang w:val="en-US"/>
          </w:rPr>
          <w:t>www</w:t>
        </w:r>
        <w:r w:rsidRPr="00F14377">
          <w:rPr>
            <w:rStyle w:val="af"/>
            <w:rFonts w:ascii="Times New Roman" w:hAnsi="Times New Roman"/>
            <w:b/>
            <w:bCs/>
            <w:color w:val="000000"/>
            <w:sz w:val="18"/>
            <w:szCs w:val="18"/>
          </w:rPr>
          <w:t>.</w:t>
        </w:r>
        <w:r w:rsidRPr="00F14377">
          <w:rPr>
            <w:rStyle w:val="af"/>
            <w:rFonts w:ascii="Times New Roman" w:hAnsi="Times New Roman"/>
            <w:b/>
            <w:color w:val="000000"/>
            <w:sz w:val="18"/>
            <w:szCs w:val="18"/>
            <w:lang w:val="en-US"/>
          </w:rPr>
          <w:t>torgi</w:t>
        </w:r>
        <w:r w:rsidRPr="00F14377">
          <w:rPr>
            <w:rStyle w:val="af"/>
            <w:rFonts w:ascii="Times New Roman" w:hAnsi="Times New Roman"/>
            <w:b/>
            <w:color w:val="000000"/>
            <w:sz w:val="18"/>
            <w:szCs w:val="18"/>
          </w:rPr>
          <w:t>.</w:t>
        </w:r>
        <w:r w:rsidRPr="00F14377">
          <w:rPr>
            <w:rStyle w:val="af"/>
            <w:rFonts w:ascii="Times New Roman" w:hAnsi="Times New Roman"/>
            <w:b/>
            <w:color w:val="000000"/>
            <w:sz w:val="18"/>
            <w:szCs w:val="18"/>
            <w:lang w:val="en-US"/>
          </w:rPr>
          <w:t>gov</w:t>
        </w:r>
        <w:r w:rsidRPr="00F14377">
          <w:rPr>
            <w:rStyle w:val="af"/>
            <w:rFonts w:ascii="Times New Roman" w:hAnsi="Times New Roman"/>
            <w:b/>
            <w:bCs/>
            <w:color w:val="000000"/>
            <w:sz w:val="18"/>
            <w:szCs w:val="18"/>
          </w:rPr>
          <w:t>.</w:t>
        </w:r>
        <w:r w:rsidRPr="00F14377">
          <w:rPr>
            <w:rStyle w:val="af"/>
            <w:rFonts w:ascii="Times New Roman" w:hAnsi="Times New Roman"/>
            <w:b/>
            <w:bCs/>
            <w:color w:val="000000"/>
            <w:sz w:val="18"/>
            <w:szCs w:val="18"/>
            <w:lang w:val="en-US"/>
          </w:rPr>
          <w:t>ru</w:t>
        </w:r>
      </w:hyperlink>
      <w:r w:rsidRPr="00F14377">
        <w:rPr>
          <w:rFonts w:ascii="Times New Roman" w:hAnsi="Times New Roman"/>
          <w:b/>
          <w:color w:val="000000"/>
          <w:sz w:val="18"/>
          <w:szCs w:val="18"/>
        </w:rPr>
        <w:t>.</w:t>
      </w:r>
      <w:r w:rsidRPr="00F14377">
        <w:rPr>
          <w:rFonts w:ascii="Times New Roman" w:hAnsi="Times New Roman"/>
          <w:b/>
          <w:bCs/>
          <w:color w:val="000000"/>
          <w:sz w:val="18"/>
          <w:szCs w:val="18"/>
        </w:rPr>
        <w:t xml:space="preserve"> </w:t>
      </w:r>
    </w:p>
    <w:p w:rsidR="00FC6F76" w:rsidRPr="00F14377" w:rsidRDefault="00FC6F76" w:rsidP="00F14377">
      <w:pPr>
        <w:spacing w:after="0" w:line="240" w:lineRule="auto"/>
        <w:ind w:firstLine="708"/>
        <w:jc w:val="both"/>
        <w:rPr>
          <w:rFonts w:ascii="Times New Roman" w:hAnsi="Times New Roman"/>
          <w:color w:val="000000"/>
          <w:sz w:val="18"/>
          <w:szCs w:val="18"/>
        </w:rPr>
      </w:pPr>
      <w:r w:rsidRPr="00F14377">
        <w:rPr>
          <w:rFonts w:ascii="Times New Roman" w:hAnsi="Times New Roman"/>
          <w:b/>
          <w:color w:val="000000"/>
          <w:sz w:val="18"/>
          <w:szCs w:val="18"/>
        </w:rPr>
        <w:t xml:space="preserve"> </w:t>
      </w:r>
    </w:p>
    <w:p w:rsidR="00FC6F76" w:rsidRPr="00F14377" w:rsidRDefault="00FC6F76" w:rsidP="00F14377">
      <w:pPr>
        <w:spacing w:after="0" w:line="240" w:lineRule="auto"/>
        <w:jc w:val="both"/>
        <w:rPr>
          <w:rFonts w:ascii="Times New Roman" w:hAnsi="Times New Roman"/>
          <w:color w:val="FF0000"/>
          <w:sz w:val="18"/>
          <w:szCs w:val="18"/>
          <w:highlight w:val="magenta"/>
        </w:rPr>
      </w:pPr>
      <w:r w:rsidRPr="00F14377">
        <w:rPr>
          <w:rFonts w:ascii="Times New Roman" w:hAnsi="Times New Roman"/>
          <w:sz w:val="18"/>
          <w:szCs w:val="18"/>
        </w:rPr>
        <w:t>Документация об аукционе предоставляется с</w:t>
      </w:r>
      <w:r w:rsidRPr="00F14377">
        <w:rPr>
          <w:rFonts w:ascii="Times New Roman" w:hAnsi="Times New Roman"/>
          <w:b/>
          <w:sz w:val="18"/>
          <w:szCs w:val="18"/>
        </w:rPr>
        <w:t xml:space="preserve"> </w:t>
      </w:r>
      <w:r w:rsidRPr="00F14377">
        <w:rPr>
          <w:rFonts w:ascii="Times New Roman" w:hAnsi="Times New Roman"/>
          <w:sz w:val="18"/>
          <w:szCs w:val="18"/>
        </w:rPr>
        <w:t xml:space="preserve">момента опубликования настоящего извещения о проведении аукциона, документация об аукционе доступна всем заинтересованным лицам на Официальном сайте - </w:t>
      </w:r>
      <w:hyperlink r:id="rId25" w:history="1">
        <w:r w:rsidRPr="00F14377">
          <w:rPr>
            <w:rStyle w:val="af"/>
            <w:rFonts w:ascii="Times New Roman" w:hAnsi="Times New Roman"/>
            <w:b/>
            <w:sz w:val="18"/>
            <w:szCs w:val="18"/>
            <w:lang w:val="en-US"/>
          </w:rPr>
          <w:t>www</w:t>
        </w:r>
        <w:r w:rsidRPr="00F14377">
          <w:rPr>
            <w:rStyle w:val="af"/>
            <w:rFonts w:ascii="Times New Roman" w:hAnsi="Times New Roman"/>
            <w:b/>
            <w:sz w:val="18"/>
            <w:szCs w:val="18"/>
          </w:rPr>
          <w:t>.</w:t>
        </w:r>
        <w:r w:rsidRPr="00F14377">
          <w:rPr>
            <w:rStyle w:val="af"/>
            <w:rFonts w:ascii="Times New Roman" w:hAnsi="Times New Roman"/>
            <w:b/>
            <w:sz w:val="18"/>
            <w:szCs w:val="18"/>
            <w:lang w:val="en-US"/>
          </w:rPr>
          <w:t>torgi</w:t>
        </w:r>
        <w:r w:rsidRPr="00F14377">
          <w:rPr>
            <w:rStyle w:val="af"/>
            <w:rFonts w:ascii="Times New Roman" w:hAnsi="Times New Roman"/>
            <w:b/>
            <w:sz w:val="18"/>
            <w:szCs w:val="18"/>
          </w:rPr>
          <w:t>.</w:t>
        </w:r>
        <w:r w:rsidRPr="00F14377">
          <w:rPr>
            <w:rStyle w:val="af"/>
            <w:rFonts w:ascii="Times New Roman" w:hAnsi="Times New Roman"/>
            <w:b/>
            <w:sz w:val="18"/>
            <w:szCs w:val="18"/>
            <w:lang w:val="en-US"/>
          </w:rPr>
          <w:t>gov</w:t>
        </w:r>
        <w:r w:rsidRPr="00F14377">
          <w:rPr>
            <w:rStyle w:val="af"/>
            <w:rFonts w:ascii="Times New Roman" w:hAnsi="Times New Roman"/>
            <w:b/>
            <w:sz w:val="18"/>
            <w:szCs w:val="18"/>
          </w:rPr>
          <w:t>.</w:t>
        </w:r>
        <w:r w:rsidRPr="00F14377">
          <w:rPr>
            <w:rStyle w:val="af"/>
            <w:rFonts w:ascii="Times New Roman" w:hAnsi="Times New Roman"/>
            <w:b/>
            <w:sz w:val="18"/>
            <w:szCs w:val="18"/>
            <w:lang w:val="en-US"/>
          </w:rPr>
          <w:t>ru</w:t>
        </w:r>
      </w:hyperlink>
      <w:r w:rsidRPr="00F14377">
        <w:rPr>
          <w:rFonts w:ascii="Times New Roman" w:hAnsi="Times New Roman"/>
          <w:b/>
          <w:sz w:val="18"/>
          <w:szCs w:val="18"/>
        </w:rPr>
        <w:t xml:space="preserve">. </w:t>
      </w:r>
      <w:r w:rsidRPr="00F14377">
        <w:rPr>
          <w:rFonts w:ascii="Times New Roman" w:hAnsi="Times New Roman"/>
          <w:sz w:val="18"/>
          <w:szCs w:val="18"/>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в здании Администрации городского поселения Петра Дубрава муниципального района Волжский Самарской области, расположенном по адресу: 443546, Самарская область, Волжский район, п.г.т.Петра Дубрава, ул. Климова, д. 7, с 9 часов 00 минут до 16 часов 00 минут, обед с 12 часов 00 минут до 13 часов 00 минут. </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sz w:val="18"/>
          <w:szCs w:val="18"/>
        </w:rPr>
        <w:t>Заявки принимаются начиная со следующего дня после размещения извещения о проведении аукциона на официальном сайте по адресу: 443546, Самарская область, Волжский район, п.г.т.Петра Дубрава, ул. Климова, д. 7, с 09 часов 00 минут до 16 часов 00 минут, обед с12 часов 00 минут до 13 часов 00 минут.</w:t>
      </w:r>
    </w:p>
    <w:p w:rsidR="00FC6F76" w:rsidRPr="00F14377" w:rsidRDefault="00FC6F76" w:rsidP="00F14377">
      <w:pPr>
        <w:spacing w:after="0" w:line="240" w:lineRule="auto"/>
        <w:jc w:val="both"/>
        <w:rPr>
          <w:rFonts w:ascii="Times New Roman" w:hAnsi="Times New Roman"/>
          <w:i/>
          <w:sz w:val="18"/>
          <w:szCs w:val="18"/>
        </w:rPr>
      </w:pPr>
    </w:p>
    <w:p w:rsidR="00FC6F76" w:rsidRPr="00F14377" w:rsidRDefault="00FC6F76" w:rsidP="00F14377">
      <w:pPr>
        <w:autoSpaceDE w:val="0"/>
        <w:autoSpaceDN w:val="0"/>
        <w:adjustRightInd w:val="0"/>
        <w:spacing w:after="0" w:line="240" w:lineRule="auto"/>
        <w:jc w:val="both"/>
        <w:outlineLvl w:val="1"/>
        <w:rPr>
          <w:rFonts w:ascii="Times New Roman" w:hAnsi="Times New Roman"/>
          <w:sz w:val="18"/>
          <w:szCs w:val="18"/>
        </w:rPr>
      </w:pPr>
      <w:r w:rsidRPr="00F14377">
        <w:rPr>
          <w:rFonts w:ascii="Times New Roman" w:hAnsi="Times New Roman"/>
          <w:b/>
          <w:sz w:val="18"/>
          <w:szCs w:val="18"/>
        </w:rPr>
        <w:t>Организатор аукциона вправе отказаться от проведения аукциона</w:t>
      </w:r>
      <w:r w:rsidRPr="00F14377">
        <w:rPr>
          <w:rFonts w:ascii="Times New Roman" w:hAnsi="Times New Roman"/>
          <w:sz w:val="18"/>
          <w:szCs w:val="18"/>
        </w:rPr>
        <w:t xml:space="preserve"> не позднее, чем за </w:t>
      </w:r>
      <w:r w:rsidRPr="00F14377">
        <w:rPr>
          <w:rFonts w:ascii="Times New Roman" w:hAnsi="Times New Roman"/>
          <w:b/>
          <w:sz w:val="18"/>
          <w:szCs w:val="18"/>
        </w:rPr>
        <w:t>5 (пять)</w:t>
      </w:r>
      <w:r w:rsidRPr="00F14377">
        <w:rPr>
          <w:rFonts w:ascii="Times New Roman" w:hAnsi="Times New Roman"/>
          <w:sz w:val="18"/>
          <w:szCs w:val="18"/>
        </w:rPr>
        <w:t xml:space="preserve"> </w:t>
      </w:r>
      <w:r w:rsidRPr="00F14377">
        <w:rPr>
          <w:rFonts w:ascii="Times New Roman" w:hAnsi="Times New Roman"/>
          <w:b/>
          <w:sz w:val="18"/>
          <w:szCs w:val="18"/>
        </w:rPr>
        <w:t xml:space="preserve">дней </w:t>
      </w:r>
      <w:r w:rsidRPr="00F14377">
        <w:rPr>
          <w:rFonts w:ascii="Times New Roman" w:hAnsi="Times New Roman"/>
          <w:sz w:val="18"/>
          <w:szCs w:val="18"/>
        </w:rPr>
        <w:t>до даты окончания срока подачи заявок на участие в аукционе, о чем размещается Извещение об отказе от проведения аукциона на официальном сайте торгов в течение одного дня с даты принятия решения об отказе.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C6F76" w:rsidRPr="00F14377" w:rsidRDefault="00FC6F76" w:rsidP="00F14377">
      <w:pPr>
        <w:spacing w:after="0" w:line="240" w:lineRule="auto"/>
        <w:jc w:val="both"/>
        <w:rPr>
          <w:rFonts w:ascii="Times New Roman" w:hAnsi="Times New Roman"/>
          <w:sz w:val="18"/>
          <w:szCs w:val="18"/>
          <w:lang w:eastAsia="ar-SA"/>
        </w:rPr>
      </w:pP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b/>
          <w:sz w:val="18"/>
          <w:szCs w:val="18"/>
        </w:rPr>
        <w:t>Организатор аукциона вправе принять решение о внесении изменений в извещение</w:t>
      </w:r>
      <w:r w:rsidRPr="00F14377">
        <w:rPr>
          <w:rFonts w:ascii="Times New Roman" w:hAnsi="Times New Roman"/>
          <w:sz w:val="18"/>
          <w:szCs w:val="18"/>
        </w:rPr>
        <w:t xml:space="preserve"> о проведении аукциона не позднее, чем </w:t>
      </w:r>
      <w:r w:rsidRPr="00F14377">
        <w:rPr>
          <w:rFonts w:ascii="Times New Roman" w:hAnsi="Times New Roman"/>
          <w:b/>
          <w:sz w:val="18"/>
          <w:szCs w:val="18"/>
        </w:rPr>
        <w:t>за 5 (пять) дней</w:t>
      </w:r>
      <w:r w:rsidRPr="00F14377">
        <w:rPr>
          <w:rFonts w:ascii="Times New Roman" w:hAnsi="Times New Roman"/>
          <w:sz w:val="18"/>
          <w:szCs w:val="18"/>
        </w:rPr>
        <w:t xml:space="preserve"> до даты окончания подачи заявок на участие в аукционе.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469CE" w:rsidRDefault="007469CE" w:rsidP="007469CE">
      <w:pPr>
        <w:spacing w:after="0" w:line="240" w:lineRule="auto"/>
        <w:ind w:left="6237"/>
        <w:jc w:val="right"/>
        <w:rPr>
          <w:rFonts w:ascii="Times New Roman" w:hAnsi="Times New Roman"/>
          <w:b/>
          <w:bCs/>
          <w:iCs/>
          <w:sz w:val="18"/>
          <w:szCs w:val="18"/>
        </w:rPr>
      </w:pPr>
      <w:r>
        <w:rPr>
          <w:rFonts w:ascii="Times New Roman" w:hAnsi="Times New Roman"/>
          <w:b/>
          <w:bCs/>
          <w:iCs/>
          <w:sz w:val="18"/>
          <w:szCs w:val="18"/>
        </w:rPr>
        <w:t xml:space="preserve">   </w:t>
      </w:r>
    </w:p>
    <w:p w:rsidR="007469CE" w:rsidRDefault="007469CE" w:rsidP="007469CE">
      <w:pPr>
        <w:spacing w:after="0" w:line="240" w:lineRule="auto"/>
        <w:ind w:left="6237"/>
        <w:jc w:val="right"/>
        <w:rPr>
          <w:rFonts w:ascii="Times New Roman" w:hAnsi="Times New Roman"/>
          <w:b/>
          <w:bCs/>
          <w:iCs/>
          <w:sz w:val="18"/>
          <w:szCs w:val="18"/>
        </w:rPr>
      </w:pPr>
    </w:p>
    <w:p w:rsidR="00FC6F76" w:rsidRPr="00F14377" w:rsidRDefault="00FC6F76" w:rsidP="007469CE">
      <w:pPr>
        <w:spacing w:after="0" w:line="240" w:lineRule="auto"/>
        <w:ind w:left="6237"/>
        <w:jc w:val="right"/>
        <w:rPr>
          <w:rFonts w:ascii="Times New Roman" w:hAnsi="Times New Roman"/>
          <w:b/>
          <w:bCs/>
          <w:iCs/>
          <w:sz w:val="18"/>
          <w:szCs w:val="18"/>
        </w:rPr>
      </w:pPr>
      <w:r w:rsidRPr="00F14377">
        <w:rPr>
          <w:rFonts w:ascii="Times New Roman" w:hAnsi="Times New Roman"/>
          <w:b/>
          <w:bCs/>
          <w:iCs/>
          <w:sz w:val="18"/>
          <w:szCs w:val="18"/>
        </w:rPr>
        <w:t>Приложение № 2</w:t>
      </w:r>
    </w:p>
    <w:p w:rsidR="00FC6F76" w:rsidRPr="00F14377" w:rsidRDefault="00FC6F76" w:rsidP="007469CE">
      <w:pPr>
        <w:spacing w:after="0" w:line="240" w:lineRule="auto"/>
        <w:ind w:left="6237"/>
        <w:jc w:val="right"/>
        <w:rPr>
          <w:rFonts w:ascii="Times New Roman" w:hAnsi="Times New Roman"/>
          <w:b/>
          <w:bCs/>
          <w:iCs/>
          <w:sz w:val="18"/>
          <w:szCs w:val="18"/>
        </w:rPr>
      </w:pPr>
      <w:r w:rsidRPr="00F14377">
        <w:rPr>
          <w:rFonts w:ascii="Times New Roman" w:hAnsi="Times New Roman"/>
          <w:b/>
          <w:bCs/>
          <w:iCs/>
          <w:sz w:val="18"/>
          <w:szCs w:val="18"/>
        </w:rPr>
        <w:t>к документации об аукционе</w:t>
      </w:r>
    </w:p>
    <w:p w:rsidR="00FC6F76" w:rsidRPr="00F14377" w:rsidRDefault="00FC6F76" w:rsidP="00F14377">
      <w:pPr>
        <w:spacing w:after="0" w:line="240" w:lineRule="auto"/>
        <w:jc w:val="right"/>
        <w:rPr>
          <w:rFonts w:ascii="Times New Roman" w:hAnsi="Times New Roman"/>
          <w:b/>
          <w:bCs/>
          <w:iCs/>
          <w:sz w:val="18"/>
          <w:szCs w:val="18"/>
        </w:rPr>
      </w:pPr>
      <w:r w:rsidRPr="00F14377">
        <w:rPr>
          <w:rFonts w:ascii="Times New Roman" w:hAnsi="Times New Roman"/>
          <w:b/>
          <w:bCs/>
          <w:iCs/>
          <w:sz w:val="18"/>
          <w:szCs w:val="18"/>
        </w:rPr>
        <w:t xml:space="preserve"> </w:t>
      </w:r>
    </w:p>
    <w:p w:rsidR="00FC6F76" w:rsidRPr="00F14377" w:rsidRDefault="00FC6F76" w:rsidP="00F14377">
      <w:pPr>
        <w:pBdr>
          <w:bottom w:val="single" w:sz="8" w:space="2" w:color="000000"/>
        </w:pBdr>
        <w:spacing w:after="0" w:line="240" w:lineRule="auto"/>
        <w:jc w:val="center"/>
        <w:rPr>
          <w:rFonts w:ascii="Times New Roman" w:hAnsi="Times New Roman"/>
          <w:bCs/>
          <w:sz w:val="18"/>
          <w:szCs w:val="18"/>
        </w:rPr>
      </w:pPr>
      <w:r w:rsidRPr="00F14377">
        <w:rPr>
          <w:rFonts w:ascii="Times New Roman" w:hAnsi="Times New Roman"/>
          <w:bCs/>
          <w:sz w:val="18"/>
          <w:szCs w:val="18"/>
        </w:rPr>
        <w:t>(выполняется на бланке организации, за неимением – на листе формата А4)</w:t>
      </w:r>
    </w:p>
    <w:p w:rsidR="00FC6F76" w:rsidRPr="00F14377" w:rsidRDefault="00FC6F76" w:rsidP="00F14377">
      <w:pPr>
        <w:spacing w:after="0" w:line="240" w:lineRule="auto"/>
        <w:ind w:left="3969"/>
        <w:jc w:val="both"/>
        <w:rPr>
          <w:rFonts w:ascii="Times New Roman" w:hAnsi="Times New Roman"/>
          <w:b/>
          <w:bCs/>
          <w:sz w:val="18"/>
          <w:szCs w:val="18"/>
        </w:rPr>
      </w:pPr>
    </w:p>
    <w:p w:rsidR="00FC6F76" w:rsidRPr="00F14377" w:rsidRDefault="00FC6F76" w:rsidP="00F14377">
      <w:pPr>
        <w:spacing w:after="0" w:line="240" w:lineRule="auto"/>
        <w:ind w:left="3969"/>
        <w:jc w:val="both"/>
        <w:rPr>
          <w:rFonts w:ascii="Times New Roman" w:hAnsi="Times New Roman"/>
          <w:b/>
          <w:sz w:val="18"/>
          <w:szCs w:val="18"/>
        </w:rPr>
      </w:pPr>
      <w:r w:rsidRPr="00F14377">
        <w:rPr>
          <w:rFonts w:ascii="Times New Roman" w:hAnsi="Times New Roman"/>
          <w:b/>
          <w:bCs/>
          <w:sz w:val="18"/>
          <w:szCs w:val="18"/>
        </w:rPr>
        <w:t xml:space="preserve">Председателю комиссии по проведению аукциона по продаже права аренды </w:t>
      </w:r>
      <w:r w:rsidRPr="00F14377">
        <w:rPr>
          <w:rFonts w:ascii="Times New Roman" w:hAnsi="Times New Roman"/>
          <w:b/>
          <w:sz w:val="18"/>
          <w:szCs w:val="18"/>
        </w:rPr>
        <w:t xml:space="preserve">нежилого здания (здание бани), общей площадью 279,6 кв.м., адрес (местонахождение) объекта: Самарская область, Волжский район, п.г.т. Петра Дубрава, улица Физкультурная, дом 5, </w:t>
      </w:r>
    </w:p>
    <w:p w:rsidR="00FC6F76" w:rsidRPr="00F14377" w:rsidRDefault="00FC6F76" w:rsidP="00F14377">
      <w:pPr>
        <w:spacing w:after="0" w:line="240" w:lineRule="auto"/>
        <w:ind w:left="3969"/>
        <w:jc w:val="both"/>
        <w:rPr>
          <w:rFonts w:ascii="Times New Roman" w:hAnsi="Times New Roman"/>
          <w:b/>
          <w:sz w:val="18"/>
          <w:szCs w:val="18"/>
        </w:rPr>
      </w:pPr>
    </w:p>
    <w:p w:rsidR="00FC6F76" w:rsidRPr="00F14377" w:rsidRDefault="00FC6F76" w:rsidP="00F14377">
      <w:pPr>
        <w:spacing w:after="0" w:line="240" w:lineRule="auto"/>
        <w:ind w:left="3969"/>
        <w:jc w:val="both"/>
        <w:rPr>
          <w:rFonts w:ascii="Times New Roman" w:hAnsi="Times New Roman"/>
          <w:b/>
          <w:sz w:val="18"/>
          <w:szCs w:val="18"/>
        </w:rPr>
      </w:pPr>
      <w:r w:rsidRPr="00F14377">
        <w:rPr>
          <w:rFonts w:ascii="Times New Roman" w:hAnsi="Times New Roman"/>
          <w:b/>
          <w:sz w:val="18"/>
          <w:szCs w:val="18"/>
        </w:rPr>
        <w:t>Чернышову Г.В.</w:t>
      </w:r>
    </w:p>
    <w:p w:rsidR="00FC6F76" w:rsidRPr="00F14377" w:rsidRDefault="00FC6F76" w:rsidP="00F14377">
      <w:pPr>
        <w:spacing w:after="0" w:line="240" w:lineRule="auto"/>
        <w:ind w:left="3969"/>
        <w:jc w:val="both"/>
        <w:rPr>
          <w:rFonts w:ascii="Times New Roman" w:hAnsi="Times New Roman"/>
          <w:b/>
          <w:bCs/>
          <w:sz w:val="18"/>
          <w:szCs w:val="18"/>
        </w:rPr>
      </w:pPr>
    </w:p>
    <w:p w:rsidR="00FC6F76" w:rsidRPr="00F14377" w:rsidRDefault="00FC6F76" w:rsidP="00F14377">
      <w:pPr>
        <w:tabs>
          <w:tab w:val="left" w:pos="5529"/>
        </w:tabs>
        <w:spacing w:after="0" w:line="240" w:lineRule="auto"/>
        <w:ind w:left="3969"/>
        <w:jc w:val="both"/>
        <w:rPr>
          <w:rFonts w:ascii="Times New Roman" w:hAnsi="Times New Roman"/>
          <w:b/>
          <w:bCs/>
          <w:sz w:val="18"/>
          <w:szCs w:val="18"/>
        </w:rPr>
      </w:pPr>
      <w:r w:rsidRPr="00F14377">
        <w:rPr>
          <w:rFonts w:ascii="Times New Roman" w:hAnsi="Times New Roman"/>
          <w:b/>
          <w:bCs/>
          <w:sz w:val="18"/>
          <w:szCs w:val="18"/>
        </w:rPr>
        <w:t>от: _________________________________________</w:t>
      </w:r>
    </w:p>
    <w:p w:rsidR="00FC6F76" w:rsidRPr="00F14377" w:rsidRDefault="00FC6F76" w:rsidP="00F14377">
      <w:pPr>
        <w:spacing w:after="0" w:line="240" w:lineRule="auto"/>
        <w:ind w:left="3969"/>
        <w:jc w:val="both"/>
        <w:rPr>
          <w:rFonts w:ascii="Times New Roman" w:hAnsi="Times New Roman"/>
          <w:b/>
          <w:bCs/>
          <w:sz w:val="18"/>
          <w:szCs w:val="18"/>
        </w:rPr>
      </w:pPr>
      <w:r w:rsidRPr="00F14377">
        <w:rPr>
          <w:rFonts w:ascii="Times New Roman" w:hAnsi="Times New Roman"/>
          <w:b/>
          <w:bCs/>
          <w:sz w:val="18"/>
          <w:szCs w:val="18"/>
        </w:rPr>
        <w:t>____________________________________________</w:t>
      </w:r>
    </w:p>
    <w:p w:rsidR="00FC6F76" w:rsidRPr="00F14377" w:rsidRDefault="00FC6F76" w:rsidP="00F14377">
      <w:pPr>
        <w:spacing w:after="0" w:line="240" w:lineRule="auto"/>
        <w:ind w:left="3969"/>
        <w:jc w:val="center"/>
        <w:rPr>
          <w:rFonts w:ascii="Times New Roman" w:hAnsi="Times New Roman"/>
          <w:sz w:val="18"/>
          <w:szCs w:val="18"/>
        </w:rPr>
      </w:pPr>
    </w:p>
    <w:p w:rsidR="00FC6F76" w:rsidRPr="00F14377" w:rsidRDefault="00FC6F76" w:rsidP="00F14377">
      <w:pPr>
        <w:spacing w:after="0" w:line="240" w:lineRule="auto"/>
        <w:jc w:val="center"/>
        <w:rPr>
          <w:rFonts w:ascii="Times New Roman" w:hAnsi="Times New Roman"/>
          <w:sz w:val="18"/>
          <w:szCs w:val="18"/>
        </w:rPr>
      </w:pPr>
    </w:p>
    <w:p w:rsidR="00FC6F76" w:rsidRPr="00F14377" w:rsidRDefault="00FC6F76" w:rsidP="00F14377">
      <w:pPr>
        <w:spacing w:after="0" w:line="240" w:lineRule="auto"/>
        <w:jc w:val="center"/>
        <w:rPr>
          <w:rFonts w:ascii="Times New Roman" w:hAnsi="Times New Roman"/>
          <w:b/>
          <w:bCs/>
          <w:sz w:val="18"/>
          <w:szCs w:val="18"/>
        </w:rPr>
      </w:pPr>
      <w:r w:rsidRPr="00F14377">
        <w:rPr>
          <w:rFonts w:ascii="Times New Roman" w:hAnsi="Times New Roman"/>
          <w:b/>
          <w:bCs/>
          <w:sz w:val="18"/>
          <w:szCs w:val="18"/>
        </w:rPr>
        <w:t xml:space="preserve">Форма заявки </w:t>
      </w:r>
    </w:p>
    <w:p w:rsidR="00FC6F76" w:rsidRPr="00F14377" w:rsidRDefault="00FC6F76" w:rsidP="00F14377">
      <w:pPr>
        <w:pStyle w:val="ConsNonformat"/>
        <w:jc w:val="center"/>
        <w:rPr>
          <w:rFonts w:ascii="Times New Roman" w:hAnsi="Times New Roman"/>
          <w:b/>
          <w:bCs/>
          <w:sz w:val="18"/>
          <w:szCs w:val="18"/>
        </w:rPr>
      </w:pPr>
      <w:r w:rsidRPr="00F14377">
        <w:rPr>
          <w:rFonts w:ascii="Times New Roman" w:hAnsi="Times New Roman"/>
          <w:b/>
          <w:bCs/>
          <w:sz w:val="18"/>
          <w:szCs w:val="18"/>
        </w:rPr>
        <w:t xml:space="preserve"> на участие в аукционе</w:t>
      </w:r>
    </w:p>
    <w:p w:rsidR="00FC6F76" w:rsidRPr="00F14377" w:rsidRDefault="00FC6F76" w:rsidP="00F14377">
      <w:pPr>
        <w:pStyle w:val="ConsNonformat"/>
        <w:jc w:val="center"/>
        <w:rPr>
          <w:rFonts w:ascii="Times New Roman" w:hAnsi="Times New Roman"/>
          <w:b/>
          <w:bCs/>
          <w:sz w:val="18"/>
          <w:szCs w:val="18"/>
        </w:rPr>
      </w:pPr>
      <w:r w:rsidRPr="00F14377">
        <w:rPr>
          <w:rFonts w:ascii="Times New Roman" w:hAnsi="Times New Roman"/>
          <w:b/>
          <w:bCs/>
          <w:sz w:val="18"/>
          <w:szCs w:val="18"/>
        </w:rPr>
        <w:t xml:space="preserve">на право заключения договора аренды </w:t>
      </w:r>
    </w:p>
    <w:p w:rsidR="00FC6F76" w:rsidRPr="00F14377" w:rsidRDefault="00FC6F76" w:rsidP="00F14377">
      <w:pPr>
        <w:pStyle w:val="ConsNonformat"/>
        <w:jc w:val="center"/>
        <w:rPr>
          <w:rFonts w:ascii="Times New Roman" w:hAnsi="Times New Roman"/>
          <w:b/>
          <w:bCs/>
          <w:sz w:val="18"/>
          <w:szCs w:val="18"/>
        </w:rPr>
      </w:pP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b/>
          <w:sz w:val="18"/>
          <w:szCs w:val="18"/>
        </w:rPr>
        <w:t>1.</w:t>
      </w:r>
      <w:r w:rsidRPr="00F14377">
        <w:rPr>
          <w:rFonts w:ascii="Times New Roman" w:hAnsi="Times New Roman"/>
          <w:sz w:val="18"/>
          <w:szCs w:val="18"/>
        </w:rPr>
        <w:t xml:space="preserve"> Ознакомившись с </w:t>
      </w:r>
      <w:r w:rsidRPr="00F14377">
        <w:rPr>
          <w:rFonts w:ascii="Times New Roman" w:hAnsi="Times New Roman"/>
          <w:color w:val="000000"/>
          <w:sz w:val="18"/>
          <w:szCs w:val="18"/>
        </w:rPr>
        <w:t xml:space="preserve">извещением </w:t>
      </w:r>
      <w:r w:rsidRPr="00F14377">
        <w:rPr>
          <w:rFonts w:ascii="Times New Roman" w:hAnsi="Times New Roman"/>
          <w:sz w:val="18"/>
          <w:szCs w:val="18"/>
        </w:rPr>
        <w:t>о проведении аукциона на право заключения договора аренды в отношении объекта недвижимого имущества: нежилое здание (здание бани), общей площадью 279,6 кв.м., адрес (местонахождение) объекта: Самарская область, Волжский район, поселок городского типа Петра Дубрава, улица Физкультурная, дом 5, ______________________________________________________ (заявитель) просит принять настоящую заявку и приложенные к ней документы на участие в аукционе на право заключения договора аренды, проводимого Организатором аукциона – Администрацией городского поселения Петра Дубрава муниципального района Волжский Самарской области  «___»____________ 2019 г. в _____ час. ____ мин. по адресу: ______________________________.</w:t>
      </w:r>
    </w:p>
    <w:p w:rsidR="00FC6F76" w:rsidRPr="00F14377" w:rsidRDefault="00FC6F76" w:rsidP="00F14377">
      <w:pPr>
        <w:pStyle w:val="ConsNormal"/>
        <w:ind w:firstLine="0"/>
        <w:jc w:val="both"/>
        <w:rPr>
          <w:rFonts w:ascii="Times New Roman" w:hAnsi="Times New Roman" w:cs="Times New Roman"/>
          <w:sz w:val="18"/>
          <w:szCs w:val="18"/>
        </w:rPr>
      </w:pPr>
      <w:r w:rsidRPr="00F14377">
        <w:rPr>
          <w:rFonts w:ascii="Times New Roman" w:hAnsi="Times New Roman" w:cs="Times New Roman"/>
          <w:b/>
          <w:sz w:val="18"/>
          <w:szCs w:val="18"/>
        </w:rPr>
        <w:t>2.</w:t>
      </w:r>
      <w:r w:rsidRPr="00F14377">
        <w:rPr>
          <w:rFonts w:ascii="Times New Roman" w:hAnsi="Times New Roman" w:cs="Times New Roman"/>
          <w:sz w:val="18"/>
          <w:szCs w:val="18"/>
        </w:rPr>
        <w:t xml:space="preserve"> Заявитель обязуется соблюдать условия проведения аукциона, содержащиеся в извещении о проведении  аукциона и Документации.</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b/>
          <w:sz w:val="18"/>
          <w:szCs w:val="18"/>
        </w:rPr>
        <w:t xml:space="preserve">3. </w:t>
      </w:r>
      <w:r w:rsidRPr="00F14377">
        <w:rPr>
          <w:rFonts w:ascii="Times New Roman" w:hAnsi="Times New Roman"/>
          <w:sz w:val="18"/>
          <w:szCs w:val="18"/>
        </w:rPr>
        <w:t>Заявитель соответствует требованиям, установленным  п. 28 документации,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rsidR="00FC6F76" w:rsidRPr="00F14377" w:rsidRDefault="00FC6F76" w:rsidP="00F14377">
      <w:pPr>
        <w:pStyle w:val="ConsNormal"/>
        <w:ind w:firstLine="0"/>
        <w:jc w:val="both"/>
        <w:rPr>
          <w:rFonts w:ascii="Times New Roman" w:hAnsi="Times New Roman" w:cs="Times New Roman"/>
          <w:sz w:val="18"/>
          <w:szCs w:val="18"/>
        </w:rPr>
      </w:pPr>
      <w:r w:rsidRPr="00F14377">
        <w:rPr>
          <w:rFonts w:ascii="Times New Roman" w:hAnsi="Times New Roman" w:cs="Times New Roman"/>
          <w:b/>
          <w:sz w:val="18"/>
          <w:szCs w:val="18"/>
        </w:rPr>
        <w:t>4.</w:t>
      </w:r>
      <w:r w:rsidRPr="00F14377">
        <w:rPr>
          <w:rFonts w:ascii="Times New Roman" w:hAnsi="Times New Roman" w:cs="Times New Roman"/>
          <w:sz w:val="18"/>
          <w:szCs w:val="18"/>
        </w:rPr>
        <w:t xml:space="preserve"> В случае признания победителем аукциона Заявитель обязуется:</w:t>
      </w:r>
    </w:p>
    <w:p w:rsidR="00FC6F76" w:rsidRPr="00F14377" w:rsidRDefault="00FC6F76" w:rsidP="00F14377">
      <w:pPr>
        <w:pStyle w:val="ConsNormal"/>
        <w:tabs>
          <w:tab w:val="left" w:pos="720"/>
        </w:tabs>
        <w:ind w:firstLine="0"/>
        <w:jc w:val="both"/>
        <w:rPr>
          <w:rFonts w:ascii="Times New Roman" w:hAnsi="Times New Roman" w:cs="Times New Roman"/>
          <w:sz w:val="18"/>
          <w:szCs w:val="18"/>
        </w:rPr>
      </w:pPr>
      <w:r w:rsidRPr="00F14377">
        <w:rPr>
          <w:rFonts w:ascii="Times New Roman" w:hAnsi="Times New Roman" w:cs="Times New Roman"/>
          <w:sz w:val="18"/>
          <w:szCs w:val="18"/>
        </w:rPr>
        <w:t>4.1.</w:t>
      </w:r>
      <w:r w:rsidRPr="00F14377">
        <w:rPr>
          <w:rFonts w:ascii="Times New Roman" w:hAnsi="Times New Roman" w:cs="Times New Roman"/>
          <w:sz w:val="18"/>
          <w:szCs w:val="18"/>
        </w:rPr>
        <w:tab/>
        <w:t xml:space="preserve">Заключить договор аренды  в  соответствии  с формой  договора, приведенной в аукционной документации в установленный Документацией срок. </w:t>
      </w:r>
    </w:p>
    <w:p w:rsidR="00FC6F76" w:rsidRPr="00F14377" w:rsidRDefault="00FC6F76" w:rsidP="00F14377">
      <w:pPr>
        <w:pStyle w:val="ConsNormal"/>
        <w:tabs>
          <w:tab w:val="left" w:pos="720"/>
        </w:tabs>
        <w:ind w:firstLine="0"/>
        <w:jc w:val="both"/>
        <w:rPr>
          <w:rFonts w:ascii="Times New Roman" w:hAnsi="Times New Roman" w:cs="Times New Roman"/>
          <w:sz w:val="18"/>
          <w:szCs w:val="18"/>
        </w:rPr>
      </w:pPr>
      <w:r w:rsidRPr="00F14377">
        <w:rPr>
          <w:rFonts w:ascii="Times New Roman" w:hAnsi="Times New Roman" w:cs="Times New Roman"/>
          <w:sz w:val="18"/>
          <w:szCs w:val="18"/>
        </w:rPr>
        <w:t>4.2.</w:t>
      </w:r>
      <w:r w:rsidRPr="00F14377">
        <w:rPr>
          <w:rFonts w:ascii="Times New Roman" w:hAnsi="Times New Roman" w:cs="Times New Roman"/>
          <w:sz w:val="18"/>
          <w:szCs w:val="18"/>
        </w:rPr>
        <w:tab/>
        <w:t>Вносить плату за пользование помещением и иные платежи, в порядке и сроки, установленные  договором.</w:t>
      </w:r>
    </w:p>
    <w:p w:rsidR="00FC6F76" w:rsidRPr="00F14377" w:rsidRDefault="00FC6F76" w:rsidP="00F14377">
      <w:pPr>
        <w:pStyle w:val="ConsNormal"/>
        <w:tabs>
          <w:tab w:val="left" w:pos="720"/>
        </w:tabs>
        <w:ind w:firstLine="0"/>
        <w:jc w:val="both"/>
        <w:rPr>
          <w:rFonts w:ascii="Times New Roman" w:hAnsi="Times New Roman" w:cs="Times New Roman"/>
          <w:sz w:val="18"/>
          <w:szCs w:val="18"/>
        </w:rPr>
      </w:pPr>
      <w:r w:rsidRPr="00F14377">
        <w:rPr>
          <w:rFonts w:ascii="Times New Roman" w:hAnsi="Times New Roman" w:cs="Times New Roman"/>
          <w:sz w:val="18"/>
          <w:szCs w:val="18"/>
        </w:rPr>
        <w:t>4.3.</w:t>
      </w:r>
      <w:r w:rsidRPr="00F14377">
        <w:rPr>
          <w:rFonts w:ascii="Times New Roman" w:hAnsi="Times New Roman" w:cs="Times New Roman"/>
          <w:sz w:val="18"/>
          <w:szCs w:val="18"/>
        </w:rPr>
        <w:tab/>
        <w:t>Выполнять иные условия договора.</w:t>
      </w:r>
    </w:p>
    <w:p w:rsidR="00FC6F76" w:rsidRPr="00F14377" w:rsidRDefault="00FC6F76" w:rsidP="00F14377">
      <w:pPr>
        <w:pStyle w:val="ConsPlusNormal"/>
        <w:tabs>
          <w:tab w:val="left" w:pos="740"/>
        </w:tabs>
        <w:jc w:val="both"/>
        <w:rPr>
          <w:rFonts w:ascii="Times New Roman" w:hAnsi="Times New Roman" w:cs="Times New Roman"/>
          <w:sz w:val="18"/>
          <w:szCs w:val="18"/>
        </w:rPr>
      </w:pPr>
      <w:r w:rsidRPr="00F14377">
        <w:rPr>
          <w:rFonts w:ascii="Times New Roman" w:hAnsi="Times New Roman" w:cs="Times New Roman"/>
          <w:b/>
          <w:sz w:val="18"/>
          <w:szCs w:val="18"/>
        </w:rPr>
        <w:t xml:space="preserve">5. </w:t>
      </w:r>
      <w:r w:rsidRPr="00F14377">
        <w:rPr>
          <w:rFonts w:ascii="Times New Roman" w:hAnsi="Times New Roman" w:cs="Times New Roman"/>
          <w:sz w:val="18"/>
          <w:szCs w:val="18"/>
        </w:rPr>
        <w:t>Заявитель согласен с тем,  что  он утрачивает обеспечение заявки на участие в аукционе (задаток),  в случаях:</w:t>
      </w: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sz w:val="18"/>
          <w:szCs w:val="18"/>
        </w:rPr>
        <w:t>- отказа  заявителя от участия в аукционе по истечении срока, установленного для заявления об отказе в участии в аукционе;</w:t>
      </w: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sz w:val="18"/>
          <w:szCs w:val="18"/>
        </w:rPr>
        <w:lastRenderedPageBreak/>
        <w:t>- отказа  заявителя  от  подписания  протокола  проведения аукциона и определения победителя аукциона, в случае признания заявителя победителем аукциона;</w:t>
      </w:r>
    </w:p>
    <w:p w:rsidR="00FC6F76" w:rsidRPr="00F14377" w:rsidRDefault="00FC6F76" w:rsidP="00F14377">
      <w:pPr>
        <w:pStyle w:val="ConsPlusNormal"/>
        <w:tabs>
          <w:tab w:val="left" w:pos="720"/>
        </w:tabs>
        <w:jc w:val="both"/>
        <w:rPr>
          <w:rFonts w:ascii="Times New Roman" w:hAnsi="Times New Roman" w:cs="Times New Roman"/>
          <w:sz w:val="18"/>
          <w:szCs w:val="18"/>
        </w:rPr>
      </w:pPr>
      <w:r w:rsidRPr="00F14377">
        <w:rPr>
          <w:rFonts w:ascii="Times New Roman" w:hAnsi="Times New Roman" w:cs="Times New Roman"/>
          <w:sz w:val="18"/>
          <w:szCs w:val="18"/>
        </w:rPr>
        <w:t>- признания  заявителя  победителем  аукциона и его отказа от заключения договора аренды.</w:t>
      </w:r>
    </w:p>
    <w:p w:rsidR="00FC6F76" w:rsidRPr="00F14377" w:rsidRDefault="00FC6F76" w:rsidP="00F14377">
      <w:pPr>
        <w:pStyle w:val="ConsNonformat"/>
        <w:jc w:val="both"/>
        <w:rPr>
          <w:rFonts w:ascii="Times New Roman" w:hAnsi="Times New Roman"/>
          <w:sz w:val="18"/>
          <w:szCs w:val="18"/>
        </w:rPr>
      </w:pPr>
      <w:r w:rsidRPr="00F14377">
        <w:rPr>
          <w:rFonts w:ascii="Times New Roman" w:hAnsi="Times New Roman"/>
          <w:b/>
          <w:sz w:val="18"/>
          <w:szCs w:val="18"/>
        </w:rPr>
        <w:t xml:space="preserve">6. </w:t>
      </w:r>
      <w:r w:rsidRPr="00F14377">
        <w:rPr>
          <w:rFonts w:ascii="Times New Roman" w:hAnsi="Times New Roman"/>
          <w:sz w:val="18"/>
          <w:szCs w:val="18"/>
        </w:rPr>
        <w:t xml:space="preserve">Организатор аукциона вправе отказаться от проведения аукциона в любое время, но не позднее срока, установленного действующим законодательством РФ. </w:t>
      </w:r>
    </w:p>
    <w:p w:rsidR="00FC6F76" w:rsidRPr="00F14377" w:rsidRDefault="00FC6F76" w:rsidP="00F14377">
      <w:pPr>
        <w:pStyle w:val="ConsNonformat"/>
        <w:jc w:val="both"/>
        <w:rPr>
          <w:rFonts w:ascii="Times New Roman" w:hAnsi="Times New Roman"/>
          <w:sz w:val="18"/>
          <w:szCs w:val="18"/>
        </w:rPr>
      </w:pPr>
      <w:r w:rsidRPr="00F14377">
        <w:rPr>
          <w:rFonts w:ascii="Times New Roman" w:hAnsi="Times New Roman"/>
          <w:b/>
          <w:sz w:val="18"/>
          <w:szCs w:val="18"/>
        </w:rPr>
        <w:t>7.</w:t>
      </w:r>
      <w:r w:rsidRPr="00F14377">
        <w:rPr>
          <w:rFonts w:ascii="Times New Roman" w:hAnsi="Times New Roman"/>
          <w:sz w:val="18"/>
          <w:szCs w:val="18"/>
        </w:rPr>
        <w:t xml:space="preserve"> Заявитель вправе отозвать настоящую заявку до момента приобретения им статуса участника аукциона, при этом сумма задатка возвращается Заявителю в порядке, установленном документацией об аукционе. </w:t>
      </w:r>
    </w:p>
    <w:p w:rsidR="00FC6F76" w:rsidRPr="00F14377" w:rsidRDefault="00FC6F76" w:rsidP="00F14377">
      <w:pPr>
        <w:pStyle w:val="ConsNonformat"/>
        <w:jc w:val="both"/>
        <w:rPr>
          <w:rFonts w:ascii="Times New Roman" w:hAnsi="Times New Roman"/>
          <w:sz w:val="18"/>
          <w:szCs w:val="18"/>
        </w:rPr>
      </w:pPr>
      <w:r w:rsidRPr="00F14377">
        <w:rPr>
          <w:rFonts w:ascii="Times New Roman" w:hAnsi="Times New Roman"/>
          <w:b/>
          <w:sz w:val="18"/>
          <w:szCs w:val="18"/>
        </w:rPr>
        <w:t>8.</w:t>
      </w:r>
      <w:r w:rsidRPr="00F14377">
        <w:rPr>
          <w:rFonts w:ascii="Times New Roman" w:hAnsi="Times New Roman"/>
          <w:sz w:val="18"/>
          <w:szCs w:val="18"/>
        </w:rPr>
        <w:t xml:space="preserve"> 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FC6F76" w:rsidRPr="00F14377" w:rsidRDefault="00FC6F76" w:rsidP="00F14377">
      <w:pPr>
        <w:pStyle w:val="ConsNonformat"/>
        <w:jc w:val="both"/>
        <w:rPr>
          <w:rFonts w:ascii="Times New Roman" w:hAnsi="Times New Roman"/>
          <w:sz w:val="18"/>
          <w:szCs w:val="18"/>
        </w:rPr>
      </w:pPr>
      <w:r w:rsidRPr="00F14377">
        <w:rPr>
          <w:rFonts w:ascii="Times New Roman" w:hAnsi="Times New Roman"/>
          <w:b/>
          <w:sz w:val="18"/>
          <w:szCs w:val="18"/>
        </w:rPr>
        <w:t>9.</w:t>
      </w:r>
      <w:r w:rsidRPr="00F14377">
        <w:rPr>
          <w:rFonts w:ascii="Times New Roman" w:hAnsi="Times New Roman"/>
          <w:sz w:val="18"/>
          <w:szCs w:val="18"/>
        </w:rPr>
        <w:t xml:space="preserve"> Со сведениями и условиями, изложенными в извещении о проведении аукциона и документации об аукционе, ознакомлен и согласен.</w:t>
      </w:r>
    </w:p>
    <w:p w:rsidR="00FC6F76" w:rsidRPr="00F14377" w:rsidRDefault="00FC6F76" w:rsidP="00F14377">
      <w:pPr>
        <w:pStyle w:val="ConsNonformat"/>
        <w:jc w:val="both"/>
        <w:rPr>
          <w:rFonts w:ascii="Times New Roman" w:hAnsi="Times New Roman"/>
          <w:sz w:val="18"/>
          <w:szCs w:val="18"/>
        </w:rPr>
      </w:pPr>
      <w:r w:rsidRPr="00F14377">
        <w:rPr>
          <w:rFonts w:ascii="Times New Roman" w:hAnsi="Times New Roman"/>
          <w:sz w:val="18"/>
          <w:szCs w:val="18"/>
        </w:rPr>
        <w:t xml:space="preserve">* </w:t>
      </w:r>
      <w:r w:rsidRPr="00F14377">
        <w:rPr>
          <w:rFonts w:ascii="Times New Roman" w:hAnsi="Times New Roman"/>
          <w:b/>
          <w:sz w:val="18"/>
          <w:szCs w:val="18"/>
        </w:rPr>
        <w:t>10</w:t>
      </w:r>
      <w:r w:rsidRPr="00F14377">
        <w:rPr>
          <w:rFonts w:ascii="Times New Roman" w:hAnsi="Times New Roman"/>
          <w:sz w:val="18"/>
          <w:szCs w:val="18"/>
        </w:rPr>
        <w:t>.  Согласен на обработку персональных данных (для физических лиц).</w:t>
      </w:r>
    </w:p>
    <w:p w:rsidR="00FC6F76" w:rsidRPr="00F14377" w:rsidRDefault="00FC6F76" w:rsidP="00F14377">
      <w:pPr>
        <w:pStyle w:val="ConsNonformat"/>
        <w:jc w:val="both"/>
        <w:rPr>
          <w:rFonts w:ascii="Times New Roman" w:hAnsi="Times New Roman"/>
          <w:sz w:val="18"/>
          <w:szCs w:val="18"/>
        </w:rPr>
      </w:pPr>
    </w:p>
    <w:p w:rsidR="00FC6F76" w:rsidRPr="00F14377" w:rsidRDefault="00FC6F76" w:rsidP="00F14377">
      <w:pPr>
        <w:pStyle w:val="ConsPlusNormal"/>
        <w:jc w:val="both"/>
        <w:rPr>
          <w:rFonts w:ascii="Times New Roman" w:hAnsi="Times New Roman" w:cs="Times New Roman"/>
          <w:b/>
          <w:bCs/>
          <w:sz w:val="18"/>
          <w:szCs w:val="18"/>
        </w:rPr>
      </w:pPr>
      <w:r w:rsidRPr="00F14377">
        <w:rPr>
          <w:rFonts w:ascii="Times New Roman" w:hAnsi="Times New Roman" w:cs="Times New Roman"/>
          <w:b/>
          <w:bCs/>
          <w:sz w:val="18"/>
          <w:szCs w:val="18"/>
        </w:rPr>
        <w:t>Реквизиты заявителя:</w:t>
      </w: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b/>
          <w:sz w:val="18"/>
          <w:szCs w:val="18"/>
        </w:rPr>
        <w:t>Указываются:</w:t>
      </w:r>
      <w:r w:rsidRPr="00F14377">
        <w:rPr>
          <w:rFonts w:ascii="Times New Roman" w:hAnsi="Times New Roman" w:cs="Times New Roman"/>
          <w:sz w:val="18"/>
          <w:szCs w:val="18"/>
        </w:rPr>
        <w:t xml:space="preserve"> фирменное наименование, сведения об организационно-правовой форме, место нахождения и почтовый адрес (для юридических лиц), фамилия, имя, отчество, паспортные данные, адрес регистрации и адрес фактического проживания (для физических лиц);</w:t>
      </w:r>
    </w:p>
    <w:p w:rsidR="00FC6F76" w:rsidRPr="00F14377" w:rsidRDefault="00FC6F76" w:rsidP="00F14377">
      <w:pPr>
        <w:pStyle w:val="ConsPlusNormal"/>
        <w:jc w:val="both"/>
        <w:rPr>
          <w:rFonts w:ascii="Times New Roman" w:hAnsi="Times New Roman" w:cs="Times New Roman"/>
          <w:sz w:val="18"/>
          <w:szCs w:val="18"/>
        </w:rPr>
      </w:pP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sz w:val="18"/>
          <w:szCs w:val="18"/>
        </w:rPr>
        <w:t>ОГРН___________________________________</w:t>
      </w: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sz w:val="18"/>
          <w:szCs w:val="18"/>
        </w:rPr>
        <w:t>ИНН/КПП ________________/_______________,</w:t>
      </w: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sz w:val="18"/>
          <w:szCs w:val="18"/>
        </w:rPr>
        <w:t>р/с ______________________________________</w:t>
      </w: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sz w:val="18"/>
          <w:szCs w:val="18"/>
        </w:rPr>
        <w:t>в ___________________________________________________________,</w:t>
      </w: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sz w:val="18"/>
          <w:szCs w:val="18"/>
        </w:rPr>
        <w:t>к/с ______________________________________БИК_________________</w:t>
      </w: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sz w:val="18"/>
          <w:szCs w:val="18"/>
        </w:rPr>
        <w:t>Контактные телефоны: _______________________________________</w:t>
      </w:r>
    </w:p>
    <w:p w:rsidR="00FC6F76" w:rsidRPr="00F14377" w:rsidRDefault="00FC6F76" w:rsidP="00F14377">
      <w:pPr>
        <w:pStyle w:val="ConsPlusNonformat"/>
        <w:jc w:val="both"/>
        <w:rPr>
          <w:rFonts w:ascii="Times New Roman" w:hAnsi="Times New Roman" w:cs="Times New Roman"/>
          <w:sz w:val="18"/>
          <w:szCs w:val="18"/>
        </w:rPr>
      </w:pPr>
    </w:p>
    <w:p w:rsidR="00FC6F76" w:rsidRPr="00F14377" w:rsidRDefault="00FC6F76" w:rsidP="00F14377">
      <w:pPr>
        <w:autoSpaceDE w:val="0"/>
        <w:spacing w:after="0" w:line="240" w:lineRule="auto"/>
        <w:jc w:val="both"/>
        <w:rPr>
          <w:rFonts w:ascii="Times New Roman" w:hAnsi="Times New Roman"/>
          <w:bCs/>
          <w:sz w:val="18"/>
          <w:szCs w:val="18"/>
        </w:rPr>
      </w:pPr>
      <w:r w:rsidRPr="00F14377">
        <w:rPr>
          <w:rFonts w:ascii="Times New Roman" w:hAnsi="Times New Roman"/>
          <w:bCs/>
          <w:sz w:val="18"/>
          <w:szCs w:val="18"/>
        </w:rPr>
        <w:t>К настоящей заявке прилагается перечень документов, предусмотренный документацией об аукционе. Перечень документов выполняется в форме описи.</w:t>
      </w:r>
    </w:p>
    <w:p w:rsidR="00FC6F76" w:rsidRPr="00F14377" w:rsidRDefault="00FC6F76" w:rsidP="00F14377">
      <w:pPr>
        <w:autoSpaceDE w:val="0"/>
        <w:spacing w:after="0" w:line="240" w:lineRule="auto"/>
        <w:jc w:val="both"/>
        <w:rPr>
          <w:rFonts w:ascii="Times New Roman" w:hAnsi="Times New Roman"/>
          <w:sz w:val="18"/>
          <w:szCs w:val="18"/>
        </w:rPr>
      </w:pPr>
    </w:p>
    <w:p w:rsidR="00FC6F76" w:rsidRPr="00F14377" w:rsidRDefault="00FC6F76" w:rsidP="00F14377">
      <w:pPr>
        <w:pStyle w:val="ConsPlusNonformat"/>
        <w:jc w:val="both"/>
        <w:rPr>
          <w:rFonts w:ascii="Times New Roman" w:hAnsi="Times New Roman" w:cs="Times New Roman"/>
          <w:sz w:val="18"/>
          <w:szCs w:val="18"/>
        </w:rPr>
      </w:pPr>
      <w:r w:rsidRPr="00F14377">
        <w:rPr>
          <w:rFonts w:ascii="Times New Roman" w:hAnsi="Times New Roman" w:cs="Times New Roman"/>
          <w:b/>
          <w:bCs/>
          <w:sz w:val="18"/>
          <w:szCs w:val="18"/>
        </w:rPr>
        <w:t xml:space="preserve"> </w:t>
      </w: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sz w:val="18"/>
          <w:szCs w:val="18"/>
        </w:rPr>
        <w:t>Заявитель  _____________         /______________________/.</w:t>
      </w:r>
    </w:p>
    <w:p w:rsidR="00FC6F76" w:rsidRPr="00F14377" w:rsidRDefault="00FC6F76" w:rsidP="00F14377">
      <w:pPr>
        <w:pStyle w:val="ConsPlusNormal"/>
        <w:jc w:val="both"/>
        <w:rPr>
          <w:rFonts w:ascii="Times New Roman" w:hAnsi="Times New Roman" w:cs="Times New Roman"/>
          <w:sz w:val="18"/>
          <w:szCs w:val="18"/>
        </w:rPr>
      </w:pPr>
      <w:r w:rsidRPr="00F14377">
        <w:rPr>
          <w:rFonts w:ascii="Times New Roman" w:hAnsi="Times New Roman" w:cs="Times New Roman"/>
          <w:sz w:val="18"/>
          <w:szCs w:val="18"/>
        </w:rPr>
        <w:t>МП                           (подпись)                                                                (ФИО)</w:t>
      </w:r>
    </w:p>
    <w:p w:rsidR="00FC6F76" w:rsidRPr="00F14377" w:rsidRDefault="00FC6F76" w:rsidP="00F14377">
      <w:pPr>
        <w:pStyle w:val="ConsPlusNonformat"/>
        <w:jc w:val="both"/>
        <w:rPr>
          <w:rFonts w:ascii="Times New Roman" w:hAnsi="Times New Roman" w:cs="Times New Roman"/>
          <w:sz w:val="18"/>
          <w:szCs w:val="18"/>
        </w:rPr>
      </w:pPr>
    </w:p>
    <w:p w:rsidR="00FC6F76" w:rsidRPr="00F14377" w:rsidRDefault="00FC6F76" w:rsidP="00F14377">
      <w:pPr>
        <w:pStyle w:val="ConsPlusNonformat"/>
        <w:rPr>
          <w:rFonts w:ascii="Times New Roman" w:hAnsi="Times New Roman" w:cs="Times New Roman"/>
          <w:sz w:val="18"/>
          <w:szCs w:val="18"/>
        </w:rPr>
      </w:pPr>
      <w:r w:rsidRPr="00F14377">
        <w:rPr>
          <w:rFonts w:ascii="Times New Roman" w:hAnsi="Times New Roman" w:cs="Times New Roman"/>
          <w:sz w:val="18"/>
          <w:szCs w:val="18"/>
        </w:rPr>
        <w:t>Заявка принята членом комиссии по проведению аукциона:</w:t>
      </w:r>
    </w:p>
    <w:p w:rsidR="00FC6F76" w:rsidRPr="00F14377" w:rsidRDefault="00FC6F76" w:rsidP="00F14377">
      <w:pPr>
        <w:pStyle w:val="ConsPlusNonformat"/>
        <w:rPr>
          <w:rFonts w:ascii="Times New Roman" w:hAnsi="Times New Roman" w:cs="Times New Roman"/>
          <w:sz w:val="18"/>
          <w:szCs w:val="18"/>
        </w:rPr>
      </w:pPr>
    </w:p>
    <w:p w:rsidR="00FC6F76" w:rsidRPr="00F14377" w:rsidRDefault="00FC6F76" w:rsidP="00F14377">
      <w:pPr>
        <w:pStyle w:val="ConsPlusNonformat"/>
        <w:rPr>
          <w:rFonts w:ascii="Times New Roman" w:hAnsi="Times New Roman" w:cs="Times New Roman"/>
          <w:sz w:val="18"/>
          <w:szCs w:val="18"/>
        </w:rPr>
      </w:pPr>
      <w:r w:rsidRPr="00F14377">
        <w:rPr>
          <w:rFonts w:ascii="Times New Roman" w:hAnsi="Times New Roman" w:cs="Times New Roman"/>
          <w:b/>
          <w:sz w:val="18"/>
          <w:szCs w:val="18"/>
        </w:rPr>
        <w:t>Время и дата принятия заявки:</w:t>
      </w:r>
      <w:r w:rsidRPr="00F14377">
        <w:rPr>
          <w:rFonts w:ascii="Times New Roman" w:hAnsi="Times New Roman" w:cs="Times New Roman"/>
          <w:sz w:val="18"/>
          <w:szCs w:val="18"/>
        </w:rPr>
        <w:t xml:space="preserve"> час. _____ мин. _____ «___» _______________ 2019 г.</w:t>
      </w:r>
    </w:p>
    <w:p w:rsidR="00FC6F76" w:rsidRPr="00F14377" w:rsidRDefault="00FC6F76" w:rsidP="00F14377">
      <w:pPr>
        <w:pStyle w:val="ConsPlusNonformat"/>
        <w:jc w:val="center"/>
        <w:rPr>
          <w:rFonts w:ascii="Times New Roman" w:hAnsi="Times New Roman" w:cs="Times New Roman"/>
          <w:sz w:val="18"/>
          <w:szCs w:val="18"/>
        </w:rPr>
      </w:pPr>
    </w:p>
    <w:p w:rsidR="00FC6F76" w:rsidRPr="00F14377" w:rsidRDefault="00FC6F76" w:rsidP="00F14377">
      <w:pPr>
        <w:pStyle w:val="ConsPlusNonformat"/>
        <w:rPr>
          <w:rFonts w:ascii="Times New Roman" w:hAnsi="Times New Roman" w:cs="Times New Roman"/>
          <w:sz w:val="18"/>
          <w:szCs w:val="18"/>
        </w:rPr>
      </w:pPr>
      <w:r w:rsidRPr="00F14377">
        <w:rPr>
          <w:rFonts w:ascii="Times New Roman" w:hAnsi="Times New Roman" w:cs="Times New Roman"/>
          <w:b/>
          <w:sz w:val="18"/>
          <w:szCs w:val="18"/>
        </w:rPr>
        <w:t xml:space="preserve">Регистрационный номер заявки: </w:t>
      </w:r>
      <w:r w:rsidRPr="00F14377">
        <w:rPr>
          <w:rFonts w:ascii="Times New Roman" w:hAnsi="Times New Roman" w:cs="Times New Roman"/>
          <w:sz w:val="18"/>
          <w:szCs w:val="18"/>
        </w:rPr>
        <w:t>___________________________.</w:t>
      </w:r>
    </w:p>
    <w:p w:rsidR="00FC6F76" w:rsidRPr="00F14377" w:rsidRDefault="00FC6F76" w:rsidP="00F14377">
      <w:pPr>
        <w:pStyle w:val="ConsPlusNonformat"/>
        <w:jc w:val="center"/>
        <w:rPr>
          <w:rFonts w:ascii="Times New Roman" w:hAnsi="Times New Roman" w:cs="Times New Roman"/>
          <w:sz w:val="18"/>
          <w:szCs w:val="18"/>
        </w:rPr>
      </w:pPr>
    </w:p>
    <w:p w:rsidR="00FC6F76" w:rsidRPr="00F14377" w:rsidRDefault="00FC6F76" w:rsidP="00F14377">
      <w:pPr>
        <w:pStyle w:val="ConsPlusNonformat"/>
        <w:jc w:val="center"/>
        <w:rPr>
          <w:rFonts w:ascii="Times New Roman" w:hAnsi="Times New Roman" w:cs="Times New Roman"/>
          <w:sz w:val="18"/>
          <w:szCs w:val="18"/>
        </w:rPr>
      </w:pPr>
    </w:p>
    <w:p w:rsidR="00FC6F76" w:rsidRPr="00F14377" w:rsidRDefault="00FC6F76" w:rsidP="00F14377">
      <w:pPr>
        <w:pStyle w:val="ConsPlusNonformat"/>
        <w:rPr>
          <w:rFonts w:ascii="Times New Roman" w:hAnsi="Times New Roman" w:cs="Times New Roman"/>
          <w:sz w:val="18"/>
          <w:szCs w:val="18"/>
        </w:rPr>
      </w:pPr>
      <w:r w:rsidRPr="00F14377">
        <w:rPr>
          <w:rFonts w:ascii="Times New Roman" w:hAnsi="Times New Roman" w:cs="Times New Roman"/>
          <w:b/>
          <w:sz w:val="18"/>
          <w:szCs w:val="18"/>
        </w:rPr>
        <w:t>Подпись председателя комиссии</w:t>
      </w:r>
      <w:r w:rsidRPr="00F14377">
        <w:rPr>
          <w:rFonts w:ascii="Times New Roman" w:hAnsi="Times New Roman" w:cs="Times New Roman"/>
          <w:sz w:val="18"/>
          <w:szCs w:val="18"/>
        </w:rPr>
        <w:t xml:space="preserve"> ________________(Г.В.Чернышов)</w:t>
      </w:r>
    </w:p>
    <w:p w:rsidR="00FC6F76" w:rsidRPr="00F14377" w:rsidRDefault="00FC6F76" w:rsidP="00F14377">
      <w:pPr>
        <w:spacing w:after="0" w:line="240" w:lineRule="auto"/>
        <w:jc w:val="center"/>
        <w:rPr>
          <w:rFonts w:ascii="Times New Roman" w:hAnsi="Times New Roman"/>
          <w:sz w:val="18"/>
          <w:szCs w:val="18"/>
        </w:rPr>
      </w:pPr>
    </w:p>
    <w:p w:rsidR="00FC6F76" w:rsidRPr="00F14377" w:rsidRDefault="00FC6F76" w:rsidP="00F14377">
      <w:pPr>
        <w:spacing w:after="0" w:line="240" w:lineRule="auto"/>
        <w:rPr>
          <w:rFonts w:ascii="Times New Roman" w:hAnsi="Times New Roman"/>
          <w:sz w:val="18"/>
          <w:szCs w:val="18"/>
        </w:rPr>
      </w:pPr>
    </w:p>
    <w:p w:rsidR="00FC6F76" w:rsidRPr="00F14377" w:rsidRDefault="00FC6F76" w:rsidP="00F14377">
      <w:pPr>
        <w:spacing w:after="0" w:line="240" w:lineRule="auto"/>
        <w:ind w:left="6237"/>
        <w:jc w:val="both"/>
        <w:rPr>
          <w:rFonts w:ascii="Times New Roman" w:hAnsi="Times New Roman"/>
          <w:b/>
          <w:bCs/>
          <w:iCs/>
          <w:sz w:val="18"/>
          <w:szCs w:val="18"/>
        </w:rPr>
      </w:pPr>
    </w:p>
    <w:p w:rsidR="00FC6F76" w:rsidRPr="00F14377" w:rsidRDefault="00FC6F76" w:rsidP="00F14377">
      <w:pPr>
        <w:spacing w:after="0" w:line="240" w:lineRule="auto"/>
        <w:jc w:val="both"/>
        <w:rPr>
          <w:rFonts w:ascii="Times New Roman" w:hAnsi="Times New Roman"/>
          <w:b/>
          <w:bCs/>
          <w:iCs/>
          <w:sz w:val="18"/>
          <w:szCs w:val="18"/>
        </w:rPr>
      </w:pPr>
    </w:p>
    <w:p w:rsidR="00FC6F76" w:rsidRPr="00F14377" w:rsidRDefault="00FC6F76" w:rsidP="00F14377">
      <w:pPr>
        <w:spacing w:after="0" w:line="240" w:lineRule="auto"/>
        <w:ind w:left="6237"/>
        <w:jc w:val="both"/>
        <w:rPr>
          <w:rFonts w:ascii="Times New Roman" w:hAnsi="Times New Roman"/>
          <w:b/>
          <w:bCs/>
          <w:iCs/>
          <w:sz w:val="18"/>
          <w:szCs w:val="18"/>
        </w:rPr>
      </w:pPr>
    </w:p>
    <w:p w:rsidR="00FC6F76" w:rsidRPr="00F14377" w:rsidRDefault="00FC6F76" w:rsidP="007469CE">
      <w:pPr>
        <w:spacing w:after="0" w:line="240" w:lineRule="auto"/>
        <w:ind w:left="6237"/>
        <w:jc w:val="right"/>
        <w:rPr>
          <w:rFonts w:ascii="Times New Roman" w:hAnsi="Times New Roman"/>
          <w:b/>
          <w:bCs/>
          <w:iCs/>
          <w:sz w:val="18"/>
          <w:szCs w:val="18"/>
        </w:rPr>
      </w:pPr>
      <w:r w:rsidRPr="00F14377">
        <w:rPr>
          <w:rFonts w:ascii="Times New Roman" w:hAnsi="Times New Roman"/>
          <w:b/>
          <w:bCs/>
          <w:iCs/>
          <w:sz w:val="18"/>
          <w:szCs w:val="18"/>
        </w:rPr>
        <w:t>Приложение № 3</w:t>
      </w:r>
    </w:p>
    <w:p w:rsidR="00FC6F76" w:rsidRPr="00F14377" w:rsidRDefault="00FC6F76" w:rsidP="007469CE">
      <w:pPr>
        <w:spacing w:after="0" w:line="240" w:lineRule="auto"/>
        <w:ind w:left="6237"/>
        <w:jc w:val="right"/>
        <w:rPr>
          <w:rFonts w:ascii="Times New Roman" w:hAnsi="Times New Roman"/>
          <w:b/>
          <w:bCs/>
          <w:iCs/>
          <w:sz w:val="18"/>
          <w:szCs w:val="18"/>
        </w:rPr>
      </w:pPr>
      <w:r w:rsidRPr="00F14377">
        <w:rPr>
          <w:rFonts w:ascii="Times New Roman" w:hAnsi="Times New Roman"/>
          <w:b/>
          <w:bCs/>
          <w:iCs/>
          <w:sz w:val="18"/>
          <w:szCs w:val="18"/>
        </w:rPr>
        <w:t>к документации об аукционе</w:t>
      </w:r>
    </w:p>
    <w:p w:rsidR="00FC6F76" w:rsidRPr="00F14377" w:rsidRDefault="00FC6F76" w:rsidP="00F14377">
      <w:pPr>
        <w:pStyle w:val="af4"/>
        <w:spacing w:after="0" w:line="240" w:lineRule="auto"/>
        <w:jc w:val="right"/>
        <w:rPr>
          <w:rFonts w:ascii="Times New Roman" w:hAnsi="Times New Roman"/>
          <w:b/>
          <w:sz w:val="18"/>
          <w:szCs w:val="18"/>
        </w:rPr>
      </w:pPr>
      <w:r w:rsidRPr="00F14377">
        <w:rPr>
          <w:rFonts w:ascii="Times New Roman" w:hAnsi="Times New Roman"/>
          <w:b/>
          <w:sz w:val="18"/>
          <w:szCs w:val="18"/>
        </w:rPr>
        <w:t xml:space="preserve"> </w:t>
      </w:r>
    </w:p>
    <w:p w:rsidR="00FC6F76" w:rsidRPr="00F14377" w:rsidRDefault="00FC6F76" w:rsidP="00F14377">
      <w:pPr>
        <w:spacing w:after="0" w:line="240" w:lineRule="auto"/>
        <w:jc w:val="both"/>
        <w:rPr>
          <w:rFonts w:ascii="Times New Roman" w:hAnsi="Times New Roman"/>
          <w:color w:val="000000"/>
          <w:sz w:val="18"/>
          <w:szCs w:val="18"/>
        </w:rPr>
      </w:pPr>
      <w:r w:rsidRPr="00F14377">
        <w:rPr>
          <w:rFonts w:ascii="Times New Roman" w:hAnsi="Times New Roman"/>
          <w:color w:val="000000"/>
          <w:sz w:val="18"/>
          <w:szCs w:val="18"/>
        </w:rPr>
        <w:t>На бланке организации</w:t>
      </w:r>
    </w:p>
    <w:p w:rsidR="00FC6F76" w:rsidRPr="00F14377" w:rsidRDefault="00FC6F76" w:rsidP="00F14377">
      <w:pPr>
        <w:spacing w:after="0" w:line="240" w:lineRule="auto"/>
        <w:jc w:val="both"/>
        <w:rPr>
          <w:rFonts w:ascii="Times New Roman" w:hAnsi="Times New Roman"/>
          <w:color w:val="000000"/>
          <w:sz w:val="18"/>
          <w:szCs w:val="18"/>
        </w:rPr>
      </w:pPr>
      <w:r w:rsidRPr="00F14377">
        <w:rPr>
          <w:rFonts w:ascii="Times New Roman" w:hAnsi="Times New Roman"/>
          <w:color w:val="000000"/>
          <w:sz w:val="18"/>
          <w:szCs w:val="18"/>
        </w:rPr>
        <w:t>Дата, исх. номер</w:t>
      </w:r>
    </w:p>
    <w:p w:rsidR="00FC6F76" w:rsidRPr="00F14377" w:rsidRDefault="00FC6F76" w:rsidP="00F14377">
      <w:pPr>
        <w:spacing w:after="0" w:line="240" w:lineRule="auto"/>
        <w:jc w:val="both"/>
        <w:rPr>
          <w:rFonts w:ascii="Times New Roman" w:hAnsi="Times New Roman"/>
          <w:color w:val="000000"/>
          <w:sz w:val="18"/>
          <w:szCs w:val="18"/>
        </w:rPr>
      </w:pPr>
    </w:p>
    <w:p w:rsidR="00FC6F76" w:rsidRPr="00F14377" w:rsidRDefault="00FC6F76" w:rsidP="00F14377">
      <w:pPr>
        <w:spacing w:after="0" w:line="240" w:lineRule="auto"/>
        <w:jc w:val="center"/>
        <w:rPr>
          <w:rFonts w:ascii="Times New Roman" w:hAnsi="Times New Roman"/>
          <w:b/>
          <w:color w:val="000000"/>
          <w:sz w:val="18"/>
          <w:szCs w:val="18"/>
        </w:rPr>
      </w:pPr>
      <w:r w:rsidRPr="00F14377">
        <w:rPr>
          <w:rFonts w:ascii="Times New Roman" w:hAnsi="Times New Roman"/>
          <w:b/>
          <w:color w:val="000000"/>
          <w:sz w:val="18"/>
          <w:szCs w:val="18"/>
        </w:rPr>
        <w:t>ДОВЕРЕННОСТЬ  № ____</w:t>
      </w:r>
    </w:p>
    <w:p w:rsidR="00FC6F76" w:rsidRPr="00F14377" w:rsidRDefault="00FC6F76" w:rsidP="00F14377">
      <w:pPr>
        <w:spacing w:after="0" w:line="240" w:lineRule="auto"/>
        <w:jc w:val="both"/>
        <w:rPr>
          <w:rFonts w:ascii="Times New Roman" w:hAnsi="Times New Roman"/>
          <w:color w:val="000000"/>
          <w:sz w:val="18"/>
          <w:szCs w:val="18"/>
        </w:rPr>
      </w:pPr>
    </w:p>
    <w:p w:rsidR="00FC6F76" w:rsidRPr="00F14377" w:rsidRDefault="00FC6F76" w:rsidP="00F14377">
      <w:pPr>
        <w:spacing w:after="0" w:line="240" w:lineRule="auto"/>
        <w:jc w:val="both"/>
        <w:rPr>
          <w:rFonts w:ascii="Times New Roman" w:hAnsi="Times New Roman"/>
          <w:color w:val="000000"/>
          <w:sz w:val="18"/>
          <w:szCs w:val="18"/>
        </w:rPr>
      </w:pPr>
    </w:p>
    <w:p w:rsidR="00FC6F76" w:rsidRPr="00F14377" w:rsidRDefault="00FC6F76" w:rsidP="00F14377">
      <w:pPr>
        <w:spacing w:after="0" w:line="240" w:lineRule="auto"/>
        <w:rPr>
          <w:rFonts w:ascii="Times New Roman" w:hAnsi="Times New Roman"/>
          <w:b/>
          <w:color w:val="000000"/>
          <w:sz w:val="18"/>
          <w:szCs w:val="18"/>
        </w:rPr>
      </w:pPr>
      <w:r w:rsidRPr="00F14377">
        <w:rPr>
          <w:rFonts w:ascii="Times New Roman" w:hAnsi="Times New Roman"/>
          <w:b/>
          <w:color w:val="000000"/>
          <w:sz w:val="18"/>
          <w:szCs w:val="18"/>
        </w:rPr>
        <w:t xml:space="preserve">___________                                                                                                                            «_____» ___________ г. </w:t>
      </w:r>
    </w:p>
    <w:p w:rsidR="00FC6F76" w:rsidRPr="00F14377" w:rsidRDefault="00FC6F76" w:rsidP="00F14377">
      <w:pPr>
        <w:spacing w:after="0" w:line="240" w:lineRule="auto"/>
        <w:rPr>
          <w:rFonts w:ascii="Times New Roman" w:hAnsi="Times New Roman"/>
          <w:color w:val="000000"/>
          <w:sz w:val="18"/>
          <w:szCs w:val="18"/>
        </w:rPr>
      </w:pPr>
    </w:p>
    <w:p w:rsidR="00FC6F76" w:rsidRPr="00F14377" w:rsidRDefault="00FC6F76" w:rsidP="00F14377">
      <w:pPr>
        <w:spacing w:after="0" w:line="240" w:lineRule="auto"/>
        <w:rPr>
          <w:rFonts w:ascii="Times New Roman" w:hAnsi="Times New Roman"/>
          <w:color w:val="000000"/>
          <w:sz w:val="18"/>
          <w:szCs w:val="18"/>
        </w:rPr>
      </w:pPr>
    </w:p>
    <w:p w:rsidR="00FC6F76" w:rsidRPr="00F14377" w:rsidRDefault="00FC6F76" w:rsidP="00F14377">
      <w:pPr>
        <w:spacing w:after="0" w:line="240" w:lineRule="auto"/>
        <w:rPr>
          <w:rFonts w:ascii="Times New Roman" w:hAnsi="Times New Roman"/>
          <w:color w:val="000000"/>
          <w:sz w:val="18"/>
          <w:szCs w:val="18"/>
        </w:rPr>
      </w:pPr>
      <w:r w:rsidRPr="00F14377">
        <w:rPr>
          <w:rFonts w:ascii="Times New Roman" w:hAnsi="Times New Roman"/>
          <w:color w:val="000000"/>
          <w:sz w:val="18"/>
          <w:szCs w:val="18"/>
        </w:rPr>
        <w:t>_____________________________________________________________________________________________</w:t>
      </w:r>
    </w:p>
    <w:p w:rsidR="00FC6F76" w:rsidRPr="00F14377" w:rsidRDefault="00FC6F76" w:rsidP="00F14377">
      <w:pPr>
        <w:pStyle w:val="afff"/>
        <w:jc w:val="center"/>
        <w:rPr>
          <w:rFonts w:ascii="Times New Roman" w:hAnsi="Times New Roman"/>
          <w:color w:val="000000"/>
          <w:sz w:val="18"/>
          <w:szCs w:val="18"/>
          <w:vertAlign w:val="superscript"/>
          <w:lang w:val="ru-RU"/>
        </w:rPr>
      </w:pPr>
      <w:r w:rsidRPr="00F14377">
        <w:rPr>
          <w:rFonts w:ascii="Times New Roman" w:hAnsi="Times New Roman"/>
          <w:color w:val="000000"/>
          <w:sz w:val="18"/>
          <w:szCs w:val="18"/>
          <w:vertAlign w:val="superscript"/>
          <w:lang w:val="ru-RU"/>
        </w:rPr>
        <w:t>(прописью число, месяц и год выдачи доверенности)</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sz w:val="18"/>
          <w:szCs w:val="18"/>
        </w:rPr>
        <w:t>Участник открытого аукциона __________________________________________________________________</w:t>
      </w:r>
    </w:p>
    <w:p w:rsidR="00FC6F76" w:rsidRPr="00F14377" w:rsidRDefault="00FC6F76" w:rsidP="00F14377">
      <w:pPr>
        <w:spacing w:after="0" w:line="240" w:lineRule="auto"/>
        <w:jc w:val="center"/>
        <w:rPr>
          <w:rFonts w:ascii="Times New Roman" w:hAnsi="Times New Roman"/>
          <w:sz w:val="18"/>
          <w:szCs w:val="18"/>
          <w:vertAlign w:val="superscript"/>
        </w:rPr>
      </w:pPr>
      <w:r w:rsidRPr="00F14377">
        <w:rPr>
          <w:rFonts w:ascii="Times New Roman" w:hAnsi="Times New Roman"/>
          <w:sz w:val="18"/>
          <w:szCs w:val="18"/>
          <w:vertAlign w:val="superscript"/>
        </w:rPr>
        <w:t>(наименование организации)</w:t>
      </w:r>
    </w:p>
    <w:p w:rsidR="00FC6F76" w:rsidRPr="00F14377" w:rsidRDefault="00FC6F76" w:rsidP="00F14377">
      <w:pPr>
        <w:pStyle w:val="ac"/>
        <w:spacing w:before="0" w:beforeAutospacing="0" w:after="0"/>
        <w:jc w:val="both"/>
        <w:rPr>
          <w:sz w:val="18"/>
          <w:szCs w:val="18"/>
        </w:rPr>
      </w:pPr>
      <w:r w:rsidRPr="00F14377">
        <w:rPr>
          <w:sz w:val="18"/>
          <w:szCs w:val="18"/>
        </w:rPr>
        <w:t>доверяет _____________________________________________________________________________________,</w:t>
      </w:r>
    </w:p>
    <w:p w:rsidR="00FC6F76" w:rsidRPr="00F14377" w:rsidRDefault="00FC6F76" w:rsidP="00F14377">
      <w:pPr>
        <w:pStyle w:val="aff0"/>
        <w:jc w:val="center"/>
        <w:rPr>
          <w:rFonts w:ascii="Times New Roman" w:hAnsi="Times New Roman" w:cs="Times New Roman"/>
          <w:sz w:val="18"/>
          <w:szCs w:val="18"/>
        </w:rPr>
      </w:pPr>
      <w:r w:rsidRPr="00F14377">
        <w:rPr>
          <w:rFonts w:ascii="Times New Roman" w:hAnsi="Times New Roman" w:cs="Times New Roman"/>
          <w:sz w:val="18"/>
          <w:szCs w:val="18"/>
        </w:rPr>
        <w:t>(Ф.И.О., должность)</w:t>
      </w:r>
    </w:p>
    <w:p w:rsidR="00FC6F76" w:rsidRPr="00F14377" w:rsidRDefault="00FC6F76" w:rsidP="00F14377">
      <w:pPr>
        <w:pStyle w:val="ac"/>
        <w:spacing w:before="0" w:beforeAutospacing="0" w:after="0"/>
        <w:jc w:val="both"/>
        <w:rPr>
          <w:sz w:val="18"/>
          <w:szCs w:val="18"/>
        </w:rPr>
      </w:pPr>
    </w:p>
    <w:p w:rsidR="00FC6F76" w:rsidRPr="00F14377" w:rsidRDefault="00FC6F76" w:rsidP="00F14377">
      <w:pPr>
        <w:pStyle w:val="affe"/>
        <w:rPr>
          <w:sz w:val="18"/>
          <w:szCs w:val="18"/>
        </w:rPr>
      </w:pPr>
      <w:r w:rsidRPr="00F14377">
        <w:rPr>
          <w:sz w:val="18"/>
          <w:szCs w:val="18"/>
        </w:rPr>
        <w:t>паспорт серии ______ №___________ выдан _______________________________«___» __________ _____г.,</w:t>
      </w:r>
    </w:p>
    <w:p w:rsidR="00FC6F76" w:rsidRPr="00F14377" w:rsidRDefault="00FC6F76" w:rsidP="00F14377">
      <w:pPr>
        <w:pStyle w:val="affe"/>
        <w:rPr>
          <w:sz w:val="18"/>
          <w:szCs w:val="18"/>
        </w:rPr>
      </w:pPr>
    </w:p>
    <w:p w:rsidR="00FC6F76" w:rsidRPr="00F14377" w:rsidRDefault="00FC6F76" w:rsidP="00F14377">
      <w:pPr>
        <w:pStyle w:val="affe"/>
        <w:rPr>
          <w:sz w:val="18"/>
          <w:szCs w:val="18"/>
        </w:rPr>
      </w:pPr>
      <w:r w:rsidRPr="00F14377">
        <w:rPr>
          <w:sz w:val="18"/>
          <w:szCs w:val="18"/>
        </w:rPr>
        <w:t>представлять интересы _________________________________________________________________________</w:t>
      </w:r>
    </w:p>
    <w:p w:rsidR="00FC6F76" w:rsidRPr="00F14377" w:rsidRDefault="00FC6F76" w:rsidP="00F14377">
      <w:pPr>
        <w:spacing w:after="0" w:line="240" w:lineRule="auto"/>
        <w:jc w:val="center"/>
        <w:rPr>
          <w:rFonts w:ascii="Times New Roman" w:hAnsi="Times New Roman"/>
          <w:sz w:val="18"/>
          <w:szCs w:val="18"/>
          <w:vertAlign w:val="superscript"/>
        </w:rPr>
      </w:pPr>
      <w:r w:rsidRPr="00F14377">
        <w:rPr>
          <w:rFonts w:ascii="Times New Roman" w:hAnsi="Times New Roman"/>
          <w:sz w:val="18"/>
          <w:szCs w:val="18"/>
          <w:vertAlign w:val="superscript"/>
        </w:rPr>
        <w:t>(наименование организации)</w:t>
      </w:r>
    </w:p>
    <w:p w:rsidR="00FC6F76" w:rsidRPr="00F14377" w:rsidRDefault="00FC6F76" w:rsidP="00F14377">
      <w:pPr>
        <w:pStyle w:val="21"/>
        <w:spacing w:after="0" w:line="240" w:lineRule="auto"/>
        <w:jc w:val="both"/>
        <w:rPr>
          <w:sz w:val="18"/>
          <w:szCs w:val="18"/>
        </w:rPr>
      </w:pPr>
      <w:r w:rsidRPr="00F14377">
        <w:rPr>
          <w:sz w:val="18"/>
          <w:szCs w:val="18"/>
        </w:rPr>
        <w:t xml:space="preserve">на аукционе, проводимом  Администрацией городского поселения Петра Дубрава муниципального района Волжский Самарской области. </w:t>
      </w:r>
    </w:p>
    <w:p w:rsidR="00FC6F76" w:rsidRPr="00F14377" w:rsidRDefault="00FC6F76" w:rsidP="00F14377">
      <w:pPr>
        <w:pStyle w:val="21"/>
        <w:spacing w:after="0" w:line="240" w:lineRule="auto"/>
        <w:ind w:firstLine="426"/>
        <w:jc w:val="both"/>
        <w:rPr>
          <w:sz w:val="18"/>
          <w:szCs w:val="18"/>
        </w:rPr>
      </w:pPr>
      <w:r w:rsidRPr="00F14377">
        <w:rPr>
          <w:sz w:val="18"/>
          <w:szCs w:val="18"/>
        </w:rPr>
        <w:t>В целях выполнения данного поручения он уполномочен представлять в аукционную комиссию необходимые документы, подписывать и получать от имени доверителя все документы, связанные с его выполнением. Полномочия по настоящей доверенности не могут быть переданы другим лицам.</w:t>
      </w:r>
    </w:p>
    <w:p w:rsidR="00FC6F76" w:rsidRPr="00F14377" w:rsidRDefault="00FC6F76" w:rsidP="00F14377">
      <w:pPr>
        <w:pStyle w:val="21"/>
        <w:spacing w:after="0" w:line="240" w:lineRule="auto"/>
        <w:jc w:val="both"/>
        <w:rPr>
          <w:sz w:val="18"/>
          <w:szCs w:val="18"/>
        </w:rPr>
      </w:pPr>
    </w:p>
    <w:p w:rsidR="00FC6F76" w:rsidRPr="00F14377" w:rsidRDefault="00FC6F76" w:rsidP="00F14377">
      <w:pPr>
        <w:pStyle w:val="21"/>
        <w:spacing w:after="0" w:line="240" w:lineRule="auto"/>
        <w:jc w:val="both"/>
        <w:rPr>
          <w:sz w:val="18"/>
          <w:szCs w:val="18"/>
        </w:rPr>
      </w:pPr>
    </w:p>
    <w:p w:rsidR="00FC6F76" w:rsidRPr="00F14377" w:rsidRDefault="00FC6F76" w:rsidP="00F14377">
      <w:pPr>
        <w:pStyle w:val="21"/>
        <w:spacing w:after="0" w:line="240" w:lineRule="auto"/>
        <w:jc w:val="both"/>
        <w:rPr>
          <w:sz w:val="18"/>
          <w:szCs w:val="18"/>
        </w:rPr>
      </w:pPr>
      <w:r w:rsidRPr="00F14377">
        <w:rPr>
          <w:sz w:val="18"/>
          <w:szCs w:val="18"/>
        </w:rPr>
        <w:t>Подпись ___________________________   _________________________ удостоверяю.</w:t>
      </w:r>
    </w:p>
    <w:p w:rsidR="00FC6F76" w:rsidRPr="00F14377" w:rsidRDefault="00FC6F76" w:rsidP="00F14377">
      <w:pPr>
        <w:pStyle w:val="21"/>
        <w:spacing w:after="0" w:line="240" w:lineRule="auto"/>
        <w:ind w:left="1134"/>
        <w:jc w:val="both"/>
        <w:rPr>
          <w:sz w:val="18"/>
          <w:szCs w:val="18"/>
          <w:vertAlign w:val="superscript"/>
        </w:rPr>
      </w:pPr>
      <w:r w:rsidRPr="00F14377">
        <w:rPr>
          <w:sz w:val="18"/>
          <w:szCs w:val="18"/>
          <w:vertAlign w:val="superscript"/>
        </w:rPr>
        <w:t>( Ф.И.О. удостоверяемого)</w:t>
      </w:r>
      <w:r w:rsidRPr="00F14377">
        <w:rPr>
          <w:sz w:val="18"/>
          <w:szCs w:val="18"/>
          <w:vertAlign w:val="superscript"/>
        </w:rPr>
        <w:tab/>
      </w:r>
      <w:r w:rsidRPr="00F14377">
        <w:rPr>
          <w:sz w:val="18"/>
          <w:szCs w:val="18"/>
          <w:vertAlign w:val="superscript"/>
        </w:rPr>
        <w:tab/>
      </w:r>
      <w:r w:rsidRPr="00F14377">
        <w:rPr>
          <w:sz w:val="18"/>
          <w:szCs w:val="18"/>
          <w:vertAlign w:val="superscript"/>
        </w:rPr>
        <w:tab/>
        <w:t>(подпись удостоверяемого)</w:t>
      </w: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sz w:val="18"/>
          <w:szCs w:val="18"/>
        </w:rPr>
        <w:t>Доверенность действительна по  «____»________________ 20___г.</w:t>
      </w: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b/>
          <w:sz w:val="18"/>
          <w:szCs w:val="18"/>
        </w:rPr>
        <w:t>Руководитель организации</w:t>
      </w:r>
      <w:r w:rsidRPr="00F14377">
        <w:rPr>
          <w:rFonts w:ascii="Times New Roman" w:hAnsi="Times New Roman"/>
          <w:sz w:val="18"/>
          <w:szCs w:val="18"/>
        </w:rPr>
        <w:t xml:space="preserve"> _____________________ (___________________)</w:t>
      </w:r>
    </w:p>
    <w:p w:rsidR="00FC6F76" w:rsidRPr="00F14377" w:rsidRDefault="00FC6F76" w:rsidP="00F14377">
      <w:pPr>
        <w:spacing w:after="0" w:line="240" w:lineRule="auto"/>
        <w:ind w:left="3119"/>
        <w:rPr>
          <w:rFonts w:ascii="Times New Roman" w:hAnsi="Times New Roman"/>
          <w:sz w:val="18"/>
          <w:szCs w:val="18"/>
          <w:vertAlign w:val="superscript"/>
        </w:rPr>
      </w:pPr>
      <w:r w:rsidRPr="00F14377">
        <w:rPr>
          <w:rFonts w:ascii="Times New Roman" w:hAnsi="Times New Roman"/>
          <w:sz w:val="18"/>
          <w:szCs w:val="18"/>
          <w:vertAlign w:val="superscript"/>
        </w:rPr>
        <w:t>(подпись)</w:t>
      </w:r>
      <w:r w:rsidRPr="00F14377">
        <w:rPr>
          <w:rFonts w:ascii="Times New Roman" w:hAnsi="Times New Roman"/>
          <w:sz w:val="18"/>
          <w:szCs w:val="18"/>
          <w:vertAlign w:val="superscript"/>
        </w:rPr>
        <w:tab/>
      </w:r>
      <w:r w:rsidRPr="00F14377">
        <w:rPr>
          <w:rFonts w:ascii="Times New Roman" w:hAnsi="Times New Roman"/>
          <w:sz w:val="18"/>
          <w:szCs w:val="18"/>
          <w:vertAlign w:val="superscript"/>
        </w:rPr>
        <w:tab/>
        <w:t>(фамилия, и., о.)</w:t>
      </w: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b/>
          <w:sz w:val="18"/>
          <w:szCs w:val="18"/>
        </w:rPr>
        <w:t>Главный бухгалтер</w:t>
      </w:r>
      <w:r w:rsidRPr="00F14377">
        <w:rPr>
          <w:rFonts w:ascii="Times New Roman" w:hAnsi="Times New Roman"/>
          <w:sz w:val="18"/>
          <w:szCs w:val="18"/>
        </w:rPr>
        <w:t xml:space="preserve"> ____________________________ (___________________)</w:t>
      </w:r>
    </w:p>
    <w:p w:rsidR="00FC6F76" w:rsidRPr="00F14377" w:rsidRDefault="00FC6F76" w:rsidP="00F14377">
      <w:pPr>
        <w:spacing w:after="0" w:line="240" w:lineRule="auto"/>
        <w:ind w:left="2410"/>
        <w:rPr>
          <w:rFonts w:ascii="Times New Roman" w:hAnsi="Times New Roman"/>
          <w:sz w:val="18"/>
          <w:szCs w:val="18"/>
          <w:vertAlign w:val="superscript"/>
        </w:rPr>
      </w:pPr>
      <w:r w:rsidRPr="00F14377">
        <w:rPr>
          <w:rFonts w:ascii="Times New Roman" w:hAnsi="Times New Roman"/>
          <w:sz w:val="18"/>
          <w:szCs w:val="18"/>
          <w:vertAlign w:val="superscript"/>
        </w:rPr>
        <w:t>(подпись)</w:t>
      </w:r>
      <w:r w:rsidRPr="00F14377">
        <w:rPr>
          <w:rFonts w:ascii="Times New Roman" w:hAnsi="Times New Roman"/>
          <w:sz w:val="18"/>
          <w:szCs w:val="18"/>
          <w:vertAlign w:val="superscript"/>
        </w:rPr>
        <w:tab/>
      </w:r>
      <w:r w:rsidRPr="00F14377">
        <w:rPr>
          <w:rFonts w:ascii="Times New Roman" w:hAnsi="Times New Roman"/>
          <w:sz w:val="18"/>
          <w:szCs w:val="18"/>
          <w:vertAlign w:val="superscript"/>
        </w:rPr>
        <w:tab/>
      </w:r>
      <w:r w:rsidRPr="00F14377">
        <w:rPr>
          <w:rFonts w:ascii="Times New Roman" w:hAnsi="Times New Roman"/>
          <w:sz w:val="18"/>
          <w:szCs w:val="18"/>
          <w:vertAlign w:val="superscript"/>
        </w:rPr>
        <w:tab/>
        <w:t>(фамилия, и., о.)</w:t>
      </w: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pStyle w:val="af4"/>
        <w:spacing w:after="0" w:line="240" w:lineRule="auto"/>
        <w:ind w:left="567"/>
        <w:rPr>
          <w:rFonts w:ascii="Times New Roman" w:hAnsi="Times New Roman"/>
          <w:sz w:val="18"/>
          <w:szCs w:val="18"/>
        </w:rPr>
      </w:pPr>
      <w:r w:rsidRPr="00F14377">
        <w:rPr>
          <w:rFonts w:ascii="Times New Roman" w:hAnsi="Times New Roman"/>
          <w:sz w:val="18"/>
          <w:szCs w:val="18"/>
        </w:rPr>
        <w:t>М.П.</w:t>
      </w:r>
    </w:p>
    <w:p w:rsidR="00FC6F76" w:rsidRPr="00F14377" w:rsidRDefault="00FC6F76" w:rsidP="007469CE">
      <w:pPr>
        <w:pStyle w:val="af4"/>
        <w:spacing w:after="0" w:line="240" w:lineRule="auto"/>
        <w:jc w:val="right"/>
        <w:rPr>
          <w:rFonts w:ascii="Times New Roman" w:hAnsi="Times New Roman"/>
          <w:b/>
          <w:sz w:val="18"/>
          <w:szCs w:val="18"/>
        </w:rPr>
      </w:pPr>
      <w:r w:rsidRPr="00F14377">
        <w:rPr>
          <w:rFonts w:ascii="Times New Roman" w:hAnsi="Times New Roman"/>
          <w:b/>
          <w:sz w:val="18"/>
          <w:szCs w:val="18"/>
        </w:rPr>
        <w:t>Приложение № 4</w:t>
      </w:r>
    </w:p>
    <w:p w:rsidR="00FC6F76" w:rsidRPr="00F14377" w:rsidRDefault="00FC6F76" w:rsidP="007469CE">
      <w:pPr>
        <w:spacing w:after="0" w:line="240" w:lineRule="auto"/>
        <w:jc w:val="right"/>
        <w:rPr>
          <w:rFonts w:ascii="Times New Roman" w:hAnsi="Times New Roman"/>
          <w:b/>
          <w:bCs/>
          <w:iCs/>
          <w:sz w:val="18"/>
          <w:szCs w:val="18"/>
        </w:rPr>
      </w:pPr>
      <w:r w:rsidRPr="00F14377">
        <w:rPr>
          <w:rFonts w:ascii="Times New Roman" w:hAnsi="Times New Roman"/>
          <w:b/>
          <w:bCs/>
          <w:iCs/>
          <w:sz w:val="18"/>
          <w:szCs w:val="18"/>
        </w:rPr>
        <w:t xml:space="preserve">                                                                                                         к документации об аукционе</w:t>
      </w:r>
    </w:p>
    <w:p w:rsidR="00FC6F76" w:rsidRPr="00F14377" w:rsidRDefault="00FC6F76" w:rsidP="007469CE">
      <w:pPr>
        <w:pStyle w:val="af4"/>
        <w:spacing w:after="0" w:line="240" w:lineRule="auto"/>
        <w:jc w:val="right"/>
        <w:rPr>
          <w:rFonts w:ascii="Times New Roman" w:hAnsi="Times New Roman"/>
          <w:sz w:val="18"/>
          <w:szCs w:val="18"/>
        </w:rPr>
      </w:pPr>
    </w:p>
    <w:p w:rsidR="00FC6F76" w:rsidRPr="00F14377" w:rsidRDefault="00FC6F76" w:rsidP="00F14377">
      <w:pPr>
        <w:pStyle w:val="af4"/>
        <w:spacing w:after="0" w:line="240" w:lineRule="auto"/>
        <w:jc w:val="center"/>
        <w:rPr>
          <w:rFonts w:ascii="Times New Roman" w:hAnsi="Times New Roman"/>
          <w:sz w:val="18"/>
          <w:szCs w:val="18"/>
        </w:rPr>
      </w:pPr>
      <w:r w:rsidRPr="00F14377">
        <w:rPr>
          <w:rFonts w:ascii="Times New Roman" w:hAnsi="Times New Roman"/>
          <w:b/>
          <w:sz w:val="18"/>
          <w:szCs w:val="18"/>
        </w:rPr>
        <w:t xml:space="preserve"> </w:t>
      </w:r>
    </w:p>
    <w:p w:rsidR="00FC6F76" w:rsidRPr="00F14377" w:rsidRDefault="00FC6F76" w:rsidP="00F14377">
      <w:pPr>
        <w:spacing w:after="0" w:line="240" w:lineRule="auto"/>
        <w:jc w:val="both"/>
        <w:rPr>
          <w:rFonts w:ascii="Times New Roman" w:hAnsi="Times New Roman"/>
          <w:b/>
          <w:sz w:val="18"/>
          <w:szCs w:val="18"/>
        </w:rPr>
      </w:pPr>
    </w:p>
    <w:p w:rsidR="00FC6F76" w:rsidRPr="00F14377" w:rsidRDefault="00FC6F76" w:rsidP="00F14377">
      <w:pPr>
        <w:spacing w:after="0" w:line="240" w:lineRule="auto"/>
        <w:jc w:val="both"/>
        <w:rPr>
          <w:rFonts w:ascii="Times New Roman" w:hAnsi="Times New Roman"/>
          <w:b/>
          <w:sz w:val="18"/>
          <w:szCs w:val="18"/>
        </w:rPr>
      </w:pPr>
    </w:p>
    <w:p w:rsidR="00FC6F76" w:rsidRPr="00F14377" w:rsidRDefault="00FC6F76" w:rsidP="00F14377">
      <w:pPr>
        <w:spacing w:after="0" w:line="240" w:lineRule="auto"/>
        <w:jc w:val="both"/>
        <w:rPr>
          <w:rFonts w:ascii="Times New Roman" w:hAnsi="Times New Roman"/>
          <w:b/>
          <w:sz w:val="18"/>
          <w:szCs w:val="18"/>
        </w:rPr>
      </w:pPr>
    </w:p>
    <w:tbl>
      <w:tblPr>
        <w:tblW w:w="9828" w:type="dxa"/>
        <w:tblLayout w:type="fixed"/>
        <w:tblLook w:val="01E0"/>
      </w:tblPr>
      <w:tblGrid>
        <w:gridCol w:w="4788"/>
        <w:gridCol w:w="5040"/>
      </w:tblGrid>
      <w:tr w:rsidR="00FC6F76" w:rsidRPr="00F14377" w:rsidTr="00A759AD">
        <w:trPr>
          <w:trHeight w:val="580"/>
        </w:trPr>
        <w:tc>
          <w:tcPr>
            <w:tcW w:w="4788" w:type="dxa"/>
          </w:tcPr>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sz w:val="18"/>
                <w:szCs w:val="18"/>
              </w:rPr>
              <w:t>На бланке организации</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sz w:val="18"/>
                <w:szCs w:val="18"/>
              </w:rPr>
              <w:t>№__________________</w:t>
            </w:r>
          </w:p>
          <w:p w:rsidR="00FC6F76" w:rsidRPr="00F14377" w:rsidRDefault="00FC6F76" w:rsidP="00F14377">
            <w:pPr>
              <w:spacing w:after="0" w:line="240" w:lineRule="auto"/>
              <w:jc w:val="both"/>
              <w:rPr>
                <w:rFonts w:ascii="Times New Roman" w:hAnsi="Times New Roman"/>
                <w:sz w:val="18"/>
                <w:szCs w:val="18"/>
              </w:rPr>
            </w:pPr>
            <w:r w:rsidRPr="00F14377">
              <w:rPr>
                <w:rFonts w:ascii="Times New Roman" w:hAnsi="Times New Roman"/>
                <w:sz w:val="18"/>
                <w:szCs w:val="18"/>
              </w:rPr>
              <w:t>«___» __________20____ г.</w:t>
            </w:r>
          </w:p>
          <w:p w:rsidR="00FC6F76" w:rsidRPr="00F14377" w:rsidRDefault="00FC6F76" w:rsidP="00F14377">
            <w:pPr>
              <w:spacing w:after="0" w:line="240" w:lineRule="auto"/>
              <w:jc w:val="both"/>
              <w:rPr>
                <w:rFonts w:ascii="Times New Roman" w:hAnsi="Times New Roman"/>
                <w:i/>
                <w:sz w:val="18"/>
                <w:szCs w:val="18"/>
              </w:rPr>
            </w:pPr>
          </w:p>
        </w:tc>
        <w:tc>
          <w:tcPr>
            <w:tcW w:w="5040" w:type="dxa"/>
          </w:tcPr>
          <w:p w:rsidR="00FC6F76" w:rsidRPr="00F14377" w:rsidRDefault="00FC6F76" w:rsidP="00F14377">
            <w:pPr>
              <w:tabs>
                <w:tab w:val="left" w:pos="1310"/>
              </w:tabs>
              <w:spacing w:after="0" w:line="240" w:lineRule="auto"/>
              <w:jc w:val="center"/>
              <w:rPr>
                <w:rFonts w:ascii="Times New Roman" w:hAnsi="Times New Roman"/>
                <w:b/>
                <w:sz w:val="18"/>
                <w:szCs w:val="18"/>
              </w:rPr>
            </w:pPr>
            <w:r w:rsidRPr="00F14377">
              <w:rPr>
                <w:rFonts w:ascii="Times New Roman" w:hAnsi="Times New Roman"/>
                <w:b/>
                <w:sz w:val="18"/>
                <w:szCs w:val="18"/>
              </w:rPr>
              <w:t>Организатору аукциона -</w:t>
            </w:r>
          </w:p>
          <w:p w:rsidR="00FC6F76" w:rsidRPr="00F14377" w:rsidRDefault="00FC6F76" w:rsidP="00F14377">
            <w:pPr>
              <w:spacing w:after="0" w:line="240" w:lineRule="auto"/>
              <w:jc w:val="center"/>
              <w:rPr>
                <w:rFonts w:ascii="Times New Roman" w:hAnsi="Times New Roman"/>
                <w:b/>
                <w:sz w:val="18"/>
                <w:szCs w:val="18"/>
              </w:rPr>
            </w:pPr>
            <w:r w:rsidRPr="00F14377">
              <w:rPr>
                <w:rFonts w:ascii="Times New Roman" w:hAnsi="Times New Roman"/>
                <w:b/>
                <w:sz w:val="18"/>
                <w:szCs w:val="18"/>
              </w:rPr>
              <w:t>Администрации городского поселения Петра Дубрава муниципального района Волжский Самарской области</w:t>
            </w:r>
          </w:p>
        </w:tc>
      </w:tr>
    </w:tbl>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pStyle w:val="17"/>
        <w:jc w:val="center"/>
        <w:rPr>
          <w:b/>
          <w:sz w:val="18"/>
          <w:szCs w:val="18"/>
        </w:rPr>
      </w:pPr>
      <w:r w:rsidRPr="00F14377">
        <w:rPr>
          <w:b/>
          <w:sz w:val="18"/>
          <w:szCs w:val="18"/>
        </w:rPr>
        <w:t xml:space="preserve"> ФОРМА ЗАПРОСА</w:t>
      </w:r>
    </w:p>
    <w:p w:rsidR="00FC6F76" w:rsidRPr="00F14377" w:rsidRDefault="00FC6F76" w:rsidP="00F14377">
      <w:pPr>
        <w:spacing w:after="0" w:line="240" w:lineRule="auto"/>
        <w:jc w:val="both"/>
        <w:rPr>
          <w:rFonts w:ascii="Times New Roman" w:hAnsi="Times New Roman"/>
          <w:sz w:val="18"/>
          <w:szCs w:val="18"/>
        </w:rPr>
      </w:pPr>
    </w:p>
    <w:p w:rsidR="00FC6F76" w:rsidRPr="00F14377" w:rsidRDefault="00FC6F76" w:rsidP="00F14377">
      <w:pPr>
        <w:pStyle w:val="17"/>
        <w:jc w:val="both"/>
        <w:rPr>
          <w:sz w:val="18"/>
          <w:szCs w:val="18"/>
        </w:rPr>
      </w:pPr>
      <w:r w:rsidRPr="00F14377">
        <w:rPr>
          <w:sz w:val="18"/>
          <w:szCs w:val="18"/>
        </w:rPr>
        <w:t xml:space="preserve"> </w:t>
      </w:r>
    </w:p>
    <w:p w:rsidR="00FC6F76" w:rsidRPr="00F14377" w:rsidRDefault="00FC6F76" w:rsidP="00F14377">
      <w:pPr>
        <w:pStyle w:val="17"/>
        <w:ind w:firstLine="708"/>
        <w:jc w:val="both"/>
        <w:rPr>
          <w:sz w:val="18"/>
          <w:szCs w:val="18"/>
        </w:rPr>
      </w:pPr>
      <w:r w:rsidRPr="00F14377">
        <w:rPr>
          <w:sz w:val="18"/>
          <w:szCs w:val="18"/>
        </w:rPr>
        <w:t>Прошу Вас разъяснить следующие положения документации об аукционе:</w:t>
      </w:r>
    </w:p>
    <w:p w:rsidR="00FC6F76" w:rsidRPr="00F14377" w:rsidRDefault="00FC6F76" w:rsidP="00F14377">
      <w:pPr>
        <w:pStyle w:val="17"/>
        <w:jc w:val="both"/>
        <w:rPr>
          <w:sz w:val="18"/>
          <w:szCs w:val="18"/>
        </w:rPr>
      </w:pPr>
    </w:p>
    <w:tbl>
      <w:tblPr>
        <w:tblW w:w="9480" w:type="dxa"/>
        <w:tblInd w:w="40" w:type="dxa"/>
        <w:tblLayout w:type="fixed"/>
        <w:tblCellMar>
          <w:left w:w="40" w:type="dxa"/>
          <w:right w:w="40" w:type="dxa"/>
        </w:tblCellMar>
        <w:tblLook w:val="0000"/>
      </w:tblPr>
      <w:tblGrid>
        <w:gridCol w:w="709"/>
        <w:gridCol w:w="2891"/>
        <w:gridCol w:w="2925"/>
        <w:gridCol w:w="2955"/>
      </w:tblGrid>
      <w:tr w:rsidR="00FC6F76" w:rsidRPr="00F14377" w:rsidTr="00A759AD">
        <w:trPr>
          <w:trHeight w:hRule="exact" w:val="1488"/>
        </w:trPr>
        <w:tc>
          <w:tcPr>
            <w:tcW w:w="709" w:type="dxa"/>
            <w:tcBorders>
              <w:top w:val="single" w:sz="6" w:space="0" w:color="auto"/>
              <w:left w:val="single" w:sz="6" w:space="0" w:color="auto"/>
              <w:bottom w:val="single" w:sz="6" w:space="0" w:color="auto"/>
              <w:right w:val="single" w:sz="6" w:space="0" w:color="auto"/>
            </w:tcBorders>
            <w:vAlign w:val="center"/>
          </w:tcPr>
          <w:p w:rsidR="00FC6F76" w:rsidRPr="00F14377" w:rsidRDefault="00FC6F76" w:rsidP="00F14377">
            <w:pPr>
              <w:pStyle w:val="17"/>
              <w:jc w:val="both"/>
              <w:rPr>
                <w:sz w:val="18"/>
                <w:szCs w:val="18"/>
              </w:rPr>
            </w:pPr>
            <w:r w:rsidRPr="00F14377">
              <w:rPr>
                <w:sz w:val="18"/>
                <w:szCs w:val="18"/>
              </w:rPr>
              <w:t>№ п/п</w:t>
            </w:r>
          </w:p>
        </w:tc>
        <w:tc>
          <w:tcPr>
            <w:tcW w:w="2891" w:type="dxa"/>
            <w:tcBorders>
              <w:top w:val="single" w:sz="6" w:space="0" w:color="auto"/>
              <w:left w:val="single" w:sz="6" w:space="0" w:color="auto"/>
              <w:bottom w:val="single" w:sz="6" w:space="0" w:color="auto"/>
              <w:right w:val="single" w:sz="6" w:space="0" w:color="auto"/>
            </w:tcBorders>
            <w:vAlign w:val="center"/>
          </w:tcPr>
          <w:p w:rsidR="00FC6F76" w:rsidRPr="00F14377" w:rsidRDefault="00FC6F76" w:rsidP="00F14377">
            <w:pPr>
              <w:pStyle w:val="17"/>
              <w:rPr>
                <w:sz w:val="18"/>
                <w:szCs w:val="18"/>
              </w:rPr>
            </w:pPr>
            <w:r w:rsidRPr="00F14377">
              <w:rPr>
                <w:sz w:val="18"/>
                <w:szCs w:val="18"/>
              </w:rPr>
              <w:t>Раздел   документации об аукционе</w:t>
            </w:r>
          </w:p>
        </w:tc>
        <w:tc>
          <w:tcPr>
            <w:tcW w:w="2925" w:type="dxa"/>
            <w:tcBorders>
              <w:top w:val="single" w:sz="6" w:space="0" w:color="auto"/>
              <w:left w:val="single" w:sz="6" w:space="0" w:color="auto"/>
              <w:bottom w:val="single" w:sz="6" w:space="0" w:color="auto"/>
              <w:right w:val="single" w:sz="6" w:space="0" w:color="auto"/>
            </w:tcBorders>
            <w:vAlign w:val="center"/>
          </w:tcPr>
          <w:p w:rsidR="00FC6F76" w:rsidRPr="00F14377" w:rsidRDefault="00FC6F76" w:rsidP="00F14377">
            <w:pPr>
              <w:pStyle w:val="17"/>
              <w:jc w:val="both"/>
              <w:rPr>
                <w:sz w:val="18"/>
                <w:szCs w:val="18"/>
              </w:rPr>
            </w:pPr>
            <w:r w:rsidRPr="00F14377">
              <w:rPr>
                <w:sz w:val="18"/>
                <w:szCs w:val="18"/>
              </w:rPr>
              <w:t>Ссылка на пункт   документации об аукционе, положения которого следует разъяснить</w:t>
            </w:r>
          </w:p>
        </w:tc>
        <w:tc>
          <w:tcPr>
            <w:tcW w:w="2955" w:type="dxa"/>
            <w:tcBorders>
              <w:top w:val="single" w:sz="6" w:space="0" w:color="auto"/>
              <w:left w:val="single" w:sz="6" w:space="0" w:color="auto"/>
              <w:bottom w:val="single" w:sz="6" w:space="0" w:color="auto"/>
              <w:right w:val="single" w:sz="6" w:space="0" w:color="auto"/>
            </w:tcBorders>
            <w:vAlign w:val="center"/>
          </w:tcPr>
          <w:p w:rsidR="00FC6F76" w:rsidRPr="00F14377" w:rsidRDefault="00FC6F76" w:rsidP="00F14377">
            <w:pPr>
              <w:pStyle w:val="17"/>
              <w:jc w:val="both"/>
              <w:rPr>
                <w:sz w:val="18"/>
                <w:szCs w:val="18"/>
              </w:rPr>
            </w:pPr>
            <w:r w:rsidRPr="00F14377">
              <w:rPr>
                <w:sz w:val="18"/>
                <w:szCs w:val="18"/>
              </w:rPr>
              <w:t>Содержание запроса на разъяснение положений   документации об аукционе</w:t>
            </w:r>
          </w:p>
        </w:tc>
      </w:tr>
      <w:tr w:rsidR="00FC6F76" w:rsidRPr="00F14377" w:rsidTr="00A759AD">
        <w:trPr>
          <w:trHeight w:val="337"/>
        </w:trPr>
        <w:tc>
          <w:tcPr>
            <w:tcW w:w="709" w:type="dxa"/>
            <w:tcBorders>
              <w:top w:val="single" w:sz="6" w:space="0" w:color="auto"/>
              <w:left w:val="single" w:sz="6" w:space="0" w:color="auto"/>
              <w:bottom w:val="single" w:sz="6" w:space="0" w:color="auto"/>
              <w:right w:val="single" w:sz="6" w:space="0" w:color="auto"/>
            </w:tcBorders>
          </w:tcPr>
          <w:p w:rsidR="00FC6F76" w:rsidRPr="00F14377" w:rsidRDefault="00FC6F76" w:rsidP="00F14377">
            <w:pPr>
              <w:pStyle w:val="17"/>
              <w:jc w:val="both"/>
              <w:rPr>
                <w:sz w:val="18"/>
                <w:szCs w:val="18"/>
              </w:rPr>
            </w:pPr>
          </w:p>
          <w:p w:rsidR="00FC6F76" w:rsidRPr="00F14377" w:rsidRDefault="00FC6F76" w:rsidP="00F14377">
            <w:pPr>
              <w:pStyle w:val="17"/>
              <w:jc w:val="both"/>
              <w:rPr>
                <w:sz w:val="18"/>
                <w:szCs w:val="18"/>
              </w:rPr>
            </w:pPr>
          </w:p>
        </w:tc>
        <w:tc>
          <w:tcPr>
            <w:tcW w:w="2891" w:type="dxa"/>
            <w:tcBorders>
              <w:top w:val="single" w:sz="6" w:space="0" w:color="auto"/>
              <w:left w:val="single" w:sz="6" w:space="0" w:color="auto"/>
              <w:bottom w:val="single" w:sz="6" w:space="0" w:color="auto"/>
              <w:right w:val="single" w:sz="6" w:space="0" w:color="auto"/>
            </w:tcBorders>
          </w:tcPr>
          <w:p w:rsidR="00FC6F76" w:rsidRPr="00F14377" w:rsidRDefault="00FC6F76" w:rsidP="00F14377">
            <w:pPr>
              <w:pStyle w:val="17"/>
              <w:jc w:val="both"/>
              <w:rPr>
                <w:sz w:val="18"/>
                <w:szCs w:val="18"/>
              </w:rPr>
            </w:pPr>
          </w:p>
          <w:p w:rsidR="00FC6F76" w:rsidRPr="00F14377" w:rsidRDefault="00FC6F76" w:rsidP="00F14377">
            <w:pPr>
              <w:pStyle w:val="17"/>
              <w:jc w:val="both"/>
              <w:rPr>
                <w:sz w:val="18"/>
                <w:szCs w:val="18"/>
              </w:rPr>
            </w:pPr>
          </w:p>
        </w:tc>
        <w:tc>
          <w:tcPr>
            <w:tcW w:w="2925" w:type="dxa"/>
            <w:tcBorders>
              <w:top w:val="single" w:sz="6" w:space="0" w:color="auto"/>
              <w:left w:val="single" w:sz="6" w:space="0" w:color="auto"/>
              <w:bottom w:val="single" w:sz="6" w:space="0" w:color="auto"/>
              <w:right w:val="single" w:sz="6" w:space="0" w:color="auto"/>
            </w:tcBorders>
          </w:tcPr>
          <w:p w:rsidR="00FC6F76" w:rsidRPr="00F14377" w:rsidRDefault="00FC6F76" w:rsidP="00F14377">
            <w:pPr>
              <w:pStyle w:val="17"/>
              <w:jc w:val="both"/>
              <w:rPr>
                <w:sz w:val="18"/>
                <w:szCs w:val="18"/>
              </w:rPr>
            </w:pPr>
          </w:p>
          <w:p w:rsidR="00FC6F76" w:rsidRPr="00F14377" w:rsidRDefault="00FC6F76" w:rsidP="00F14377">
            <w:pPr>
              <w:pStyle w:val="17"/>
              <w:jc w:val="both"/>
              <w:rPr>
                <w:sz w:val="18"/>
                <w:szCs w:val="18"/>
              </w:rPr>
            </w:pPr>
          </w:p>
        </w:tc>
        <w:tc>
          <w:tcPr>
            <w:tcW w:w="2955" w:type="dxa"/>
            <w:tcBorders>
              <w:top w:val="single" w:sz="6" w:space="0" w:color="auto"/>
              <w:left w:val="single" w:sz="6" w:space="0" w:color="auto"/>
              <w:bottom w:val="single" w:sz="6" w:space="0" w:color="auto"/>
              <w:right w:val="single" w:sz="6" w:space="0" w:color="auto"/>
            </w:tcBorders>
          </w:tcPr>
          <w:p w:rsidR="00FC6F76" w:rsidRPr="00F14377" w:rsidRDefault="00FC6F76" w:rsidP="00F14377">
            <w:pPr>
              <w:pStyle w:val="17"/>
              <w:jc w:val="both"/>
              <w:rPr>
                <w:sz w:val="18"/>
                <w:szCs w:val="18"/>
              </w:rPr>
            </w:pPr>
          </w:p>
          <w:p w:rsidR="00FC6F76" w:rsidRPr="00F14377" w:rsidRDefault="00FC6F76" w:rsidP="00F14377">
            <w:pPr>
              <w:pStyle w:val="17"/>
              <w:jc w:val="both"/>
              <w:rPr>
                <w:sz w:val="18"/>
                <w:szCs w:val="18"/>
              </w:rPr>
            </w:pPr>
          </w:p>
        </w:tc>
      </w:tr>
    </w:tbl>
    <w:p w:rsidR="00FC6F76" w:rsidRPr="00F14377" w:rsidRDefault="00FC6F76" w:rsidP="00F14377">
      <w:pPr>
        <w:pStyle w:val="17"/>
        <w:jc w:val="both"/>
        <w:rPr>
          <w:sz w:val="18"/>
          <w:szCs w:val="18"/>
        </w:rPr>
      </w:pPr>
    </w:p>
    <w:p w:rsidR="00FC6F76" w:rsidRPr="00F14377" w:rsidRDefault="00FC6F76" w:rsidP="00F14377">
      <w:pPr>
        <w:pStyle w:val="17"/>
        <w:jc w:val="both"/>
        <w:rPr>
          <w:sz w:val="18"/>
          <w:szCs w:val="18"/>
        </w:rPr>
      </w:pPr>
    </w:p>
    <w:p w:rsidR="00FC6F76" w:rsidRPr="00F14377" w:rsidRDefault="00FC6F76" w:rsidP="00F14377">
      <w:pPr>
        <w:pStyle w:val="17"/>
        <w:jc w:val="both"/>
        <w:rPr>
          <w:sz w:val="18"/>
          <w:szCs w:val="18"/>
        </w:rPr>
      </w:pPr>
      <w:r w:rsidRPr="00F14377">
        <w:rPr>
          <w:sz w:val="18"/>
          <w:szCs w:val="18"/>
        </w:rPr>
        <w:t>Ответ на запрос прошу направить по адресу:</w:t>
      </w:r>
    </w:p>
    <w:p w:rsidR="00FC6F76" w:rsidRPr="00F14377" w:rsidRDefault="00FC6F76" w:rsidP="00F14377">
      <w:pPr>
        <w:pStyle w:val="17"/>
        <w:jc w:val="both"/>
        <w:rPr>
          <w:sz w:val="18"/>
          <w:szCs w:val="18"/>
        </w:rPr>
      </w:pPr>
    </w:p>
    <w:p w:rsidR="00FC6F76" w:rsidRPr="00F14377" w:rsidRDefault="00FC6F76" w:rsidP="00F14377">
      <w:pPr>
        <w:pStyle w:val="17"/>
        <w:pBdr>
          <w:top w:val="single" w:sz="6" w:space="1" w:color="auto"/>
          <w:between w:val="single" w:sz="6" w:space="1" w:color="auto"/>
        </w:pBdr>
        <w:jc w:val="center"/>
        <w:rPr>
          <w:sz w:val="18"/>
          <w:szCs w:val="18"/>
          <w:vertAlign w:val="superscript"/>
        </w:rPr>
      </w:pPr>
      <w:r w:rsidRPr="00F14377">
        <w:rPr>
          <w:sz w:val="18"/>
          <w:szCs w:val="18"/>
          <w:vertAlign w:val="superscript"/>
        </w:rPr>
        <w:t xml:space="preserve">(почтовый адрес, телефон/факс и </w:t>
      </w:r>
      <w:r w:rsidRPr="00F14377">
        <w:rPr>
          <w:sz w:val="18"/>
          <w:szCs w:val="18"/>
          <w:vertAlign w:val="superscript"/>
          <w:lang w:val="en-US"/>
        </w:rPr>
        <w:t>e</w:t>
      </w:r>
      <w:r w:rsidRPr="00F14377">
        <w:rPr>
          <w:sz w:val="18"/>
          <w:szCs w:val="18"/>
          <w:vertAlign w:val="superscript"/>
        </w:rPr>
        <w:t>-</w:t>
      </w:r>
      <w:r w:rsidRPr="00F14377">
        <w:rPr>
          <w:sz w:val="18"/>
          <w:szCs w:val="18"/>
          <w:vertAlign w:val="superscript"/>
          <w:lang w:val="en-US"/>
        </w:rPr>
        <w:t>mail</w:t>
      </w:r>
      <w:r w:rsidRPr="00F14377">
        <w:rPr>
          <w:sz w:val="18"/>
          <w:szCs w:val="18"/>
          <w:vertAlign w:val="superscript"/>
        </w:rPr>
        <w:t xml:space="preserve"> организации, направившей запрос)</w:t>
      </w:r>
    </w:p>
    <w:p w:rsidR="00FC6F76" w:rsidRPr="00F14377" w:rsidRDefault="00FC6F76" w:rsidP="00F14377">
      <w:pPr>
        <w:pStyle w:val="17"/>
        <w:jc w:val="both"/>
        <w:rPr>
          <w:sz w:val="18"/>
          <w:szCs w:val="18"/>
        </w:rPr>
      </w:pPr>
    </w:p>
    <w:p w:rsidR="00FC6F76" w:rsidRPr="00F14377" w:rsidRDefault="00FC6F76" w:rsidP="00F14377">
      <w:pPr>
        <w:pStyle w:val="af2"/>
        <w:rPr>
          <w:sz w:val="18"/>
          <w:szCs w:val="18"/>
        </w:rPr>
      </w:pPr>
      <w:r w:rsidRPr="00F14377">
        <w:rPr>
          <w:sz w:val="18"/>
          <w:szCs w:val="18"/>
        </w:rPr>
        <w:t>Руководитель организации  ________________________ (___________________)</w:t>
      </w:r>
    </w:p>
    <w:p w:rsidR="00FC6F76" w:rsidRPr="00F14377" w:rsidRDefault="00FC6F76" w:rsidP="00F14377">
      <w:pPr>
        <w:pStyle w:val="af2"/>
        <w:ind w:left="2694"/>
        <w:rPr>
          <w:sz w:val="18"/>
          <w:szCs w:val="18"/>
          <w:vertAlign w:val="superscript"/>
        </w:rPr>
      </w:pPr>
      <w:r w:rsidRPr="00F14377">
        <w:rPr>
          <w:sz w:val="18"/>
          <w:szCs w:val="18"/>
          <w:vertAlign w:val="superscript"/>
        </w:rPr>
        <w:t>(подпись)</w:t>
      </w:r>
      <w:r w:rsidRPr="00F14377">
        <w:rPr>
          <w:sz w:val="18"/>
          <w:szCs w:val="18"/>
          <w:vertAlign w:val="superscript"/>
        </w:rPr>
        <w:tab/>
      </w:r>
      <w:r w:rsidRPr="00F14377">
        <w:rPr>
          <w:sz w:val="18"/>
          <w:szCs w:val="18"/>
          <w:vertAlign w:val="superscript"/>
        </w:rPr>
        <w:tab/>
      </w:r>
      <w:r w:rsidRPr="00F14377">
        <w:rPr>
          <w:sz w:val="18"/>
          <w:szCs w:val="18"/>
          <w:vertAlign w:val="superscript"/>
        </w:rPr>
        <w:tab/>
      </w:r>
      <w:r w:rsidRPr="00F14377">
        <w:rPr>
          <w:sz w:val="18"/>
          <w:szCs w:val="18"/>
          <w:vertAlign w:val="superscript"/>
        </w:rPr>
        <w:tab/>
        <w:t>(фамилия, и., о.)</w:t>
      </w:r>
    </w:p>
    <w:p w:rsidR="007469CE" w:rsidRDefault="007469CE" w:rsidP="007469CE">
      <w:pPr>
        <w:pStyle w:val="af4"/>
        <w:spacing w:after="0" w:line="240" w:lineRule="auto"/>
        <w:rPr>
          <w:rFonts w:ascii="Times New Roman" w:hAnsi="Times New Roman"/>
          <w:b/>
          <w:sz w:val="18"/>
          <w:szCs w:val="18"/>
        </w:rPr>
      </w:pPr>
    </w:p>
    <w:p w:rsidR="00FC6F76" w:rsidRPr="00F14377" w:rsidRDefault="00FC6F76" w:rsidP="007469CE">
      <w:pPr>
        <w:pStyle w:val="af4"/>
        <w:spacing w:after="0" w:line="240" w:lineRule="auto"/>
        <w:ind w:left="6379"/>
        <w:jc w:val="right"/>
        <w:rPr>
          <w:rFonts w:ascii="Times New Roman" w:hAnsi="Times New Roman"/>
          <w:b/>
          <w:sz w:val="18"/>
          <w:szCs w:val="18"/>
        </w:rPr>
      </w:pPr>
      <w:r w:rsidRPr="00F14377">
        <w:rPr>
          <w:rFonts w:ascii="Times New Roman" w:hAnsi="Times New Roman"/>
          <w:b/>
          <w:sz w:val="18"/>
          <w:szCs w:val="18"/>
        </w:rPr>
        <w:t>Приложение № 5</w:t>
      </w:r>
    </w:p>
    <w:p w:rsidR="00FC6F76" w:rsidRPr="00F14377" w:rsidRDefault="00FC6F76" w:rsidP="007469CE">
      <w:pPr>
        <w:spacing w:after="0" w:line="240" w:lineRule="auto"/>
        <w:ind w:left="6379"/>
        <w:jc w:val="right"/>
        <w:rPr>
          <w:rFonts w:ascii="Times New Roman" w:hAnsi="Times New Roman"/>
          <w:b/>
          <w:bCs/>
          <w:iCs/>
          <w:sz w:val="18"/>
          <w:szCs w:val="18"/>
        </w:rPr>
      </w:pPr>
      <w:r w:rsidRPr="00F14377">
        <w:rPr>
          <w:rFonts w:ascii="Times New Roman" w:hAnsi="Times New Roman"/>
          <w:b/>
          <w:bCs/>
          <w:iCs/>
          <w:sz w:val="18"/>
          <w:szCs w:val="18"/>
        </w:rPr>
        <w:t>к документации об аукционе</w:t>
      </w:r>
    </w:p>
    <w:p w:rsidR="00FC6F76" w:rsidRPr="00F14377" w:rsidRDefault="00FC6F76" w:rsidP="00F14377">
      <w:pPr>
        <w:pStyle w:val="af4"/>
        <w:spacing w:after="0" w:line="240" w:lineRule="auto"/>
        <w:ind w:left="6379"/>
        <w:rPr>
          <w:rFonts w:ascii="Times New Roman" w:hAnsi="Times New Roman"/>
          <w:b/>
          <w:sz w:val="18"/>
          <w:szCs w:val="18"/>
        </w:rPr>
      </w:pPr>
    </w:p>
    <w:p w:rsidR="00FC6F76" w:rsidRPr="00F14377" w:rsidRDefault="00FC6F76" w:rsidP="00F14377">
      <w:pPr>
        <w:spacing w:after="0" w:line="240" w:lineRule="auto"/>
        <w:jc w:val="center"/>
        <w:rPr>
          <w:rFonts w:ascii="Times New Roman" w:hAnsi="Times New Roman"/>
          <w:b/>
          <w:bCs/>
          <w:sz w:val="18"/>
          <w:szCs w:val="18"/>
          <w:lang w:eastAsia="ar-SA"/>
        </w:rPr>
      </w:pPr>
      <w:r w:rsidRPr="00F14377">
        <w:rPr>
          <w:rFonts w:ascii="Times New Roman" w:hAnsi="Times New Roman"/>
          <w:b/>
          <w:bCs/>
          <w:sz w:val="18"/>
          <w:szCs w:val="18"/>
          <w:lang w:eastAsia="ar-SA"/>
        </w:rPr>
        <w:t xml:space="preserve">   ДОГОВОР № </w:t>
      </w:r>
    </w:p>
    <w:p w:rsidR="00FC6F76" w:rsidRPr="00F14377" w:rsidRDefault="00FC6F76" w:rsidP="00F14377">
      <w:pPr>
        <w:spacing w:after="0" w:line="240" w:lineRule="auto"/>
        <w:jc w:val="center"/>
        <w:rPr>
          <w:rFonts w:ascii="Times New Roman" w:hAnsi="Times New Roman"/>
          <w:b/>
          <w:bCs/>
          <w:sz w:val="18"/>
          <w:szCs w:val="18"/>
          <w:lang w:eastAsia="ar-SA"/>
        </w:rPr>
      </w:pPr>
      <w:r w:rsidRPr="00F14377">
        <w:rPr>
          <w:rFonts w:ascii="Times New Roman" w:hAnsi="Times New Roman"/>
          <w:b/>
          <w:bCs/>
          <w:sz w:val="18"/>
          <w:szCs w:val="18"/>
          <w:lang w:eastAsia="ar-SA"/>
        </w:rPr>
        <w:t xml:space="preserve">аренды нежилого здания </w:t>
      </w:r>
    </w:p>
    <w:p w:rsidR="00FC6F76" w:rsidRPr="00F14377" w:rsidRDefault="00FC6F76" w:rsidP="00F14377">
      <w:pPr>
        <w:spacing w:after="0" w:line="240" w:lineRule="auto"/>
        <w:jc w:val="center"/>
        <w:rPr>
          <w:rFonts w:ascii="Times New Roman" w:hAnsi="Times New Roman"/>
          <w:b/>
          <w:bCs/>
          <w:sz w:val="18"/>
          <w:szCs w:val="18"/>
          <w:lang w:eastAsia="ar-SA"/>
        </w:rPr>
      </w:pPr>
    </w:p>
    <w:p w:rsidR="00FC6F76" w:rsidRPr="00F14377" w:rsidRDefault="00FC6F76" w:rsidP="00F14377">
      <w:pPr>
        <w:spacing w:after="0" w:line="240" w:lineRule="auto"/>
        <w:rPr>
          <w:rFonts w:ascii="Times New Roman" w:hAnsi="Times New Roman"/>
          <w:sz w:val="18"/>
          <w:szCs w:val="18"/>
          <w:lang w:eastAsia="ar-SA"/>
        </w:rPr>
      </w:pPr>
      <w:r w:rsidRPr="00F14377">
        <w:rPr>
          <w:rFonts w:ascii="Times New Roman" w:hAnsi="Times New Roman"/>
          <w:sz w:val="18"/>
          <w:szCs w:val="18"/>
          <w:lang w:eastAsia="ar-SA"/>
        </w:rPr>
        <w:tab/>
      </w:r>
      <w:r w:rsidRPr="00F14377">
        <w:rPr>
          <w:rFonts w:ascii="Times New Roman" w:hAnsi="Times New Roman"/>
          <w:sz w:val="18"/>
          <w:szCs w:val="18"/>
          <w:lang w:eastAsia="ar-SA"/>
        </w:rPr>
        <w:tab/>
        <w:t xml:space="preserve">                                                                                                 </w:t>
      </w:r>
      <w:r w:rsidR="007469CE">
        <w:rPr>
          <w:rFonts w:ascii="Times New Roman" w:hAnsi="Times New Roman"/>
          <w:sz w:val="18"/>
          <w:szCs w:val="18"/>
          <w:lang w:eastAsia="ar-SA"/>
        </w:rPr>
        <w:t xml:space="preserve">                                                    </w:t>
      </w:r>
      <w:r w:rsidRPr="00F14377">
        <w:rPr>
          <w:rFonts w:ascii="Times New Roman" w:hAnsi="Times New Roman"/>
          <w:sz w:val="18"/>
          <w:szCs w:val="18"/>
          <w:lang w:eastAsia="ar-SA"/>
        </w:rPr>
        <w:t>«    »                      года</w:t>
      </w:r>
    </w:p>
    <w:p w:rsidR="00FC6F76" w:rsidRPr="00F14377" w:rsidRDefault="00FC6F76" w:rsidP="00F14377">
      <w:pPr>
        <w:spacing w:after="0" w:line="240" w:lineRule="auto"/>
        <w:rPr>
          <w:rFonts w:ascii="Times New Roman" w:hAnsi="Times New Roman"/>
          <w:sz w:val="18"/>
          <w:szCs w:val="18"/>
          <w:lang w:eastAsia="ar-SA"/>
        </w:rPr>
      </w:pP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Администрация городского поселения Петра Дубрава муниципального района Волжский Самарской области, именуемая в дальнейшем «Арендодатель», в лице Главы городского поселения Петра Дубрава Крашенинникова Владимира Александровича, действующего на основании Устава городского поселения Петра Дубрава муниципального района Волжский Самарской области, с одной стороны, и _________________________________, с другой стороны, а вместе именуемые «Стороны», на основании Протокола № _____ о результатах аукциона, состоявшегося _________ года, заключили настоящий договор (далее - Договор) о нижеследующем:</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 xml:space="preserve"> </w:t>
      </w:r>
    </w:p>
    <w:p w:rsidR="00FC6F76" w:rsidRPr="00F14377" w:rsidRDefault="00FC6F76" w:rsidP="00A1294E">
      <w:pPr>
        <w:widowControl w:val="0"/>
        <w:numPr>
          <w:ilvl w:val="0"/>
          <w:numId w:val="14"/>
        </w:numPr>
        <w:suppressAutoHyphens/>
        <w:spacing w:after="0" w:line="240" w:lineRule="auto"/>
        <w:jc w:val="center"/>
        <w:rPr>
          <w:rFonts w:ascii="Times New Roman" w:hAnsi="Times New Roman"/>
          <w:sz w:val="18"/>
          <w:szCs w:val="18"/>
          <w:lang w:eastAsia="ar-SA"/>
        </w:rPr>
      </w:pPr>
      <w:r w:rsidRPr="00F14377">
        <w:rPr>
          <w:rFonts w:ascii="Times New Roman" w:hAnsi="Times New Roman"/>
          <w:sz w:val="18"/>
          <w:szCs w:val="18"/>
          <w:lang w:eastAsia="ar-SA"/>
        </w:rPr>
        <w:t>ПРЕДМЕТ ДОГОВОРА</w:t>
      </w:r>
    </w:p>
    <w:p w:rsidR="00FC6F76" w:rsidRPr="00F14377" w:rsidRDefault="00FC6F76" w:rsidP="00F14377">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hAnsi="Times New Roman"/>
          <w:sz w:val="18"/>
          <w:szCs w:val="18"/>
        </w:rPr>
      </w:pPr>
      <w:r w:rsidRPr="00F14377">
        <w:rPr>
          <w:rFonts w:ascii="Times New Roman" w:hAnsi="Times New Roman"/>
          <w:sz w:val="18"/>
          <w:szCs w:val="18"/>
          <w:lang w:eastAsia="ar-SA"/>
        </w:rPr>
        <w:t xml:space="preserve">1.1. По настоящему Договору Арендодатель предоставляет, а Арендатор принимает во временное пользование за плату </w:t>
      </w:r>
      <w:r w:rsidRPr="00F14377">
        <w:rPr>
          <w:rFonts w:ascii="Times New Roman" w:hAnsi="Times New Roman"/>
          <w:sz w:val="18"/>
          <w:szCs w:val="18"/>
        </w:rPr>
        <w:t>________________________________________________________________________________________________________________________________________</w:t>
      </w:r>
    </w:p>
    <w:p w:rsidR="00FC6F76" w:rsidRPr="00F14377" w:rsidRDefault="00FC6F76" w:rsidP="00F14377">
      <w:pPr>
        <w:pBdr>
          <w:top w:val="single" w:sz="4" w:space="1" w:color="FFFFFF"/>
          <w:left w:val="single" w:sz="4" w:space="4" w:color="FFFFFF"/>
          <w:bottom w:val="single" w:sz="4" w:space="1" w:color="FFFFFF"/>
          <w:right w:val="single" w:sz="4" w:space="4" w:color="FFFFFF"/>
        </w:pBdr>
        <w:shd w:val="clear" w:color="auto" w:fill="FFFFFF"/>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rPr>
        <w:lastRenderedPageBreak/>
        <w:t>Обременения и ограничения: ________.</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1.2. Арендодатель гарантирует, что предмет Договора, указанный в п. 1.1 Договора, не ограничен и не обременен правами и претензиями третьих лиц.</w:t>
      </w:r>
    </w:p>
    <w:p w:rsidR="00FC6F76" w:rsidRPr="00F14377" w:rsidRDefault="00FC6F76" w:rsidP="00F14377">
      <w:pPr>
        <w:spacing w:after="0" w:line="240" w:lineRule="auto"/>
        <w:ind w:firstLine="709"/>
        <w:jc w:val="both"/>
        <w:rPr>
          <w:rFonts w:ascii="Times New Roman" w:hAnsi="Times New Roman"/>
          <w:sz w:val="18"/>
          <w:szCs w:val="18"/>
          <w:lang w:eastAsia="ar-SA"/>
        </w:rPr>
      </w:pPr>
    </w:p>
    <w:p w:rsidR="00FC6F76" w:rsidRPr="00F14377" w:rsidRDefault="00FC6F76" w:rsidP="00F14377">
      <w:pPr>
        <w:spacing w:after="0" w:line="240" w:lineRule="auto"/>
        <w:ind w:firstLine="709"/>
        <w:jc w:val="center"/>
        <w:rPr>
          <w:rFonts w:ascii="Times New Roman" w:hAnsi="Times New Roman"/>
          <w:sz w:val="18"/>
          <w:szCs w:val="18"/>
          <w:lang w:eastAsia="ar-SA"/>
        </w:rPr>
      </w:pPr>
      <w:r w:rsidRPr="00F14377">
        <w:rPr>
          <w:rFonts w:ascii="Times New Roman" w:hAnsi="Times New Roman"/>
          <w:sz w:val="18"/>
          <w:szCs w:val="18"/>
          <w:lang w:eastAsia="ar-SA"/>
        </w:rPr>
        <w:t>2. СРОК ДЕЙСТВИЯ ДОГОВОРА</w:t>
      </w:r>
    </w:p>
    <w:p w:rsidR="00FC6F76" w:rsidRPr="00F14377" w:rsidRDefault="00FC6F76" w:rsidP="00F14377">
      <w:pPr>
        <w:autoSpaceDE w:val="0"/>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 xml:space="preserve">2.1. Настоящий Договор вступает в силу и становится обязательным для Сторон с момента его заключения. Срок действия Договора – с _____ года по _________ года. </w:t>
      </w:r>
    </w:p>
    <w:p w:rsidR="00FC6F76" w:rsidRPr="00F14377" w:rsidRDefault="00FC6F76" w:rsidP="00F14377">
      <w:pPr>
        <w:spacing w:after="0" w:line="240" w:lineRule="auto"/>
        <w:ind w:firstLine="709"/>
        <w:jc w:val="both"/>
        <w:rPr>
          <w:rFonts w:ascii="Times New Roman" w:hAnsi="Times New Roman"/>
          <w:sz w:val="18"/>
          <w:szCs w:val="18"/>
          <w:lang w:eastAsia="ar-SA"/>
        </w:rPr>
      </w:pPr>
    </w:p>
    <w:p w:rsidR="00FC6F76" w:rsidRPr="00F14377" w:rsidRDefault="00FC6F76" w:rsidP="00A1294E">
      <w:pPr>
        <w:widowControl w:val="0"/>
        <w:numPr>
          <w:ilvl w:val="0"/>
          <w:numId w:val="13"/>
        </w:numPr>
        <w:tabs>
          <w:tab w:val="left" w:pos="0"/>
          <w:tab w:val="left" w:pos="720"/>
        </w:tabs>
        <w:suppressAutoHyphens/>
        <w:spacing w:after="0" w:line="240" w:lineRule="auto"/>
        <w:ind w:firstLine="709"/>
        <w:jc w:val="center"/>
        <w:rPr>
          <w:rFonts w:ascii="Times New Roman" w:hAnsi="Times New Roman"/>
          <w:sz w:val="18"/>
          <w:szCs w:val="18"/>
          <w:lang w:eastAsia="ar-SA"/>
        </w:rPr>
      </w:pPr>
      <w:r w:rsidRPr="00F14377">
        <w:rPr>
          <w:rFonts w:ascii="Times New Roman" w:hAnsi="Times New Roman"/>
          <w:sz w:val="18"/>
          <w:szCs w:val="18"/>
          <w:lang w:eastAsia="ar-SA"/>
        </w:rPr>
        <w:t>3. АРЕНДНАЯ ПЛАТА</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3.1. Арендатор обязуется вносить арендную плату за право пользования имуществом в размере ___________________</w:t>
      </w:r>
      <w:r w:rsidRPr="00F14377">
        <w:rPr>
          <w:rFonts w:ascii="Times New Roman" w:hAnsi="Times New Roman"/>
          <w:color w:val="000000"/>
          <w:sz w:val="18"/>
          <w:szCs w:val="18"/>
          <w:lang w:eastAsia="ar-SA"/>
        </w:rPr>
        <w:t>в месяц</w:t>
      </w:r>
      <w:r w:rsidRPr="00F14377">
        <w:rPr>
          <w:rFonts w:ascii="Times New Roman" w:hAnsi="Times New Roman"/>
          <w:b/>
          <w:bCs/>
          <w:color w:val="000000"/>
          <w:sz w:val="18"/>
          <w:szCs w:val="18"/>
          <w:lang w:eastAsia="ar-SA"/>
        </w:rPr>
        <w:t xml:space="preserve">. </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 xml:space="preserve">3.2 Внесенный Арендатором задаток в сумме </w:t>
      </w:r>
      <w:r w:rsidRPr="00F14377">
        <w:rPr>
          <w:rFonts w:ascii="Times New Roman" w:hAnsi="Times New Roman"/>
          <w:sz w:val="18"/>
          <w:szCs w:val="18"/>
        </w:rPr>
        <w:t>___________</w:t>
      </w:r>
      <w:r w:rsidRPr="00F14377">
        <w:rPr>
          <w:rFonts w:ascii="Times New Roman" w:hAnsi="Times New Roman"/>
          <w:sz w:val="18"/>
          <w:szCs w:val="18"/>
          <w:lang w:eastAsia="ar-SA"/>
        </w:rPr>
        <w:t xml:space="preserve"> засчитан в счет оплаты арендной платы, указанной в пункте 3.1. настоящего Договора.</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3.3. Арендатор согласен с односторонним пересмотром величины арендной платы Арендодателем на основании решений органов государственной власти и</w:t>
      </w:r>
      <w:r w:rsidRPr="00F14377">
        <w:rPr>
          <w:rFonts w:ascii="Times New Roman" w:hAnsi="Times New Roman"/>
          <w:color w:val="FF0000"/>
          <w:sz w:val="18"/>
          <w:szCs w:val="18"/>
          <w:lang w:eastAsia="ar-SA"/>
        </w:rPr>
        <w:t xml:space="preserve"> </w:t>
      </w:r>
      <w:r w:rsidRPr="00F14377">
        <w:rPr>
          <w:rFonts w:ascii="Times New Roman" w:hAnsi="Times New Roman"/>
          <w:sz w:val="18"/>
          <w:szCs w:val="18"/>
          <w:lang w:eastAsia="ar-SA"/>
        </w:rPr>
        <w:t xml:space="preserve">(или) органов местного самоуправления, связанных с установлением и изменением размера нормативной цены земли, базовых ставок, коэффициентов к ним и льгот по арендной плате, с уведомлением Арендатора. </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 xml:space="preserve">3.4. Уведомление о перерасчете арендной платы со ссылкой на соответствующее решение органа государственной власти и (или) органов местного самоуправления, вместе с перерасчетом, направляется Арендатору. </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3.5. По выбору Арендодателя уведомление может быть сделано и через средства массовой информации неопределенному кругу лиц, обязательное для Арендатора. Новый размер арендной платы применяется в расчетах Сторон с первого числа месяца, следующего за месяцем, в котором было принято решение органа государственной власти и (или) органа местного</w:t>
      </w:r>
      <w:r w:rsidRPr="00F14377">
        <w:rPr>
          <w:rFonts w:ascii="Times New Roman" w:hAnsi="Times New Roman"/>
          <w:color w:val="FF0000"/>
          <w:sz w:val="18"/>
          <w:szCs w:val="18"/>
          <w:lang w:eastAsia="ar-SA"/>
        </w:rPr>
        <w:t xml:space="preserve"> </w:t>
      </w:r>
      <w:r w:rsidRPr="00F14377">
        <w:rPr>
          <w:rFonts w:ascii="Times New Roman" w:hAnsi="Times New Roman"/>
          <w:sz w:val="18"/>
          <w:szCs w:val="18"/>
          <w:lang w:eastAsia="ar-SA"/>
        </w:rPr>
        <w:t xml:space="preserve">самоуправления о перерасчете арендной платы. </w:t>
      </w:r>
    </w:p>
    <w:p w:rsidR="00FC6F76" w:rsidRPr="00F14377" w:rsidRDefault="00FC6F76" w:rsidP="00F14377">
      <w:pPr>
        <w:spacing w:after="0" w:line="240" w:lineRule="auto"/>
        <w:ind w:firstLine="709"/>
        <w:jc w:val="both"/>
        <w:rPr>
          <w:rFonts w:ascii="Times New Roman" w:hAnsi="Times New Roman"/>
          <w:sz w:val="18"/>
          <w:szCs w:val="18"/>
        </w:rPr>
      </w:pPr>
      <w:r w:rsidRPr="00F14377">
        <w:rPr>
          <w:rFonts w:ascii="Times New Roman" w:hAnsi="Times New Roman"/>
          <w:sz w:val="18"/>
          <w:szCs w:val="18"/>
        </w:rPr>
        <w:t xml:space="preserve">3.6. Арендодатель вправе изменять, подлежащую обязательной уплате Арендатором арендную плату без согласования с Арендатором и без внесения соответствующих изменений и (или) дополнений в настоящий Договор. </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rPr>
        <w:t>3.7. Арендодатель, не ограничиваясь положением пункта 3.6. Договора, вправе предложить Арендатору оформить изменения и дополнения в Договор, в том числе в части изменения арендной платы, а Арендатор в безусловном порядке обязан осуществить оформление, подписание и регистрацию таких изменений и дополнений в форме дополнительного соглашения, иного подобного рода документа.</w:t>
      </w:r>
    </w:p>
    <w:p w:rsidR="00FC6F76" w:rsidRPr="00F14377" w:rsidRDefault="00FC6F76" w:rsidP="00F14377">
      <w:pPr>
        <w:spacing w:after="0" w:line="240" w:lineRule="auto"/>
        <w:ind w:firstLine="709"/>
        <w:jc w:val="both"/>
        <w:rPr>
          <w:rFonts w:ascii="Times New Roman" w:hAnsi="Times New Roman"/>
          <w:bCs/>
          <w:color w:val="FF0000"/>
          <w:sz w:val="18"/>
          <w:szCs w:val="18"/>
        </w:rPr>
      </w:pPr>
      <w:r w:rsidRPr="00F14377">
        <w:rPr>
          <w:rFonts w:ascii="Times New Roman" w:hAnsi="Times New Roman"/>
          <w:sz w:val="18"/>
          <w:szCs w:val="18"/>
          <w:lang w:eastAsia="ar-SA"/>
        </w:rPr>
        <w:t xml:space="preserve">3.8. Арендная плата вносится Арендатором ежемесячно не позднее 10 числа месяца, следующего за отчетным на расчетный счет 40101810822020012001 в Отделение Самара г. Самара БИК 043601001, УФК по Самарской области (Администрация городского поселения Петра Дубрава муниципального района Волжский Самарской области) ИНН 6367049530  КПП 636701001  ОКТМО 36614155  КБК 25610804020011000110  лицевой счет 04421005660. </w:t>
      </w:r>
    </w:p>
    <w:p w:rsidR="00FC6F76" w:rsidRPr="00F14377" w:rsidRDefault="00FC6F76" w:rsidP="00F14377">
      <w:pPr>
        <w:autoSpaceDE w:val="0"/>
        <w:autoSpaceDN w:val="0"/>
        <w:adjustRightInd w:val="0"/>
        <w:spacing w:after="0" w:line="240" w:lineRule="auto"/>
        <w:ind w:firstLine="709"/>
        <w:jc w:val="both"/>
        <w:rPr>
          <w:rFonts w:ascii="Times New Roman" w:hAnsi="Times New Roman"/>
          <w:sz w:val="18"/>
          <w:szCs w:val="18"/>
        </w:rPr>
      </w:pPr>
      <w:r w:rsidRPr="00F14377">
        <w:rPr>
          <w:rFonts w:ascii="Times New Roman" w:hAnsi="Times New Roman"/>
          <w:sz w:val="18"/>
          <w:szCs w:val="18"/>
          <w:lang w:eastAsia="ar-SA"/>
        </w:rPr>
        <w:t xml:space="preserve">3.9. Арендная плата по Договору исчисляется с момента </w:t>
      </w:r>
      <w:r w:rsidRPr="00F14377">
        <w:rPr>
          <w:rFonts w:ascii="Times New Roman" w:hAnsi="Times New Roman"/>
          <w:sz w:val="18"/>
          <w:szCs w:val="18"/>
        </w:rPr>
        <w:t xml:space="preserve">подписания сторонами акта приема-передачи нежилого здания согласно п.8.1. настоящего Договора. Участок считается переданным Арендодателем в пользование Арендатору с даты начала срока действия Договора, указанной в п. 2.1 настоящего Договора. </w:t>
      </w:r>
    </w:p>
    <w:p w:rsidR="00FC6F76" w:rsidRPr="00F14377" w:rsidRDefault="00FC6F76" w:rsidP="00F14377">
      <w:pPr>
        <w:autoSpaceDE w:val="0"/>
        <w:autoSpaceDN w:val="0"/>
        <w:adjustRightInd w:val="0"/>
        <w:spacing w:after="0" w:line="240" w:lineRule="auto"/>
        <w:ind w:firstLine="709"/>
        <w:jc w:val="both"/>
        <w:rPr>
          <w:rFonts w:ascii="Times New Roman" w:hAnsi="Times New Roman"/>
          <w:sz w:val="18"/>
          <w:szCs w:val="18"/>
        </w:rPr>
      </w:pPr>
      <w:r w:rsidRPr="00F14377">
        <w:rPr>
          <w:rFonts w:ascii="Times New Roman" w:hAnsi="Times New Roman"/>
          <w:sz w:val="18"/>
          <w:szCs w:val="18"/>
        </w:rPr>
        <w:t>3.10. Датой исполнения обязательства по внесению арендной платы является дата зачисления денежных средств на указанный Арендодателем расчетный счет.  В платежном документе на перечисление арендной платы указываются назначение платежа, дата и номер договора аренды, период, за который она вносится. 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3.11. Неиспользование или неэффективное использование имущества Арендатором не может служить основанием для невнесения арендной платы.</w:t>
      </w:r>
    </w:p>
    <w:p w:rsidR="00FC6F76" w:rsidRPr="00F14377" w:rsidRDefault="00FC6F76" w:rsidP="00F14377">
      <w:pPr>
        <w:spacing w:after="0" w:line="240" w:lineRule="auto"/>
        <w:ind w:firstLine="709"/>
        <w:jc w:val="both"/>
        <w:rPr>
          <w:rFonts w:ascii="Times New Roman" w:hAnsi="Times New Roman"/>
          <w:sz w:val="18"/>
          <w:szCs w:val="18"/>
          <w:lang w:eastAsia="ar-SA"/>
        </w:rPr>
      </w:pPr>
    </w:p>
    <w:p w:rsidR="00FC6F76" w:rsidRPr="00F14377" w:rsidRDefault="00FC6F76" w:rsidP="00F14377">
      <w:pPr>
        <w:spacing w:after="0" w:line="240" w:lineRule="auto"/>
        <w:ind w:firstLine="709"/>
        <w:jc w:val="center"/>
        <w:rPr>
          <w:rFonts w:ascii="Times New Roman" w:hAnsi="Times New Roman"/>
          <w:sz w:val="18"/>
          <w:szCs w:val="18"/>
        </w:rPr>
      </w:pPr>
      <w:r w:rsidRPr="00F14377">
        <w:rPr>
          <w:rFonts w:ascii="Times New Roman" w:hAnsi="Times New Roman"/>
          <w:sz w:val="18"/>
          <w:szCs w:val="18"/>
        </w:rPr>
        <w:t>4. ПРАВА И ОБЯЗАННОСТИ АРЕНДОДАТЕЛЯ</w:t>
      </w:r>
    </w:p>
    <w:p w:rsidR="00FC6F76" w:rsidRPr="00F14377" w:rsidRDefault="00FC6F76" w:rsidP="00F14377">
      <w:pPr>
        <w:spacing w:after="0" w:line="240" w:lineRule="auto"/>
        <w:ind w:firstLine="709"/>
        <w:jc w:val="both"/>
        <w:rPr>
          <w:rFonts w:ascii="Times New Roman" w:hAnsi="Times New Roman"/>
          <w:i/>
          <w:iCs/>
          <w:sz w:val="18"/>
          <w:szCs w:val="18"/>
        </w:rPr>
      </w:pPr>
      <w:r w:rsidRPr="00F14377">
        <w:rPr>
          <w:rFonts w:ascii="Times New Roman" w:hAnsi="Times New Roman"/>
          <w:i/>
          <w:iCs/>
          <w:sz w:val="18"/>
          <w:szCs w:val="18"/>
        </w:rPr>
        <w:t>4.1. Арендодатель имеет право:</w:t>
      </w:r>
    </w:p>
    <w:p w:rsidR="00FC6F76" w:rsidRPr="00F14377" w:rsidRDefault="00FC6F76" w:rsidP="00F14377">
      <w:pPr>
        <w:tabs>
          <w:tab w:val="left" w:pos="993"/>
        </w:tabs>
        <w:spacing w:after="0" w:line="240" w:lineRule="auto"/>
        <w:ind w:firstLine="709"/>
        <w:jc w:val="both"/>
        <w:rPr>
          <w:rFonts w:ascii="Times New Roman" w:hAnsi="Times New Roman"/>
          <w:sz w:val="18"/>
          <w:szCs w:val="18"/>
        </w:rPr>
      </w:pPr>
      <w:r w:rsidRPr="00F14377">
        <w:rPr>
          <w:rFonts w:ascii="Times New Roman" w:hAnsi="Times New Roman"/>
          <w:sz w:val="18"/>
          <w:szCs w:val="18"/>
        </w:rPr>
        <w:t>4.1.1. Досрочно расторгнуть настоящий договор, направив не менее чем за 10 (десять) календарных дней Арендатору соответствующее уведомление</w:t>
      </w:r>
      <w:r w:rsidRPr="00F14377">
        <w:rPr>
          <w:rFonts w:ascii="Times New Roman" w:hAnsi="Times New Roman"/>
          <w:color w:val="FF0000"/>
          <w:sz w:val="18"/>
          <w:szCs w:val="18"/>
        </w:rPr>
        <w:t xml:space="preserve"> </w:t>
      </w:r>
      <w:r w:rsidRPr="00F14377">
        <w:rPr>
          <w:rFonts w:ascii="Times New Roman" w:hAnsi="Times New Roman"/>
          <w:sz w:val="18"/>
          <w:szCs w:val="18"/>
        </w:rPr>
        <w:t>о намерении расторгнуть Договор с обоснованием причин расторжения, в случаях:</w:t>
      </w:r>
    </w:p>
    <w:p w:rsidR="00FC6F76" w:rsidRPr="00F14377" w:rsidRDefault="00FC6F76" w:rsidP="00F14377">
      <w:pPr>
        <w:tabs>
          <w:tab w:val="left" w:pos="993"/>
        </w:tabs>
        <w:spacing w:after="0" w:line="240" w:lineRule="auto"/>
        <w:ind w:firstLine="709"/>
        <w:jc w:val="both"/>
        <w:rPr>
          <w:rFonts w:ascii="Times New Roman" w:hAnsi="Times New Roman"/>
          <w:sz w:val="18"/>
          <w:szCs w:val="18"/>
        </w:rPr>
      </w:pPr>
      <w:r w:rsidRPr="00F14377">
        <w:rPr>
          <w:rFonts w:ascii="Times New Roman" w:hAnsi="Times New Roman"/>
          <w:sz w:val="18"/>
          <w:szCs w:val="18"/>
        </w:rPr>
        <w:t xml:space="preserve">а) нарушения Арендатором существенных условий Договора, в том числе, если использование приводит к значительному ухудшению качественных характеристик имущества, экологической обстановки; </w:t>
      </w:r>
    </w:p>
    <w:p w:rsidR="00FC6F76" w:rsidRPr="00F14377" w:rsidRDefault="00FC6F76" w:rsidP="00F14377">
      <w:pPr>
        <w:tabs>
          <w:tab w:val="left" w:pos="993"/>
        </w:tabs>
        <w:spacing w:after="0" w:line="240" w:lineRule="auto"/>
        <w:ind w:firstLine="709"/>
        <w:jc w:val="both"/>
        <w:rPr>
          <w:rFonts w:ascii="Times New Roman" w:hAnsi="Times New Roman"/>
          <w:sz w:val="18"/>
          <w:szCs w:val="18"/>
        </w:rPr>
      </w:pPr>
      <w:r w:rsidRPr="00F14377">
        <w:rPr>
          <w:rFonts w:ascii="Times New Roman" w:hAnsi="Times New Roman"/>
          <w:sz w:val="18"/>
          <w:szCs w:val="18"/>
        </w:rPr>
        <w:t>б) если Арендатор более двух раз подряд по истечении установленного Договором срока платежа не вносит арендную плату, в том числе, вследствие изменения или принятия иной методики расчета арендной платы по вновь установленным величинам;</w:t>
      </w:r>
    </w:p>
    <w:p w:rsidR="00FC6F76" w:rsidRPr="00F14377" w:rsidRDefault="00FC6F76" w:rsidP="00F14377">
      <w:pPr>
        <w:spacing w:after="0" w:line="240" w:lineRule="auto"/>
        <w:ind w:firstLine="709"/>
        <w:jc w:val="both"/>
        <w:rPr>
          <w:rFonts w:ascii="Times New Roman" w:hAnsi="Times New Roman"/>
          <w:sz w:val="18"/>
          <w:szCs w:val="18"/>
        </w:rPr>
      </w:pPr>
      <w:r w:rsidRPr="00F14377">
        <w:rPr>
          <w:rFonts w:ascii="Times New Roman" w:hAnsi="Times New Roman"/>
          <w:sz w:val="18"/>
          <w:szCs w:val="18"/>
        </w:rPr>
        <w:t>в) нарушения сроков по представлению Арендодателю копий платежных документов по оплате арендной платы в сроки, установленные п. 5.3.14 Договора, более трех раз подряд по истечении установленного Договором срока;</w:t>
      </w:r>
    </w:p>
    <w:p w:rsidR="00FC6F76" w:rsidRPr="00F14377" w:rsidRDefault="00FC6F76" w:rsidP="00F14377">
      <w:pPr>
        <w:tabs>
          <w:tab w:val="left" w:pos="993"/>
        </w:tabs>
        <w:spacing w:after="0" w:line="240" w:lineRule="auto"/>
        <w:ind w:firstLine="709"/>
        <w:jc w:val="both"/>
        <w:rPr>
          <w:rFonts w:ascii="Times New Roman" w:hAnsi="Times New Roman"/>
          <w:b/>
          <w:sz w:val="18"/>
          <w:szCs w:val="18"/>
        </w:rPr>
      </w:pPr>
      <w:r w:rsidRPr="00F14377">
        <w:rPr>
          <w:rFonts w:ascii="Times New Roman" w:hAnsi="Times New Roman"/>
          <w:sz w:val="18"/>
          <w:szCs w:val="18"/>
        </w:rPr>
        <w:t xml:space="preserve">г) не подписания Арендатором дополнительного соглашения, предусматривающего изменение арендной платы в соответствии с пунктами 3.2.-3.6. настоящего Договора, изменение других условий Договора, а также в случае уклонения от государственной регистрации дополнительного соглашения в </w:t>
      </w:r>
      <w:r w:rsidRPr="00F14377">
        <w:rPr>
          <w:rFonts w:ascii="Times New Roman" w:hAnsi="Times New Roman"/>
          <w:color w:val="000000"/>
          <w:sz w:val="18"/>
          <w:szCs w:val="18"/>
        </w:rPr>
        <w:t>Управлении Федеральной службы государственной регистрации, кадастра и картографии по Самарской области</w:t>
      </w:r>
      <w:r w:rsidRPr="00F14377">
        <w:rPr>
          <w:rFonts w:ascii="Times New Roman" w:hAnsi="Times New Roman"/>
          <w:sz w:val="18"/>
          <w:szCs w:val="18"/>
        </w:rPr>
        <w:t xml:space="preserve"> в течение одного календарного месяца;</w:t>
      </w:r>
    </w:p>
    <w:p w:rsidR="00FC6F76" w:rsidRPr="00F14377" w:rsidRDefault="00FC6F76" w:rsidP="00F14377">
      <w:pPr>
        <w:autoSpaceDE w:val="0"/>
        <w:spacing w:after="0" w:line="240" w:lineRule="auto"/>
        <w:ind w:firstLine="709"/>
        <w:jc w:val="both"/>
        <w:rPr>
          <w:rFonts w:ascii="Times New Roman" w:hAnsi="Times New Roman"/>
          <w:sz w:val="18"/>
          <w:szCs w:val="18"/>
        </w:rPr>
      </w:pPr>
      <w:r w:rsidRPr="00F14377">
        <w:rPr>
          <w:rFonts w:ascii="Times New Roman" w:hAnsi="Times New Roman"/>
          <w:sz w:val="18"/>
          <w:szCs w:val="18"/>
        </w:rPr>
        <w:t>д) использования Арендатором имущества не в соответствии с его целевым назначением;</w:t>
      </w:r>
    </w:p>
    <w:p w:rsidR="00FC6F76" w:rsidRPr="00F14377" w:rsidRDefault="00FC6F76" w:rsidP="00F14377">
      <w:pPr>
        <w:autoSpaceDE w:val="0"/>
        <w:spacing w:after="0" w:line="240" w:lineRule="auto"/>
        <w:ind w:firstLine="709"/>
        <w:jc w:val="both"/>
        <w:rPr>
          <w:rFonts w:ascii="Times New Roman" w:hAnsi="Times New Roman"/>
          <w:sz w:val="18"/>
          <w:szCs w:val="18"/>
        </w:rPr>
      </w:pPr>
      <w:r w:rsidRPr="00F14377">
        <w:rPr>
          <w:rFonts w:ascii="Times New Roman" w:hAnsi="Times New Roman"/>
          <w:sz w:val="18"/>
          <w:szCs w:val="18"/>
        </w:rPr>
        <w:t>ж) по иным основаниям, предусмотренным действующим законодательством;</w:t>
      </w:r>
    </w:p>
    <w:p w:rsidR="00FC6F76" w:rsidRPr="00F14377" w:rsidRDefault="00FC6F76" w:rsidP="00F14377">
      <w:pPr>
        <w:tabs>
          <w:tab w:val="left" w:pos="993"/>
        </w:tabs>
        <w:spacing w:after="0" w:line="240" w:lineRule="auto"/>
        <w:ind w:firstLine="709"/>
        <w:jc w:val="both"/>
        <w:rPr>
          <w:rFonts w:ascii="Times New Roman" w:hAnsi="Times New Roman"/>
          <w:sz w:val="18"/>
          <w:szCs w:val="18"/>
        </w:rPr>
      </w:pPr>
      <w:r w:rsidRPr="00F14377">
        <w:rPr>
          <w:rFonts w:ascii="Times New Roman" w:hAnsi="Times New Roman"/>
          <w:sz w:val="18"/>
          <w:szCs w:val="18"/>
        </w:rPr>
        <w:t>4.1.2.  В одностороннем порядке изменять размер арендной платы;</w:t>
      </w:r>
    </w:p>
    <w:p w:rsidR="00FC6F76" w:rsidRPr="00F14377" w:rsidRDefault="00FC6F76" w:rsidP="00F14377">
      <w:pPr>
        <w:autoSpaceDE w:val="0"/>
        <w:spacing w:after="0" w:line="240" w:lineRule="auto"/>
        <w:ind w:firstLine="709"/>
        <w:jc w:val="both"/>
        <w:rPr>
          <w:rFonts w:ascii="Times New Roman" w:hAnsi="Times New Roman"/>
          <w:sz w:val="18"/>
          <w:szCs w:val="18"/>
        </w:rPr>
      </w:pPr>
      <w:r w:rsidRPr="00F14377">
        <w:rPr>
          <w:rFonts w:ascii="Times New Roman" w:hAnsi="Times New Roman"/>
          <w:sz w:val="18"/>
          <w:szCs w:val="18"/>
        </w:rPr>
        <w:t xml:space="preserve">4.2. При отказе Арендодателя от исполнения Договора по одному из оснований, указанному в п. 4.1.1.а,б,в,г,д,е,ж настоящего Договора, Договор считается полностью расторгнутым и прекращенным по истечении десяти календарных дней с момента получения Арендатором письменного уведомления Арендодателя о таком отказе. Положения данного пункта применяются в альтернативе с пунктом 4.1.1. по выбору варианта расторжения Арендодателем. </w:t>
      </w:r>
    </w:p>
    <w:p w:rsidR="00FC6F76" w:rsidRPr="00F14377" w:rsidRDefault="00FC6F76" w:rsidP="00F14377">
      <w:pPr>
        <w:tabs>
          <w:tab w:val="left" w:pos="993"/>
        </w:tabs>
        <w:spacing w:after="0" w:line="240" w:lineRule="auto"/>
        <w:ind w:firstLine="709"/>
        <w:jc w:val="both"/>
        <w:rPr>
          <w:rFonts w:ascii="Times New Roman" w:hAnsi="Times New Roman"/>
          <w:i/>
          <w:iCs/>
          <w:sz w:val="18"/>
          <w:szCs w:val="18"/>
        </w:rPr>
      </w:pPr>
      <w:r w:rsidRPr="00F14377">
        <w:rPr>
          <w:rFonts w:ascii="Times New Roman" w:hAnsi="Times New Roman"/>
          <w:i/>
          <w:iCs/>
          <w:sz w:val="18"/>
          <w:szCs w:val="18"/>
        </w:rPr>
        <w:t>4.3. Арендодатель обязан:</w:t>
      </w:r>
    </w:p>
    <w:p w:rsidR="00FC6F76" w:rsidRPr="00F14377" w:rsidRDefault="00FC6F76" w:rsidP="00F14377">
      <w:pPr>
        <w:tabs>
          <w:tab w:val="left" w:pos="993"/>
        </w:tabs>
        <w:spacing w:after="0" w:line="240" w:lineRule="auto"/>
        <w:ind w:firstLine="709"/>
        <w:jc w:val="both"/>
        <w:rPr>
          <w:rFonts w:ascii="Times New Roman" w:hAnsi="Times New Roman"/>
          <w:sz w:val="18"/>
          <w:szCs w:val="18"/>
        </w:rPr>
      </w:pPr>
      <w:r w:rsidRPr="00F14377">
        <w:rPr>
          <w:rFonts w:ascii="Times New Roman" w:hAnsi="Times New Roman"/>
          <w:sz w:val="18"/>
          <w:szCs w:val="18"/>
        </w:rPr>
        <w:t>4.3.1. Выполнять в полном объеме все условия Договора;</w:t>
      </w:r>
    </w:p>
    <w:p w:rsidR="00FC6F76" w:rsidRPr="00F14377" w:rsidRDefault="00FC6F76" w:rsidP="00F14377">
      <w:pPr>
        <w:tabs>
          <w:tab w:val="left" w:pos="993"/>
        </w:tabs>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rPr>
        <w:t>4.3.2.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FC6F76" w:rsidRPr="00F14377" w:rsidRDefault="00FC6F76" w:rsidP="00F14377">
      <w:pPr>
        <w:tabs>
          <w:tab w:val="left" w:pos="1440"/>
        </w:tabs>
        <w:spacing w:after="0" w:line="240" w:lineRule="auto"/>
        <w:ind w:firstLine="709"/>
        <w:jc w:val="center"/>
        <w:rPr>
          <w:rFonts w:ascii="Times New Roman" w:hAnsi="Times New Roman"/>
          <w:sz w:val="18"/>
          <w:szCs w:val="18"/>
          <w:lang w:eastAsia="ar-SA"/>
        </w:rPr>
      </w:pPr>
    </w:p>
    <w:p w:rsidR="00FC6F76" w:rsidRPr="00F14377" w:rsidRDefault="00FC6F76" w:rsidP="00F14377">
      <w:pPr>
        <w:tabs>
          <w:tab w:val="left" w:pos="1440"/>
        </w:tabs>
        <w:spacing w:after="0" w:line="240" w:lineRule="auto"/>
        <w:ind w:firstLine="709"/>
        <w:jc w:val="center"/>
        <w:rPr>
          <w:rFonts w:ascii="Times New Roman" w:hAnsi="Times New Roman"/>
          <w:sz w:val="18"/>
          <w:szCs w:val="18"/>
          <w:lang w:eastAsia="ar-SA"/>
        </w:rPr>
      </w:pPr>
      <w:r w:rsidRPr="00F14377">
        <w:rPr>
          <w:rFonts w:ascii="Times New Roman" w:hAnsi="Times New Roman"/>
          <w:sz w:val="18"/>
          <w:szCs w:val="18"/>
          <w:lang w:eastAsia="ar-SA"/>
        </w:rPr>
        <w:t>5. ПРАВА И ОБЯЗАННОСТИ АРЕНДАТОРА</w:t>
      </w:r>
    </w:p>
    <w:p w:rsidR="00FC6F76" w:rsidRPr="00F14377" w:rsidRDefault="00FC6F76" w:rsidP="00F14377">
      <w:pPr>
        <w:spacing w:after="0" w:line="240" w:lineRule="auto"/>
        <w:ind w:firstLine="709"/>
        <w:jc w:val="both"/>
        <w:rPr>
          <w:rFonts w:ascii="Times New Roman" w:hAnsi="Times New Roman"/>
          <w:sz w:val="18"/>
          <w:szCs w:val="18"/>
        </w:rPr>
      </w:pPr>
      <w:r w:rsidRPr="00F14377">
        <w:rPr>
          <w:rFonts w:ascii="Times New Roman" w:hAnsi="Times New Roman"/>
          <w:i/>
          <w:iCs/>
          <w:sz w:val="18"/>
          <w:szCs w:val="18"/>
          <w:lang w:eastAsia="ar-SA"/>
        </w:rPr>
        <w:t>5.1. Арендатор имеет право:</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5.1.1. Досрочно, с согласия Арендодателя, при исчезновении необходимости аренды, расторгнуть Договор, направив не менее чем за 60 (шестьдесят) календарных дней уведомление об этом Арендодателю.</w:t>
      </w:r>
    </w:p>
    <w:p w:rsidR="00FC6F76" w:rsidRPr="00F14377" w:rsidRDefault="00FC6F76" w:rsidP="00F14377">
      <w:pPr>
        <w:spacing w:after="0" w:line="240" w:lineRule="auto"/>
        <w:ind w:firstLine="709"/>
        <w:jc w:val="both"/>
        <w:rPr>
          <w:rFonts w:ascii="Times New Roman" w:hAnsi="Times New Roman"/>
          <w:i/>
          <w:iCs/>
          <w:sz w:val="18"/>
          <w:szCs w:val="18"/>
          <w:lang w:eastAsia="ar-SA"/>
        </w:rPr>
      </w:pPr>
      <w:r w:rsidRPr="00F14377">
        <w:rPr>
          <w:rFonts w:ascii="Times New Roman" w:hAnsi="Times New Roman"/>
          <w:i/>
          <w:iCs/>
          <w:sz w:val="18"/>
          <w:szCs w:val="18"/>
          <w:lang w:eastAsia="ar-SA"/>
        </w:rPr>
        <w:t xml:space="preserve">5.2. Арендатор не вправе: </w:t>
      </w:r>
    </w:p>
    <w:p w:rsidR="00FC6F76" w:rsidRPr="00F14377" w:rsidRDefault="00FC6F76" w:rsidP="00F14377">
      <w:pPr>
        <w:pStyle w:val="ConsPlusNormal"/>
        <w:ind w:firstLine="709"/>
        <w:jc w:val="both"/>
        <w:rPr>
          <w:rFonts w:ascii="Times New Roman" w:hAnsi="Times New Roman" w:cs="Times New Roman"/>
          <w:sz w:val="18"/>
          <w:szCs w:val="18"/>
        </w:rPr>
      </w:pPr>
      <w:r w:rsidRPr="00F14377">
        <w:rPr>
          <w:rFonts w:ascii="Times New Roman" w:hAnsi="Times New Roman" w:cs="Times New Roman"/>
          <w:sz w:val="18"/>
          <w:szCs w:val="18"/>
        </w:rPr>
        <w:lastRenderedPageBreak/>
        <w:t>5.2.1. Без согласия Арендодателя передать свои права и обязанности по настоящему Договору третьему лицу, в том числе отдать арендные права в залог и (или)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w:t>
      </w:r>
    </w:p>
    <w:p w:rsidR="00FC6F76" w:rsidRPr="00F14377" w:rsidRDefault="00FC6F76" w:rsidP="00F14377">
      <w:pPr>
        <w:autoSpaceDE w:val="0"/>
        <w:autoSpaceDN w:val="0"/>
        <w:adjustRightInd w:val="0"/>
        <w:spacing w:after="0" w:line="240" w:lineRule="auto"/>
        <w:ind w:firstLine="709"/>
        <w:jc w:val="both"/>
        <w:rPr>
          <w:rFonts w:ascii="Times New Roman" w:hAnsi="Times New Roman"/>
          <w:sz w:val="18"/>
          <w:szCs w:val="18"/>
        </w:rPr>
      </w:pPr>
      <w:r w:rsidRPr="00F14377">
        <w:rPr>
          <w:rFonts w:ascii="Times New Roman" w:hAnsi="Times New Roman"/>
          <w:sz w:val="18"/>
          <w:szCs w:val="18"/>
        </w:rPr>
        <w:t>5.2.2. Передать имущество без письменного согласия Арендодателя в субаренду, а также передавать имущество или его часть любым другим способом в пользование третьим лицам.</w:t>
      </w:r>
    </w:p>
    <w:p w:rsidR="00FC6F76" w:rsidRPr="00F14377" w:rsidRDefault="00FC6F76" w:rsidP="00F14377">
      <w:pPr>
        <w:spacing w:after="0" w:line="240" w:lineRule="auto"/>
        <w:ind w:firstLine="709"/>
        <w:jc w:val="both"/>
        <w:rPr>
          <w:rFonts w:ascii="Times New Roman" w:hAnsi="Times New Roman"/>
          <w:i/>
          <w:iCs/>
          <w:sz w:val="18"/>
          <w:szCs w:val="18"/>
          <w:lang w:eastAsia="ar-SA"/>
        </w:rPr>
      </w:pPr>
      <w:r w:rsidRPr="00F14377">
        <w:rPr>
          <w:rFonts w:ascii="Times New Roman" w:hAnsi="Times New Roman"/>
          <w:i/>
          <w:iCs/>
          <w:sz w:val="18"/>
          <w:szCs w:val="18"/>
          <w:lang w:eastAsia="ar-SA"/>
        </w:rPr>
        <w:t>5.3. Арендатор обязан:</w:t>
      </w:r>
    </w:p>
    <w:p w:rsidR="00FC6F76" w:rsidRPr="00F14377" w:rsidRDefault="00FC6F76" w:rsidP="00F14377">
      <w:pPr>
        <w:autoSpaceDE w:val="0"/>
        <w:autoSpaceDN w:val="0"/>
        <w:adjustRightInd w:val="0"/>
        <w:spacing w:after="0" w:line="240" w:lineRule="auto"/>
        <w:ind w:firstLine="709"/>
        <w:jc w:val="both"/>
        <w:rPr>
          <w:rFonts w:ascii="Times New Roman" w:hAnsi="Times New Roman"/>
          <w:sz w:val="18"/>
          <w:szCs w:val="18"/>
        </w:rPr>
      </w:pPr>
      <w:r w:rsidRPr="00F14377">
        <w:rPr>
          <w:rFonts w:ascii="Times New Roman" w:hAnsi="Times New Roman"/>
          <w:sz w:val="18"/>
          <w:szCs w:val="18"/>
        </w:rPr>
        <w:t>5.3.1. Эффективно использовать полученное в аренду имущество в соответствии с целевым назначением;</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5.3.2. Выполнять в полном объеме все условия Договора;</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5.3.3. Своевременно в соответствии с Договором вносить арендную плату;</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 xml:space="preserve">5.3.4. После окончания срока действия Договора передать </w:t>
      </w:r>
      <w:r w:rsidRPr="00F14377">
        <w:rPr>
          <w:rFonts w:ascii="Times New Roman" w:hAnsi="Times New Roman"/>
          <w:sz w:val="18"/>
          <w:szCs w:val="18"/>
        </w:rPr>
        <w:t>имущество</w:t>
      </w:r>
      <w:r w:rsidRPr="00F14377">
        <w:rPr>
          <w:rFonts w:ascii="Times New Roman" w:hAnsi="Times New Roman"/>
          <w:sz w:val="18"/>
          <w:szCs w:val="18"/>
          <w:lang w:eastAsia="ar-SA"/>
        </w:rPr>
        <w:t xml:space="preserve"> Арендодателю в том же состоянии, в котором оно было принято у Арендодателя; </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5.3.5. Устранить за свой счет улучшения, произведенные без согласия Арендодателя по письменному требованию Арендодателя;</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5.3.6.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5.3.7. В случае вхождения в состав участников (учредителей) Арендатора иностранного участника, прекращения деятельности Арендатора или передачи прав Арендатора на здания, строения в десятидневный срок направить Арендодателю письменное уведомление об этом;</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 xml:space="preserve">5.3.8. В случае изменения адреса или иных реквизитов Арендатора в десятидневный срок направить Арендодателю письменное уведомление об этом, в противном случае корреспонденция, направленная Арендатору считается полученной по имеющемуся адресу и Арендатор считается надлежаще уведомленным о направляемых сведениях; </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5.3.9. Представлять Арендодателю копии платежных документов по арендной плате до 10 числа месяца, следующего за отчетным кварталом;</w:t>
      </w:r>
    </w:p>
    <w:p w:rsidR="00FC6F76" w:rsidRPr="00F14377" w:rsidRDefault="00FC6F76" w:rsidP="00F14377">
      <w:pPr>
        <w:autoSpaceDE w:val="0"/>
        <w:autoSpaceDN w:val="0"/>
        <w:adjustRightInd w:val="0"/>
        <w:spacing w:after="0" w:line="240" w:lineRule="auto"/>
        <w:ind w:firstLine="709"/>
        <w:jc w:val="both"/>
        <w:rPr>
          <w:rFonts w:ascii="Times New Roman" w:hAnsi="Times New Roman"/>
          <w:sz w:val="18"/>
          <w:szCs w:val="18"/>
        </w:rPr>
      </w:pPr>
      <w:r w:rsidRPr="00F14377">
        <w:rPr>
          <w:rFonts w:ascii="Times New Roman" w:hAnsi="Times New Roman"/>
          <w:sz w:val="18"/>
          <w:szCs w:val="18"/>
        </w:rPr>
        <w:t>5.4. В случае направления Арендатору письменного предупреждения в связи с неисполнением, ненадлежащим 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FC6F76" w:rsidRPr="00F14377" w:rsidRDefault="00FC6F76" w:rsidP="00F14377">
      <w:pPr>
        <w:tabs>
          <w:tab w:val="left" w:pos="1680"/>
        </w:tabs>
        <w:spacing w:after="0" w:line="240" w:lineRule="auto"/>
        <w:ind w:firstLine="709"/>
        <w:jc w:val="center"/>
        <w:rPr>
          <w:rFonts w:ascii="Times New Roman" w:hAnsi="Times New Roman"/>
          <w:sz w:val="18"/>
          <w:szCs w:val="18"/>
          <w:lang w:eastAsia="ar-SA"/>
        </w:rPr>
      </w:pPr>
    </w:p>
    <w:p w:rsidR="00FC6F76" w:rsidRPr="00F14377" w:rsidRDefault="00FC6F76" w:rsidP="00F14377">
      <w:pPr>
        <w:tabs>
          <w:tab w:val="left" w:pos="1680"/>
        </w:tabs>
        <w:spacing w:after="0" w:line="240" w:lineRule="auto"/>
        <w:ind w:firstLine="709"/>
        <w:jc w:val="center"/>
        <w:rPr>
          <w:rFonts w:ascii="Times New Roman" w:hAnsi="Times New Roman"/>
          <w:sz w:val="18"/>
          <w:szCs w:val="18"/>
          <w:lang w:eastAsia="ar-SA"/>
        </w:rPr>
      </w:pPr>
      <w:r w:rsidRPr="00F14377">
        <w:rPr>
          <w:rFonts w:ascii="Times New Roman" w:hAnsi="Times New Roman"/>
          <w:sz w:val="18"/>
          <w:szCs w:val="18"/>
          <w:lang w:eastAsia="ar-SA"/>
        </w:rPr>
        <w:t>6.ОТВЕТСТВЕННОСТЬ СТОРОН</w:t>
      </w:r>
    </w:p>
    <w:p w:rsidR="00FC6F76" w:rsidRPr="00F14377" w:rsidRDefault="00FC6F76" w:rsidP="00F14377">
      <w:pPr>
        <w:spacing w:after="0" w:line="240" w:lineRule="auto"/>
        <w:ind w:firstLine="709"/>
        <w:jc w:val="both"/>
        <w:rPr>
          <w:rFonts w:ascii="Times New Roman" w:hAnsi="Times New Roman"/>
          <w:sz w:val="18"/>
          <w:szCs w:val="18"/>
        </w:rPr>
      </w:pPr>
      <w:r w:rsidRPr="00F14377">
        <w:rPr>
          <w:rFonts w:ascii="Times New Roman" w:hAnsi="Times New Roman"/>
          <w:sz w:val="18"/>
          <w:szCs w:val="18"/>
          <w:lang w:eastAsia="ar-SA"/>
        </w:rPr>
        <w:t xml:space="preserve">6.1. </w:t>
      </w:r>
      <w:r w:rsidRPr="00F14377">
        <w:rPr>
          <w:rFonts w:ascii="Times New Roman" w:hAnsi="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w:t>
      </w:r>
    </w:p>
    <w:p w:rsidR="00FC6F76" w:rsidRPr="00F14377" w:rsidRDefault="00FC6F76" w:rsidP="00F14377">
      <w:pPr>
        <w:autoSpaceDE w:val="0"/>
        <w:autoSpaceDN w:val="0"/>
        <w:adjustRightInd w:val="0"/>
        <w:spacing w:after="0" w:line="240" w:lineRule="auto"/>
        <w:ind w:firstLine="709"/>
        <w:jc w:val="both"/>
        <w:rPr>
          <w:rFonts w:ascii="Times New Roman" w:hAnsi="Times New Roman"/>
          <w:sz w:val="18"/>
          <w:szCs w:val="18"/>
        </w:rPr>
      </w:pPr>
      <w:r w:rsidRPr="00F14377">
        <w:rPr>
          <w:rFonts w:ascii="Times New Roman" w:hAnsi="Times New Roman"/>
          <w:sz w:val="18"/>
          <w:szCs w:val="18"/>
          <w:lang w:eastAsia="ar-SA"/>
        </w:rPr>
        <w:t>6.2. В случае невнесения Арендатором арендной платы в установленном разделом 3 Договора порядке и сроки, Арендатор уплачивает Арендодателю пени за каждый день просрочки в размере 0,1 % от суммы задолженности.</w:t>
      </w:r>
      <w:r w:rsidRPr="00F14377">
        <w:rPr>
          <w:rFonts w:ascii="Times New Roman" w:hAnsi="Times New Roman"/>
          <w:color w:val="FF0000"/>
          <w:sz w:val="18"/>
          <w:szCs w:val="18"/>
          <w:lang w:eastAsia="ar-SA"/>
        </w:rPr>
        <w:t xml:space="preserve"> </w:t>
      </w:r>
      <w:r w:rsidRPr="00F14377">
        <w:rPr>
          <w:rFonts w:ascii="Times New Roman" w:hAnsi="Times New Roman"/>
          <w:sz w:val="18"/>
          <w:szCs w:val="18"/>
        </w:rPr>
        <w:t xml:space="preserve">Началом применения данной санкции считается день, следующий за последним днем срока внесения платежа. Основанием для уплаты пени служит уведомление, претензия, решение суда, иной подобного рода документ. </w:t>
      </w:r>
    </w:p>
    <w:p w:rsidR="00FC6F76" w:rsidRPr="00F14377" w:rsidRDefault="00FC6F76" w:rsidP="00F14377">
      <w:pPr>
        <w:autoSpaceDE w:val="0"/>
        <w:autoSpaceDN w:val="0"/>
        <w:adjustRightInd w:val="0"/>
        <w:spacing w:after="0" w:line="240" w:lineRule="auto"/>
        <w:ind w:firstLine="709"/>
        <w:jc w:val="both"/>
        <w:rPr>
          <w:rFonts w:ascii="Times New Roman" w:hAnsi="Times New Roman"/>
          <w:sz w:val="18"/>
          <w:szCs w:val="18"/>
        </w:rPr>
      </w:pPr>
      <w:r w:rsidRPr="00F14377">
        <w:rPr>
          <w:rFonts w:ascii="Times New Roman" w:hAnsi="Times New Roman"/>
          <w:sz w:val="18"/>
          <w:szCs w:val="18"/>
        </w:rPr>
        <w:t>6.3. Неустойка применяется также в случае неправильного зачисления арендной платы Арендатором. Уплата неустойки не освобождает Арендатора от исполнения своих обязательств по настоящему Договору.</w:t>
      </w:r>
    </w:p>
    <w:p w:rsidR="00FC6F76" w:rsidRPr="00F14377" w:rsidRDefault="00FC6F76" w:rsidP="00F14377">
      <w:pPr>
        <w:pStyle w:val="ConsPlusNormal"/>
        <w:ind w:firstLine="709"/>
        <w:jc w:val="both"/>
        <w:rPr>
          <w:rFonts w:ascii="Times New Roman" w:hAnsi="Times New Roman" w:cs="Times New Roman"/>
          <w:sz w:val="18"/>
          <w:szCs w:val="18"/>
        </w:rPr>
      </w:pPr>
      <w:r w:rsidRPr="00F14377">
        <w:rPr>
          <w:rFonts w:ascii="Times New Roman" w:hAnsi="Times New Roman" w:cs="Times New Roman"/>
          <w:sz w:val="18"/>
          <w:szCs w:val="18"/>
        </w:rPr>
        <w:t>6.4. В случае несвоевременного возврата имущества, Арендатор уплачивает Арендодателю пени за каждый день просрочки в размере 0,1 % от размера годовой арендной платы.</w:t>
      </w:r>
    </w:p>
    <w:p w:rsidR="00FC6F76" w:rsidRPr="00F14377" w:rsidRDefault="00FC6F76" w:rsidP="00F14377">
      <w:pPr>
        <w:pStyle w:val="ConsPlusNormal"/>
        <w:ind w:firstLine="709"/>
        <w:jc w:val="both"/>
        <w:rPr>
          <w:rFonts w:ascii="Times New Roman" w:hAnsi="Times New Roman" w:cs="Times New Roman"/>
          <w:sz w:val="18"/>
          <w:szCs w:val="18"/>
        </w:rPr>
      </w:pPr>
      <w:r w:rsidRPr="00F14377">
        <w:rPr>
          <w:rFonts w:ascii="Times New Roman" w:hAnsi="Times New Roman" w:cs="Times New Roman"/>
          <w:sz w:val="18"/>
          <w:szCs w:val="18"/>
        </w:rPr>
        <w:t>6.5. Сторона, необоснованно уклоняющаяся от государственной регистрации Договора и права аренды, должна возместить другой стороне убытки, вызванные задержкой государственной регистрации.</w:t>
      </w:r>
    </w:p>
    <w:p w:rsidR="00FC6F76" w:rsidRPr="00F14377" w:rsidRDefault="00FC6F76" w:rsidP="00F14377">
      <w:pPr>
        <w:autoSpaceDE w:val="0"/>
        <w:autoSpaceDN w:val="0"/>
        <w:adjustRightInd w:val="0"/>
        <w:spacing w:after="0" w:line="240" w:lineRule="auto"/>
        <w:ind w:firstLine="709"/>
        <w:jc w:val="both"/>
        <w:rPr>
          <w:rFonts w:ascii="Times New Roman" w:hAnsi="Times New Roman"/>
          <w:sz w:val="18"/>
          <w:szCs w:val="18"/>
        </w:rPr>
      </w:pPr>
      <w:r w:rsidRPr="00F14377">
        <w:rPr>
          <w:rFonts w:ascii="Times New Roman" w:hAnsi="Times New Roman"/>
          <w:sz w:val="18"/>
          <w:szCs w:val="18"/>
        </w:rPr>
        <w:t>6.6. В случае неправильного указания в платежном документе банковских реквизитов, предусмотренных п. 3.7 настоящего Договора, в результате чего денежные средства зачислены на код бюджетной классификации (КБК) «Невыясненные поступления», Арендатор уплачивает Арендодателю договорную неустойку в размере 0,5% от неверно уплаченной суммы.</w:t>
      </w:r>
    </w:p>
    <w:p w:rsidR="00FC6F76" w:rsidRPr="00F14377" w:rsidRDefault="00FC6F76" w:rsidP="00F14377">
      <w:pPr>
        <w:autoSpaceDE w:val="0"/>
        <w:autoSpaceDN w:val="0"/>
        <w:adjustRightInd w:val="0"/>
        <w:spacing w:after="0" w:line="240" w:lineRule="auto"/>
        <w:ind w:firstLine="709"/>
        <w:jc w:val="both"/>
        <w:rPr>
          <w:rFonts w:ascii="Times New Roman" w:hAnsi="Times New Roman"/>
          <w:sz w:val="18"/>
          <w:szCs w:val="18"/>
        </w:rPr>
      </w:pPr>
    </w:p>
    <w:p w:rsidR="00FC6F76" w:rsidRPr="00F14377" w:rsidRDefault="00FC6F76" w:rsidP="00F14377">
      <w:pPr>
        <w:pStyle w:val="ConsPlusNormal"/>
        <w:ind w:firstLine="709"/>
        <w:jc w:val="center"/>
        <w:rPr>
          <w:rFonts w:ascii="Times New Roman" w:hAnsi="Times New Roman" w:cs="Times New Roman"/>
          <w:sz w:val="18"/>
          <w:szCs w:val="18"/>
        </w:rPr>
      </w:pPr>
      <w:r w:rsidRPr="00F14377">
        <w:rPr>
          <w:rFonts w:ascii="Times New Roman" w:hAnsi="Times New Roman" w:cs="Times New Roman"/>
          <w:sz w:val="18"/>
          <w:szCs w:val="18"/>
        </w:rPr>
        <w:t>7. ОБСТОЯТЕЛЬСТВА НЕПРЕОДОЛИМОЙ СИЛЫ</w:t>
      </w:r>
    </w:p>
    <w:p w:rsidR="00FC6F76" w:rsidRPr="00F14377" w:rsidRDefault="00FC6F76" w:rsidP="00F14377">
      <w:pPr>
        <w:pStyle w:val="ConsPlusNormal"/>
        <w:ind w:firstLine="709"/>
        <w:jc w:val="both"/>
        <w:rPr>
          <w:rFonts w:ascii="Times New Roman" w:hAnsi="Times New Roman" w:cs="Times New Roman"/>
          <w:sz w:val="18"/>
          <w:szCs w:val="18"/>
        </w:rPr>
      </w:pPr>
      <w:r w:rsidRPr="00F14377">
        <w:rPr>
          <w:rFonts w:ascii="Times New Roman" w:hAnsi="Times New Roman" w:cs="Times New Roman"/>
          <w:sz w:val="18"/>
          <w:szCs w:val="18"/>
        </w:rPr>
        <w:t>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FC6F76" w:rsidRPr="00F14377" w:rsidRDefault="00FC6F76" w:rsidP="00F14377">
      <w:pPr>
        <w:pStyle w:val="ConsPlusNormal"/>
        <w:ind w:firstLine="709"/>
        <w:jc w:val="both"/>
        <w:rPr>
          <w:rFonts w:ascii="Times New Roman" w:hAnsi="Times New Roman" w:cs="Times New Roman"/>
          <w:sz w:val="18"/>
          <w:szCs w:val="18"/>
        </w:rPr>
      </w:pPr>
      <w:r w:rsidRPr="00F14377">
        <w:rPr>
          <w:rFonts w:ascii="Times New Roman" w:hAnsi="Times New Roman" w:cs="Times New Roman"/>
          <w:sz w:val="18"/>
          <w:szCs w:val="18"/>
        </w:rPr>
        <w:t>7.2. При возникновении обстоятельств непреодолимой силы, таких как пожар, наводнение, гражданские беспорядки, военные действия и т.д., препятствующих исполнению обязательств по настоящему договору одной из сторон, она обязана оповестить другую сторону не позднее 3 (Трех)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FC6F76" w:rsidRPr="00F14377" w:rsidRDefault="00FC6F76" w:rsidP="00F14377">
      <w:pPr>
        <w:pStyle w:val="ConsPlusNormal"/>
        <w:ind w:firstLine="709"/>
        <w:jc w:val="both"/>
        <w:rPr>
          <w:rFonts w:ascii="Times New Roman" w:hAnsi="Times New Roman" w:cs="Times New Roman"/>
          <w:sz w:val="18"/>
          <w:szCs w:val="18"/>
        </w:rPr>
      </w:pPr>
      <w:r w:rsidRPr="00F14377">
        <w:rPr>
          <w:rFonts w:ascii="Times New Roman" w:hAnsi="Times New Roman" w:cs="Times New Roman"/>
          <w:sz w:val="18"/>
          <w:szCs w:val="18"/>
        </w:rPr>
        <w:t>7.3. При продолжительности обстоятельств непреодолимой силы свыше 3 (трех) месяцев Стороны должны выработать взаимоприемлемое решение, связанное с продолжением действия Договора.</w:t>
      </w:r>
    </w:p>
    <w:p w:rsidR="00FC6F76" w:rsidRPr="00F14377" w:rsidRDefault="00FC6F76" w:rsidP="00F14377">
      <w:pPr>
        <w:pStyle w:val="ConsPlusNormal"/>
        <w:ind w:firstLine="709"/>
        <w:jc w:val="both"/>
        <w:rPr>
          <w:rFonts w:ascii="Times New Roman" w:hAnsi="Times New Roman" w:cs="Times New Roman"/>
          <w:sz w:val="18"/>
          <w:szCs w:val="18"/>
        </w:rPr>
      </w:pPr>
    </w:p>
    <w:p w:rsidR="00FC6F76" w:rsidRPr="00F14377" w:rsidRDefault="00FC6F76" w:rsidP="00F14377">
      <w:pPr>
        <w:spacing w:after="0" w:line="240" w:lineRule="auto"/>
        <w:ind w:firstLine="709"/>
        <w:jc w:val="center"/>
        <w:rPr>
          <w:rFonts w:ascii="Times New Roman" w:hAnsi="Times New Roman"/>
          <w:sz w:val="18"/>
          <w:szCs w:val="18"/>
          <w:lang w:eastAsia="ar-SA"/>
        </w:rPr>
      </w:pPr>
      <w:r w:rsidRPr="00F14377">
        <w:rPr>
          <w:rFonts w:ascii="Times New Roman" w:hAnsi="Times New Roman"/>
          <w:sz w:val="18"/>
          <w:szCs w:val="18"/>
          <w:lang w:eastAsia="ar-SA"/>
        </w:rPr>
        <w:t>8. ПРИЕМ – ПЕРЕДАЧА ЗЕМЕЛЬНОГО УЧАСТКА</w:t>
      </w:r>
    </w:p>
    <w:p w:rsidR="00FC6F76" w:rsidRPr="00F14377" w:rsidRDefault="00FC6F76" w:rsidP="00F14377">
      <w:pPr>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8.1. Настоящий договор одновременно является и актом приема-передачи Участка.</w:t>
      </w:r>
    </w:p>
    <w:p w:rsidR="00FC6F76" w:rsidRPr="00F14377" w:rsidRDefault="00FC6F76" w:rsidP="00F14377">
      <w:pPr>
        <w:spacing w:after="0" w:line="240" w:lineRule="auto"/>
        <w:ind w:firstLine="709"/>
        <w:jc w:val="both"/>
        <w:rPr>
          <w:rFonts w:ascii="Times New Roman" w:hAnsi="Times New Roman"/>
          <w:sz w:val="18"/>
          <w:szCs w:val="18"/>
        </w:rPr>
      </w:pPr>
      <w:r w:rsidRPr="00F14377">
        <w:rPr>
          <w:rFonts w:ascii="Times New Roman" w:hAnsi="Times New Roman"/>
          <w:sz w:val="18"/>
          <w:szCs w:val="18"/>
          <w:lang w:eastAsia="ar-SA"/>
        </w:rPr>
        <w:t xml:space="preserve">8.2. Арендодатель - Администрация городского поселения Петра Дубрава муниципального района Волжский Самарской области передала, а Арендатор – _____________ принял в аренду </w:t>
      </w:r>
      <w:r w:rsidRPr="00F14377">
        <w:rPr>
          <w:rFonts w:ascii="Times New Roman" w:hAnsi="Times New Roman"/>
          <w:sz w:val="18"/>
          <w:szCs w:val="18"/>
        </w:rPr>
        <w:t>имущество</w:t>
      </w:r>
      <w:r w:rsidRPr="00F14377">
        <w:rPr>
          <w:rFonts w:ascii="Times New Roman" w:hAnsi="Times New Roman"/>
          <w:sz w:val="18"/>
          <w:szCs w:val="18"/>
          <w:lang w:eastAsia="ar-SA"/>
        </w:rPr>
        <w:t xml:space="preserve">, указанное в пункте 1 настоящего Договора, и претензий к Арендодателю не имеет. </w:t>
      </w:r>
      <w:r w:rsidRPr="00F14377">
        <w:rPr>
          <w:rFonts w:ascii="Times New Roman" w:hAnsi="Times New Roman"/>
          <w:sz w:val="18"/>
          <w:szCs w:val="18"/>
        </w:rPr>
        <w:t>До момента подписания акта приема-передачи (возврата) имущества Арендодателю в связи с прекращением, расторжением настоящего Договора Арендатор уплачивает арендную плату за имущество.</w:t>
      </w:r>
    </w:p>
    <w:p w:rsidR="00FC6F76" w:rsidRPr="00F14377" w:rsidRDefault="00FC6F76" w:rsidP="00F14377">
      <w:pPr>
        <w:spacing w:after="0" w:line="240" w:lineRule="auto"/>
        <w:ind w:firstLine="709"/>
        <w:jc w:val="both"/>
        <w:rPr>
          <w:rFonts w:ascii="Times New Roman" w:hAnsi="Times New Roman"/>
          <w:sz w:val="18"/>
          <w:szCs w:val="18"/>
        </w:rPr>
      </w:pPr>
    </w:p>
    <w:p w:rsidR="00FC6F76" w:rsidRPr="00F14377" w:rsidRDefault="00FC6F76" w:rsidP="00F14377">
      <w:pPr>
        <w:pStyle w:val="ConsPlusNormal"/>
        <w:tabs>
          <w:tab w:val="left" w:pos="1080"/>
        </w:tabs>
        <w:ind w:firstLine="709"/>
        <w:jc w:val="center"/>
        <w:rPr>
          <w:rFonts w:ascii="Times New Roman" w:hAnsi="Times New Roman" w:cs="Times New Roman"/>
          <w:sz w:val="18"/>
          <w:szCs w:val="18"/>
        </w:rPr>
      </w:pPr>
      <w:r w:rsidRPr="00F14377">
        <w:rPr>
          <w:rFonts w:ascii="Times New Roman" w:hAnsi="Times New Roman" w:cs="Times New Roman"/>
          <w:sz w:val="18"/>
          <w:szCs w:val="18"/>
        </w:rPr>
        <w:t>9. РАЗРЕШЕНИЕ СПОРОВ</w:t>
      </w:r>
    </w:p>
    <w:p w:rsidR="00FC6F76" w:rsidRPr="00F14377" w:rsidRDefault="00FC6F76" w:rsidP="00F14377">
      <w:pPr>
        <w:tabs>
          <w:tab w:val="left" w:pos="0"/>
        </w:tabs>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 xml:space="preserve">9.1. Все споры, возникающие при реализации Договора, разрешаются Сторонами в претензионном порядке в течение 14 (четырнадцати) календарных дней с момента получения одной из Сторон соответствующей претензии. </w:t>
      </w:r>
    </w:p>
    <w:p w:rsidR="00FC6F76" w:rsidRPr="00F14377" w:rsidRDefault="00FC6F76" w:rsidP="00F14377">
      <w:pPr>
        <w:tabs>
          <w:tab w:val="left" w:pos="0"/>
        </w:tabs>
        <w:spacing w:after="0" w:line="240" w:lineRule="auto"/>
        <w:ind w:firstLine="709"/>
        <w:jc w:val="both"/>
        <w:rPr>
          <w:rFonts w:ascii="Times New Roman" w:hAnsi="Times New Roman"/>
          <w:sz w:val="18"/>
          <w:szCs w:val="18"/>
        </w:rPr>
      </w:pPr>
      <w:r w:rsidRPr="00F14377">
        <w:rPr>
          <w:rFonts w:ascii="Times New Roman" w:hAnsi="Times New Roman"/>
          <w:sz w:val="18"/>
          <w:szCs w:val="18"/>
          <w:lang w:eastAsia="ar-SA"/>
        </w:rPr>
        <w:t xml:space="preserve">9.2. В случае невозможности разрешения спора в претензионном порядке, спор подлежит рассмотрению в судебном порядке в соответствии с действующим законодательством Российской Федерации. </w:t>
      </w:r>
    </w:p>
    <w:p w:rsidR="00FC6F76" w:rsidRPr="00F14377" w:rsidRDefault="00FC6F76" w:rsidP="00F14377">
      <w:pPr>
        <w:pStyle w:val="ConsPlusNormal"/>
        <w:tabs>
          <w:tab w:val="left" w:pos="1080"/>
        </w:tabs>
        <w:ind w:firstLine="709"/>
        <w:jc w:val="center"/>
        <w:rPr>
          <w:rFonts w:ascii="Times New Roman" w:hAnsi="Times New Roman" w:cs="Times New Roman"/>
          <w:sz w:val="18"/>
          <w:szCs w:val="18"/>
        </w:rPr>
      </w:pPr>
    </w:p>
    <w:p w:rsidR="00FC6F76" w:rsidRPr="00F14377" w:rsidRDefault="00FC6F76" w:rsidP="00F14377">
      <w:pPr>
        <w:pStyle w:val="ConsPlusNormal"/>
        <w:tabs>
          <w:tab w:val="left" w:pos="1080"/>
        </w:tabs>
        <w:ind w:firstLine="709"/>
        <w:jc w:val="center"/>
        <w:rPr>
          <w:rFonts w:ascii="Times New Roman" w:hAnsi="Times New Roman" w:cs="Times New Roman"/>
          <w:sz w:val="18"/>
          <w:szCs w:val="18"/>
        </w:rPr>
      </w:pPr>
      <w:r w:rsidRPr="00F14377">
        <w:rPr>
          <w:rFonts w:ascii="Times New Roman" w:hAnsi="Times New Roman" w:cs="Times New Roman"/>
          <w:sz w:val="18"/>
          <w:szCs w:val="18"/>
        </w:rPr>
        <w:t>10. ПРОЧИЕ УСЛОВИЯ</w:t>
      </w:r>
    </w:p>
    <w:p w:rsidR="00FC6F76" w:rsidRPr="00F14377" w:rsidRDefault="00FC6F76" w:rsidP="00F14377">
      <w:pPr>
        <w:tabs>
          <w:tab w:val="left" w:pos="1440"/>
        </w:tabs>
        <w:spacing w:after="0" w:line="240" w:lineRule="auto"/>
        <w:ind w:firstLine="709"/>
        <w:jc w:val="both"/>
        <w:rPr>
          <w:rFonts w:ascii="Times New Roman" w:hAnsi="Times New Roman"/>
          <w:sz w:val="18"/>
          <w:szCs w:val="18"/>
          <w:lang w:eastAsia="ar-SA"/>
        </w:rPr>
      </w:pPr>
      <w:r w:rsidRPr="00F14377">
        <w:rPr>
          <w:rFonts w:ascii="Times New Roman" w:hAnsi="Times New Roman"/>
          <w:sz w:val="18"/>
          <w:szCs w:val="18"/>
          <w:lang w:eastAsia="ar-SA"/>
        </w:rPr>
        <w:t>10.1. Настоящий Договор вступает в силу с момента его заключения.</w:t>
      </w:r>
    </w:p>
    <w:p w:rsidR="00FC6F76" w:rsidRPr="00F14377" w:rsidRDefault="00FC6F76" w:rsidP="00F14377">
      <w:pPr>
        <w:pStyle w:val="ConsPlusNormal"/>
        <w:tabs>
          <w:tab w:val="left" w:pos="1260"/>
        </w:tabs>
        <w:ind w:firstLine="709"/>
        <w:jc w:val="both"/>
        <w:rPr>
          <w:rFonts w:ascii="Times New Roman" w:hAnsi="Times New Roman" w:cs="Times New Roman"/>
          <w:sz w:val="18"/>
          <w:szCs w:val="18"/>
        </w:rPr>
      </w:pPr>
      <w:r w:rsidRPr="00F14377">
        <w:rPr>
          <w:rFonts w:ascii="Times New Roman" w:hAnsi="Times New Roman" w:cs="Times New Roman"/>
          <w:sz w:val="18"/>
          <w:szCs w:val="18"/>
        </w:rPr>
        <w:t>10.2. Любые изменения и дополнения к Договору действительны только в случае, если они совершены в письменной форме, подписаны уполномоченными представителями Сторон и зарегистрированы в установленном законом порядке, за исключением п. 3.5. настоящего Договора.</w:t>
      </w:r>
    </w:p>
    <w:p w:rsidR="00FC6F76" w:rsidRPr="00F14377" w:rsidRDefault="00FC6F76" w:rsidP="00F14377">
      <w:pPr>
        <w:tabs>
          <w:tab w:val="left" w:pos="0"/>
        </w:tabs>
        <w:spacing w:after="0" w:line="240" w:lineRule="auto"/>
        <w:ind w:firstLine="709"/>
        <w:jc w:val="both"/>
        <w:rPr>
          <w:rFonts w:ascii="Times New Roman" w:hAnsi="Times New Roman"/>
          <w:sz w:val="18"/>
          <w:szCs w:val="18"/>
        </w:rPr>
      </w:pPr>
      <w:r w:rsidRPr="00F14377">
        <w:rPr>
          <w:rFonts w:ascii="Times New Roman" w:hAnsi="Times New Roman"/>
          <w:color w:val="000000"/>
          <w:sz w:val="18"/>
          <w:szCs w:val="18"/>
        </w:rPr>
        <w:lastRenderedPageBreak/>
        <w:t xml:space="preserve">10.3. Договор составлен на 8 (восьми) листах в трёх экземплярах, имеющих одинаковую юридическую силу оригинала, один из которых хранится у Арендодателя, второй – у Арендатора, третий – в Управлении Росреестра по Самарской области. </w:t>
      </w:r>
      <w:r w:rsidRPr="00F14377">
        <w:rPr>
          <w:rFonts w:ascii="Times New Roman" w:hAnsi="Times New Roman"/>
          <w:sz w:val="18"/>
          <w:szCs w:val="18"/>
        </w:rPr>
        <w:t xml:space="preserve">Заверенная копия проекта Договора остается у Арендодателя до момента государственной регистрации Договора </w:t>
      </w:r>
      <w:r w:rsidRPr="00F14377">
        <w:rPr>
          <w:rFonts w:ascii="Times New Roman" w:hAnsi="Times New Roman"/>
          <w:color w:val="000000"/>
          <w:sz w:val="18"/>
          <w:szCs w:val="18"/>
        </w:rPr>
        <w:t>в Управлении Росреестра по Самарской области.</w:t>
      </w:r>
      <w:r w:rsidRPr="00F14377">
        <w:rPr>
          <w:rFonts w:ascii="Times New Roman" w:hAnsi="Times New Roman"/>
          <w:sz w:val="18"/>
          <w:szCs w:val="18"/>
        </w:rPr>
        <w:t xml:space="preserve"> </w:t>
      </w:r>
    </w:p>
    <w:p w:rsidR="00FC6F76" w:rsidRPr="00F14377" w:rsidRDefault="00FC6F76" w:rsidP="00F14377">
      <w:pPr>
        <w:tabs>
          <w:tab w:val="left" w:pos="0"/>
        </w:tabs>
        <w:spacing w:after="0" w:line="240" w:lineRule="auto"/>
        <w:ind w:firstLine="709"/>
        <w:jc w:val="both"/>
        <w:rPr>
          <w:rFonts w:ascii="Times New Roman" w:hAnsi="Times New Roman"/>
          <w:sz w:val="18"/>
          <w:szCs w:val="18"/>
        </w:rPr>
      </w:pPr>
      <w:r w:rsidRPr="00F14377">
        <w:rPr>
          <w:rFonts w:ascii="Times New Roman" w:hAnsi="Times New Roman"/>
          <w:sz w:val="18"/>
          <w:szCs w:val="18"/>
        </w:rPr>
        <w:t>10.4. Реорганизация Арендодателя, а также перемена собственника Участка не является основанием для одностороннего расторжения Договора со стороны Арендатора.</w:t>
      </w:r>
    </w:p>
    <w:p w:rsidR="00FC6F76" w:rsidRPr="00F14377" w:rsidRDefault="00FC6F76" w:rsidP="00F14377">
      <w:pPr>
        <w:autoSpaceDE w:val="0"/>
        <w:spacing w:after="0" w:line="240" w:lineRule="auto"/>
        <w:ind w:firstLine="709"/>
        <w:jc w:val="both"/>
        <w:rPr>
          <w:rFonts w:ascii="Times New Roman" w:hAnsi="Times New Roman"/>
          <w:sz w:val="18"/>
          <w:szCs w:val="18"/>
        </w:rPr>
      </w:pPr>
      <w:r w:rsidRPr="00F14377">
        <w:rPr>
          <w:rFonts w:ascii="Times New Roman" w:hAnsi="Times New Roman"/>
          <w:sz w:val="18"/>
          <w:szCs w:val="18"/>
        </w:rPr>
        <w:t xml:space="preserve">10.5. Арендатор обязан в течение 30 (тридцати) календарных дней после подписания Договора обеспечить его регистрацию в </w:t>
      </w:r>
      <w:r w:rsidRPr="00F14377">
        <w:rPr>
          <w:rFonts w:ascii="Times New Roman" w:hAnsi="Times New Roman"/>
          <w:color w:val="000000"/>
          <w:sz w:val="18"/>
          <w:szCs w:val="18"/>
        </w:rPr>
        <w:t>Росреестра по Самарской области</w:t>
      </w:r>
      <w:r w:rsidRPr="00F14377">
        <w:rPr>
          <w:rFonts w:ascii="Times New Roman" w:hAnsi="Times New Roman"/>
          <w:sz w:val="18"/>
          <w:szCs w:val="18"/>
        </w:rPr>
        <w:t xml:space="preserve">. </w:t>
      </w:r>
    </w:p>
    <w:p w:rsidR="00FC6F76" w:rsidRPr="00F14377" w:rsidRDefault="00FC6F76" w:rsidP="00F14377">
      <w:pPr>
        <w:autoSpaceDE w:val="0"/>
        <w:spacing w:after="0" w:line="240" w:lineRule="auto"/>
        <w:ind w:firstLine="709"/>
        <w:jc w:val="both"/>
        <w:rPr>
          <w:rFonts w:ascii="Times New Roman" w:hAnsi="Times New Roman"/>
          <w:sz w:val="18"/>
          <w:szCs w:val="18"/>
        </w:rPr>
      </w:pPr>
      <w:r w:rsidRPr="00F14377">
        <w:rPr>
          <w:rFonts w:ascii="Times New Roman" w:hAnsi="Times New Roman"/>
          <w:sz w:val="18"/>
          <w:szCs w:val="18"/>
        </w:rPr>
        <w:t xml:space="preserve">10.6. В течение 5 (пяти) календарных дней с даты получения зарегистрированного Договора Арендатор должен письменно уведомить об этом Арендодателя. </w:t>
      </w:r>
    </w:p>
    <w:p w:rsidR="00FC6F76" w:rsidRPr="00F14377" w:rsidRDefault="00FC6F76" w:rsidP="00F14377">
      <w:pPr>
        <w:spacing w:after="0" w:line="240" w:lineRule="auto"/>
        <w:ind w:firstLine="709"/>
        <w:jc w:val="both"/>
        <w:rPr>
          <w:rFonts w:ascii="Times New Roman" w:hAnsi="Times New Roman"/>
          <w:sz w:val="18"/>
          <w:szCs w:val="18"/>
        </w:rPr>
      </w:pPr>
      <w:r w:rsidRPr="00F14377">
        <w:rPr>
          <w:rFonts w:ascii="Times New Roman" w:hAnsi="Times New Roman"/>
          <w:sz w:val="18"/>
          <w:szCs w:val="18"/>
        </w:rPr>
        <w:t xml:space="preserve">10.7. Расходы по государственной регистрации Договора несёт Арендатор. Все действия, связанные с государственной регистрацией Договора, осуществляет Арендатор. При этом данное условие не ограничивает право Арендодателя принять участие в рамках имеющихся полномочий в процессе осуществления необходимых действий по государственной регистрации Договора.  </w:t>
      </w:r>
    </w:p>
    <w:p w:rsidR="00FC6F76" w:rsidRDefault="00FC6F76" w:rsidP="00F14377">
      <w:pPr>
        <w:pStyle w:val="ConsPlusNormal"/>
        <w:tabs>
          <w:tab w:val="left" w:pos="0"/>
        </w:tabs>
        <w:ind w:firstLine="709"/>
        <w:jc w:val="both"/>
        <w:rPr>
          <w:rFonts w:ascii="Times New Roman" w:hAnsi="Times New Roman" w:cs="Times New Roman"/>
          <w:sz w:val="18"/>
          <w:szCs w:val="18"/>
        </w:rPr>
      </w:pPr>
      <w:r w:rsidRPr="00F14377">
        <w:rPr>
          <w:rFonts w:ascii="Times New Roman" w:hAnsi="Times New Roman" w:cs="Times New Roman"/>
          <w:sz w:val="18"/>
          <w:szCs w:val="18"/>
        </w:rPr>
        <w:t>10.8. Во всем остальном, что не предусмотрено Договором, стороны руководствуются действующим законодательством РФ.</w:t>
      </w:r>
    </w:p>
    <w:p w:rsidR="00F14377" w:rsidRPr="00F14377" w:rsidRDefault="00F14377" w:rsidP="00F14377">
      <w:pPr>
        <w:pStyle w:val="ConsPlusNormal"/>
        <w:tabs>
          <w:tab w:val="left" w:pos="0"/>
        </w:tabs>
        <w:ind w:firstLine="709"/>
        <w:jc w:val="both"/>
        <w:rPr>
          <w:rFonts w:ascii="Times New Roman" w:hAnsi="Times New Roman" w:cs="Times New Roman"/>
          <w:sz w:val="18"/>
          <w:szCs w:val="18"/>
        </w:rPr>
      </w:pPr>
    </w:p>
    <w:p w:rsidR="00FC6F76" w:rsidRPr="00F14377" w:rsidRDefault="00FC6F76" w:rsidP="00F14377">
      <w:pPr>
        <w:spacing w:after="0" w:line="240" w:lineRule="auto"/>
        <w:jc w:val="center"/>
        <w:rPr>
          <w:rFonts w:ascii="Times New Roman" w:hAnsi="Times New Roman"/>
          <w:sz w:val="18"/>
          <w:szCs w:val="18"/>
          <w:lang w:eastAsia="ar-SA"/>
        </w:rPr>
      </w:pPr>
      <w:r w:rsidRPr="00F14377">
        <w:rPr>
          <w:rFonts w:ascii="Times New Roman" w:hAnsi="Times New Roman"/>
          <w:sz w:val="18"/>
          <w:szCs w:val="18"/>
          <w:lang w:eastAsia="ar-SA"/>
        </w:rPr>
        <w:t xml:space="preserve">11. ЮРИДИЧЕСКИЕ АДРЕСА, ПЛАТЕЖНЫЕ РЕКВИЗИТЫ </w:t>
      </w:r>
    </w:p>
    <w:p w:rsidR="00FC6F76" w:rsidRDefault="00FC6F76" w:rsidP="00F14377">
      <w:pPr>
        <w:spacing w:after="0" w:line="240" w:lineRule="auto"/>
        <w:jc w:val="center"/>
        <w:rPr>
          <w:rFonts w:ascii="Times New Roman" w:hAnsi="Times New Roman"/>
          <w:sz w:val="18"/>
          <w:szCs w:val="18"/>
          <w:lang w:eastAsia="ar-SA"/>
        </w:rPr>
      </w:pPr>
      <w:r w:rsidRPr="00F14377">
        <w:rPr>
          <w:rFonts w:ascii="Times New Roman" w:hAnsi="Times New Roman"/>
          <w:sz w:val="18"/>
          <w:szCs w:val="18"/>
          <w:lang w:eastAsia="ar-SA"/>
        </w:rPr>
        <w:t>И ПОДПИСИ СТОРОН:</w:t>
      </w:r>
    </w:p>
    <w:p w:rsidR="00F14377" w:rsidRPr="00F14377" w:rsidRDefault="00F14377" w:rsidP="00F14377">
      <w:pPr>
        <w:spacing w:after="0" w:line="240" w:lineRule="auto"/>
        <w:jc w:val="center"/>
        <w:rPr>
          <w:rFonts w:ascii="Times New Roman" w:hAnsi="Times New Roman"/>
          <w:sz w:val="18"/>
          <w:szCs w:val="18"/>
          <w:lang w:eastAsia="ar-SA"/>
        </w:rPr>
      </w:pPr>
    </w:p>
    <w:tbl>
      <w:tblPr>
        <w:tblW w:w="0" w:type="auto"/>
        <w:tblInd w:w="-53" w:type="dxa"/>
        <w:tblLayout w:type="fixed"/>
        <w:tblCellMar>
          <w:top w:w="55" w:type="dxa"/>
          <w:left w:w="55" w:type="dxa"/>
          <w:bottom w:w="55" w:type="dxa"/>
          <w:right w:w="55" w:type="dxa"/>
        </w:tblCellMar>
        <w:tblLook w:val="0000"/>
      </w:tblPr>
      <w:tblGrid>
        <w:gridCol w:w="108"/>
        <w:gridCol w:w="142"/>
        <w:gridCol w:w="3310"/>
        <w:gridCol w:w="1255"/>
        <w:gridCol w:w="27"/>
        <w:gridCol w:w="2279"/>
        <w:gridCol w:w="2895"/>
        <w:gridCol w:w="157"/>
        <w:gridCol w:w="283"/>
      </w:tblGrid>
      <w:tr w:rsidR="00FC6F76" w:rsidRPr="00F14377" w:rsidTr="007469CE">
        <w:trPr>
          <w:gridBefore w:val="1"/>
          <w:gridAfter w:val="2"/>
          <w:wBefore w:w="108" w:type="dxa"/>
          <w:wAfter w:w="440" w:type="dxa"/>
          <w:trHeight w:val="4194"/>
        </w:trPr>
        <w:tc>
          <w:tcPr>
            <w:tcW w:w="4734" w:type="dxa"/>
            <w:gridSpan w:val="4"/>
            <w:tcBorders>
              <w:top w:val="single" w:sz="2" w:space="0" w:color="000000"/>
              <w:left w:val="single" w:sz="2" w:space="0" w:color="000000"/>
              <w:bottom w:val="single" w:sz="2" w:space="0" w:color="000000"/>
            </w:tcBorders>
          </w:tcPr>
          <w:p w:rsidR="00FC6F76" w:rsidRPr="00F14377" w:rsidRDefault="00FC6F76" w:rsidP="00F14377">
            <w:pPr>
              <w:tabs>
                <w:tab w:val="left" w:pos="6870"/>
                <w:tab w:val="left" w:pos="7185"/>
                <w:tab w:val="right" w:pos="9355"/>
              </w:tabs>
              <w:snapToGrid w:val="0"/>
              <w:spacing w:after="0" w:line="240" w:lineRule="auto"/>
              <w:jc w:val="center"/>
              <w:rPr>
                <w:rFonts w:ascii="Times New Roman" w:hAnsi="Times New Roman"/>
                <w:b/>
                <w:sz w:val="18"/>
                <w:szCs w:val="18"/>
                <w:lang w:eastAsia="ar-SA"/>
              </w:rPr>
            </w:pPr>
            <w:r w:rsidRPr="00F14377">
              <w:rPr>
                <w:rFonts w:ascii="Times New Roman" w:hAnsi="Times New Roman"/>
                <w:b/>
                <w:sz w:val="18"/>
                <w:szCs w:val="18"/>
              </w:rPr>
              <w:t>Администрация городского поселения Петра Дубрава муниципального района Волжский Самарской области</w:t>
            </w: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rPr>
            </w:pPr>
            <w:r w:rsidRPr="00F14377">
              <w:rPr>
                <w:rFonts w:ascii="Times New Roman" w:hAnsi="Times New Roman"/>
                <w:sz w:val="18"/>
                <w:szCs w:val="18"/>
              </w:rPr>
              <w:t>Юридический адрес: 443546,</w:t>
            </w: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rPr>
            </w:pPr>
            <w:r w:rsidRPr="00F14377">
              <w:rPr>
                <w:rFonts w:ascii="Times New Roman" w:hAnsi="Times New Roman"/>
                <w:sz w:val="18"/>
                <w:szCs w:val="18"/>
              </w:rPr>
              <w:t>Самарская область, Волжский район, п.г.т. Петра Дубрава, ул. Климова, д. 7</w:t>
            </w:r>
          </w:p>
          <w:p w:rsidR="00FC6F76" w:rsidRPr="00F14377" w:rsidRDefault="00FC6F76" w:rsidP="00F14377">
            <w:pPr>
              <w:spacing w:after="0" w:line="240" w:lineRule="auto"/>
              <w:jc w:val="center"/>
              <w:rPr>
                <w:rFonts w:ascii="Times New Roman" w:hAnsi="Times New Roman"/>
                <w:sz w:val="18"/>
                <w:szCs w:val="18"/>
              </w:rPr>
            </w:pPr>
            <w:r w:rsidRPr="00F14377">
              <w:rPr>
                <w:rFonts w:ascii="Times New Roman" w:hAnsi="Times New Roman"/>
                <w:sz w:val="18"/>
                <w:szCs w:val="18"/>
              </w:rPr>
              <w:t>ИНН 6367049530/ КПП 636701001</w:t>
            </w:r>
          </w:p>
          <w:p w:rsidR="00FC6F76" w:rsidRPr="00F14377" w:rsidRDefault="00FC6F76" w:rsidP="00F14377">
            <w:pPr>
              <w:spacing w:after="0" w:line="240" w:lineRule="auto"/>
              <w:jc w:val="center"/>
              <w:rPr>
                <w:rFonts w:ascii="Times New Roman" w:hAnsi="Times New Roman"/>
                <w:sz w:val="18"/>
                <w:szCs w:val="18"/>
              </w:rPr>
            </w:pPr>
          </w:p>
          <w:p w:rsidR="00FC6F76" w:rsidRPr="00F14377" w:rsidRDefault="00FC6F76" w:rsidP="00F14377">
            <w:pPr>
              <w:spacing w:after="0" w:line="240" w:lineRule="auto"/>
              <w:jc w:val="center"/>
              <w:rPr>
                <w:rFonts w:ascii="Times New Roman" w:hAnsi="Times New Roman"/>
                <w:b/>
                <w:sz w:val="18"/>
                <w:szCs w:val="18"/>
              </w:rPr>
            </w:pPr>
            <w:r w:rsidRPr="00F14377">
              <w:rPr>
                <w:rFonts w:ascii="Times New Roman" w:hAnsi="Times New Roman"/>
                <w:b/>
                <w:sz w:val="18"/>
                <w:szCs w:val="18"/>
              </w:rPr>
              <w:t xml:space="preserve">Глава городского поселения </w:t>
            </w:r>
          </w:p>
          <w:p w:rsidR="00FC6F76" w:rsidRPr="00F14377" w:rsidRDefault="00FC6F76" w:rsidP="00F14377">
            <w:pPr>
              <w:spacing w:after="0" w:line="240" w:lineRule="auto"/>
              <w:jc w:val="center"/>
              <w:rPr>
                <w:rFonts w:ascii="Times New Roman" w:hAnsi="Times New Roman"/>
                <w:b/>
                <w:sz w:val="18"/>
                <w:szCs w:val="18"/>
              </w:rPr>
            </w:pPr>
            <w:r w:rsidRPr="00F14377">
              <w:rPr>
                <w:rFonts w:ascii="Times New Roman" w:hAnsi="Times New Roman"/>
                <w:b/>
                <w:sz w:val="18"/>
                <w:szCs w:val="18"/>
              </w:rPr>
              <w:t>Петра Дубрава</w:t>
            </w:r>
          </w:p>
          <w:p w:rsidR="00FC6F76" w:rsidRPr="00F14377" w:rsidRDefault="00FC6F76" w:rsidP="00F14377">
            <w:pPr>
              <w:spacing w:after="0" w:line="240" w:lineRule="auto"/>
              <w:jc w:val="center"/>
              <w:rPr>
                <w:rFonts w:ascii="Times New Roman" w:hAnsi="Times New Roman"/>
                <w:b/>
                <w:sz w:val="18"/>
                <w:szCs w:val="18"/>
              </w:rPr>
            </w:pPr>
            <w:r w:rsidRPr="00F14377">
              <w:rPr>
                <w:rFonts w:ascii="Times New Roman" w:hAnsi="Times New Roman"/>
                <w:b/>
                <w:sz w:val="18"/>
                <w:szCs w:val="18"/>
              </w:rPr>
              <w:t>Крашенинников Владимир Александрович</w:t>
            </w:r>
          </w:p>
          <w:p w:rsidR="00FC6F76" w:rsidRPr="00F14377" w:rsidRDefault="00FC6F76" w:rsidP="00F14377">
            <w:pPr>
              <w:spacing w:after="0" w:line="240" w:lineRule="auto"/>
              <w:jc w:val="center"/>
              <w:rPr>
                <w:rFonts w:ascii="Times New Roman" w:hAnsi="Times New Roman"/>
                <w:sz w:val="18"/>
                <w:szCs w:val="18"/>
              </w:rPr>
            </w:pPr>
          </w:p>
          <w:p w:rsidR="00FC6F76" w:rsidRPr="00F14377" w:rsidRDefault="00FC6F76" w:rsidP="00F14377">
            <w:pPr>
              <w:spacing w:after="0" w:line="240" w:lineRule="auto"/>
              <w:jc w:val="center"/>
              <w:rPr>
                <w:rFonts w:ascii="Times New Roman" w:hAnsi="Times New Roman"/>
                <w:sz w:val="18"/>
                <w:szCs w:val="18"/>
              </w:rPr>
            </w:pPr>
          </w:p>
          <w:p w:rsidR="00FC6F76" w:rsidRPr="00F14377" w:rsidRDefault="00FC6F76" w:rsidP="00F14377">
            <w:pPr>
              <w:spacing w:after="0" w:line="240" w:lineRule="auto"/>
              <w:jc w:val="center"/>
              <w:rPr>
                <w:rFonts w:ascii="Times New Roman" w:hAnsi="Times New Roman"/>
                <w:sz w:val="18"/>
                <w:szCs w:val="18"/>
              </w:rPr>
            </w:pPr>
            <w:r w:rsidRPr="00F14377">
              <w:rPr>
                <w:rFonts w:ascii="Times New Roman" w:hAnsi="Times New Roman"/>
                <w:sz w:val="18"/>
                <w:szCs w:val="18"/>
              </w:rPr>
              <w:t>_________________________________</w:t>
            </w:r>
            <w:r w:rsidRPr="00F14377">
              <w:rPr>
                <w:rFonts w:ascii="Times New Roman" w:hAnsi="Times New Roman"/>
                <w:sz w:val="18"/>
                <w:szCs w:val="18"/>
                <w:lang w:eastAsia="ar-SA"/>
              </w:rPr>
              <w:t>м.п.</w:t>
            </w:r>
          </w:p>
        </w:tc>
        <w:tc>
          <w:tcPr>
            <w:tcW w:w="5174" w:type="dxa"/>
            <w:gridSpan w:val="2"/>
            <w:tcBorders>
              <w:top w:val="single" w:sz="2" w:space="0" w:color="000000"/>
              <w:left w:val="single" w:sz="2" w:space="0" w:color="000000"/>
              <w:bottom w:val="single" w:sz="2" w:space="0" w:color="000000"/>
              <w:right w:val="single" w:sz="2" w:space="0" w:color="000000"/>
            </w:tcBorders>
          </w:tcPr>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r w:rsidRPr="00F14377">
              <w:rPr>
                <w:rFonts w:ascii="Times New Roman" w:hAnsi="Times New Roman"/>
                <w:sz w:val="18"/>
                <w:szCs w:val="18"/>
                <w:lang w:eastAsia="ar-SA"/>
              </w:rPr>
              <w:t>________________________________</w:t>
            </w:r>
          </w:p>
          <w:p w:rsidR="00FC6F76" w:rsidRPr="00F14377" w:rsidRDefault="00FC6F76" w:rsidP="00F14377">
            <w:pPr>
              <w:tabs>
                <w:tab w:val="left" w:pos="6870"/>
                <w:tab w:val="left" w:pos="7185"/>
                <w:tab w:val="right" w:pos="9355"/>
              </w:tabs>
              <w:spacing w:after="0" w:line="240" w:lineRule="auto"/>
              <w:jc w:val="center"/>
              <w:rPr>
                <w:rFonts w:ascii="Times New Roman" w:hAnsi="Times New Roman"/>
                <w:sz w:val="18"/>
                <w:szCs w:val="18"/>
                <w:lang w:eastAsia="ar-SA"/>
              </w:rPr>
            </w:pPr>
            <w:r w:rsidRPr="00F14377">
              <w:rPr>
                <w:rFonts w:ascii="Times New Roman" w:hAnsi="Times New Roman"/>
                <w:sz w:val="18"/>
                <w:szCs w:val="18"/>
                <w:lang w:eastAsia="ar-SA"/>
              </w:rPr>
              <w:t>м.п.</w:t>
            </w:r>
          </w:p>
        </w:tc>
      </w:tr>
      <w:tr w:rsidR="0040648C" w:rsidRPr="00F14377" w:rsidTr="007469CE">
        <w:tblPrEx>
          <w:tblBorders>
            <w:top w:val="single" w:sz="4" w:space="0" w:color="FFFFFF"/>
            <w:left w:val="single" w:sz="4" w:space="0" w:color="FFFFFF"/>
            <w:bottom w:val="single" w:sz="4" w:space="0" w:color="FFFFFF"/>
            <w:right w:val="single" w:sz="4" w:space="0" w:color="FFFFFF"/>
          </w:tblBorders>
          <w:tblCellMar>
            <w:top w:w="0" w:type="dxa"/>
            <w:left w:w="108" w:type="dxa"/>
            <w:bottom w:w="0" w:type="dxa"/>
            <w:right w:w="108" w:type="dxa"/>
          </w:tblCellMar>
        </w:tblPrEx>
        <w:trPr>
          <w:gridAfter w:val="1"/>
          <w:wAfter w:w="283" w:type="dxa"/>
          <w:trHeight w:val="2557"/>
        </w:trPr>
        <w:tc>
          <w:tcPr>
            <w:tcW w:w="4815" w:type="dxa"/>
            <w:gridSpan w:val="4"/>
          </w:tcPr>
          <w:p w:rsidR="007469CE" w:rsidRPr="007469CE" w:rsidRDefault="007469CE" w:rsidP="00F14377">
            <w:pPr>
              <w:pStyle w:val="36"/>
              <w:tabs>
                <w:tab w:val="left" w:pos="624"/>
              </w:tabs>
              <w:spacing w:line="240" w:lineRule="auto"/>
              <w:ind w:left="0" w:right="-2"/>
              <w:jc w:val="both"/>
              <w:rPr>
                <w:sz w:val="18"/>
                <w:szCs w:val="18"/>
              </w:rPr>
            </w:pPr>
          </w:p>
        </w:tc>
        <w:tc>
          <w:tcPr>
            <w:tcW w:w="5358" w:type="dxa"/>
            <w:gridSpan w:val="4"/>
          </w:tcPr>
          <w:p w:rsidR="0040648C" w:rsidRPr="00F14377" w:rsidRDefault="0040648C" w:rsidP="00F14377">
            <w:pPr>
              <w:spacing w:after="0" w:line="240" w:lineRule="auto"/>
              <w:jc w:val="center"/>
              <w:rPr>
                <w:rFonts w:ascii="Times New Roman" w:eastAsia="Times New Roman" w:hAnsi="Times New Roman"/>
                <w:sz w:val="18"/>
                <w:szCs w:val="18"/>
                <w:lang w:val="en-US" w:eastAsia="ar-SA"/>
              </w:rPr>
            </w:pPr>
          </w:p>
        </w:tc>
      </w:tr>
      <w:tr w:rsidR="00F14377" w:rsidRPr="007469CE" w:rsidTr="007469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CellMar>
            <w:top w:w="0" w:type="dxa"/>
            <w:left w:w="108" w:type="dxa"/>
            <w:bottom w:w="0" w:type="dxa"/>
            <w:right w:w="108" w:type="dxa"/>
          </w:tblCellMar>
          <w:tblLook w:val="04A0"/>
        </w:tblPrEx>
        <w:trPr>
          <w:gridBefore w:val="2"/>
          <w:wBefore w:w="250" w:type="dxa"/>
          <w:jc w:val="center"/>
        </w:trPr>
        <w:tc>
          <w:tcPr>
            <w:tcW w:w="3310" w:type="dxa"/>
            <w:shd w:val="clear" w:color="auto" w:fill="D6E3BC" w:themeFill="accent3" w:themeFillTint="66"/>
          </w:tcPr>
          <w:p w:rsidR="00F14377" w:rsidRPr="004C0D7E" w:rsidRDefault="00F14377" w:rsidP="00A759AD">
            <w:pPr>
              <w:spacing w:after="0" w:line="240" w:lineRule="auto"/>
              <w:jc w:val="center"/>
              <w:rPr>
                <w:rStyle w:val="FontStyle12"/>
                <w:spacing w:val="10"/>
                <w:sz w:val="16"/>
                <w:szCs w:val="16"/>
              </w:rPr>
            </w:pPr>
            <w:r w:rsidRPr="00EB5D68">
              <w:rPr>
                <w:rStyle w:val="FontStyle13"/>
                <w:b/>
                <w:spacing w:val="10"/>
                <w:sz w:val="16"/>
                <w:szCs w:val="16"/>
              </w:rPr>
              <w:t>Соучредители</w:t>
            </w:r>
            <w:r w:rsidRPr="00EB5D68">
              <w:rPr>
                <w:rStyle w:val="FontStyle13"/>
                <w:spacing w:val="10"/>
                <w:sz w:val="16"/>
                <w:szCs w:val="16"/>
              </w:rPr>
              <w:t>: Администрация</w:t>
            </w:r>
            <w:r w:rsidRPr="00EB5D68">
              <w:rPr>
                <w:rStyle w:val="FontStyle13"/>
                <w:sz w:val="16"/>
                <w:szCs w:val="16"/>
              </w:rPr>
              <w:t xml:space="preserve"> </w:t>
            </w:r>
            <w:r w:rsidRPr="00EB5D68">
              <w:rPr>
                <w:rStyle w:val="FontStyle13"/>
                <w:spacing w:val="10"/>
                <w:sz w:val="16"/>
                <w:szCs w:val="16"/>
              </w:rPr>
              <w:t>городского</w:t>
            </w:r>
            <w:r w:rsidRPr="00EB5D68">
              <w:rPr>
                <w:rStyle w:val="FontStyle13"/>
                <w:sz w:val="16"/>
                <w:szCs w:val="16"/>
              </w:rPr>
              <w:t xml:space="preserve"> </w:t>
            </w:r>
            <w:r w:rsidRPr="00EB5D68">
              <w:rPr>
                <w:rStyle w:val="FontStyle13"/>
                <w:spacing w:val="10"/>
                <w:sz w:val="16"/>
                <w:szCs w:val="16"/>
              </w:rPr>
              <w:t>поселения</w:t>
            </w:r>
            <w:r w:rsidRPr="00EB5D68">
              <w:rPr>
                <w:rStyle w:val="FontStyle13"/>
                <w:sz w:val="16"/>
                <w:szCs w:val="16"/>
              </w:rPr>
              <w:t xml:space="preserve"> </w:t>
            </w:r>
            <w:r w:rsidRPr="00EB5D68">
              <w:rPr>
                <w:rStyle w:val="FontStyle13"/>
                <w:spacing w:val="10"/>
                <w:sz w:val="16"/>
                <w:szCs w:val="16"/>
              </w:rPr>
              <w:t>Петра Дубрава муниципального</w:t>
            </w:r>
            <w:r w:rsidRPr="00EB5D68">
              <w:rPr>
                <w:rStyle w:val="FontStyle13"/>
                <w:sz w:val="16"/>
                <w:szCs w:val="16"/>
              </w:rPr>
              <w:t xml:space="preserve"> </w:t>
            </w:r>
            <w:r w:rsidRPr="00EB5D68">
              <w:rPr>
                <w:rStyle w:val="FontStyle13"/>
                <w:spacing w:val="10"/>
                <w:sz w:val="16"/>
                <w:szCs w:val="16"/>
              </w:rPr>
              <w:t>района</w:t>
            </w:r>
            <w:r w:rsidRPr="00EB5D68">
              <w:rPr>
                <w:rStyle w:val="FontStyle13"/>
                <w:sz w:val="16"/>
                <w:szCs w:val="16"/>
              </w:rPr>
              <w:t xml:space="preserve"> </w:t>
            </w:r>
            <w:r w:rsidRPr="00EB5D68">
              <w:rPr>
                <w:rStyle w:val="FontStyle13"/>
                <w:spacing w:val="10"/>
                <w:sz w:val="16"/>
                <w:szCs w:val="16"/>
              </w:rPr>
              <w:t>Волжский</w:t>
            </w:r>
            <w:r w:rsidRPr="00EB5D68">
              <w:rPr>
                <w:rStyle w:val="FontStyle13"/>
                <w:sz w:val="16"/>
                <w:szCs w:val="16"/>
              </w:rPr>
              <w:t xml:space="preserve"> </w:t>
            </w:r>
            <w:r w:rsidRPr="00EB5D68">
              <w:rPr>
                <w:rStyle w:val="FontStyle13"/>
                <w:spacing w:val="10"/>
                <w:sz w:val="16"/>
                <w:szCs w:val="16"/>
              </w:rPr>
              <w:t>Самарской</w:t>
            </w:r>
            <w:r w:rsidRPr="00EB5D68">
              <w:rPr>
                <w:rStyle w:val="FontStyle13"/>
                <w:sz w:val="16"/>
                <w:szCs w:val="16"/>
              </w:rPr>
              <w:t xml:space="preserve"> </w:t>
            </w:r>
            <w:r w:rsidRPr="00EB5D68">
              <w:rPr>
                <w:rStyle w:val="FontStyle13"/>
                <w:spacing w:val="10"/>
                <w:sz w:val="16"/>
                <w:szCs w:val="16"/>
              </w:rPr>
              <w:t>области</w:t>
            </w:r>
            <w:r w:rsidRPr="00EB5D68">
              <w:rPr>
                <w:rStyle w:val="FontStyle13"/>
                <w:sz w:val="16"/>
                <w:szCs w:val="16"/>
              </w:rPr>
              <w:t xml:space="preserve"> </w:t>
            </w:r>
            <w:r w:rsidRPr="00EB5D68">
              <w:rPr>
                <w:rStyle w:val="FontStyle13"/>
                <w:spacing w:val="10"/>
                <w:sz w:val="16"/>
                <w:szCs w:val="16"/>
              </w:rPr>
              <w:t>и</w:t>
            </w:r>
            <w:r w:rsidRPr="00EB5D68">
              <w:rPr>
                <w:rStyle w:val="FontStyle13"/>
                <w:sz w:val="16"/>
                <w:szCs w:val="16"/>
              </w:rPr>
              <w:t xml:space="preserve"> </w:t>
            </w:r>
            <w:r w:rsidRPr="00EB5D68">
              <w:rPr>
                <w:rStyle w:val="FontStyle13"/>
                <w:spacing w:val="10"/>
                <w:sz w:val="16"/>
                <w:szCs w:val="16"/>
              </w:rPr>
              <w:t>Собрание представителей</w:t>
            </w:r>
            <w:r w:rsidRPr="00EB5D68">
              <w:rPr>
                <w:rStyle w:val="FontStyle13"/>
                <w:sz w:val="16"/>
                <w:szCs w:val="16"/>
              </w:rPr>
              <w:t xml:space="preserve"> </w:t>
            </w:r>
            <w:r w:rsidRPr="00EB5D68">
              <w:rPr>
                <w:rStyle w:val="FontStyle13"/>
                <w:spacing w:val="10"/>
                <w:sz w:val="16"/>
                <w:szCs w:val="16"/>
              </w:rPr>
              <w:t>городского</w:t>
            </w:r>
            <w:r w:rsidRPr="00EB5D68">
              <w:rPr>
                <w:rStyle w:val="FontStyle13"/>
                <w:sz w:val="16"/>
                <w:szCs w:val="16"/>
              </w:rPr>
              <w:t xml:space="preserve"> </w:t>
            </w:r>
            <w:r w:rsidRPr="00EB5D68">
              <w:rPr>
                <w:rStyle w:val="FontStyle13"/>
                <w:spacing w:val="10"/>
                <w:sz w:val="16"/>
                <w:szCs w:val="16"/>
              </w:rPr>
              <w:t>поселения</w:t>
            </w:r>
            <w:r w:rsidRPr="00EB5D68">
              <w:rPr>
                <w:rStyle w:val="FontStyle13"/>
                <w:sz w:val="16"/>
                <w:szCs w:val="16"/>
              </w:rPr>
              <w:t xml:space="preserve"> </w:t>
            </w:r>
            <w:r w:rsidRPr="00EB5D68">
              <w:rPr>
                <w:rStyle w:val="FontStyle13"/>
                <w:spacing w:val="10"/>
                <w:sz w:val="16"/>
                <w:szCs w:val="16"/>
              </w:rPr>
              <w:t>Петра Дубрава</w:t>
            </w:r>
            <w:r w:rsidRPr="00EB5D68">
              <w:rPr>
                <w:rStyle w:val="FontStyle13"/>
                <w:sz w:val="16"/>
                <w:szCs w:val="16"/>
              </w:rPr>
              <w:t xml:space="preserve"> </w:t>
            </w:r>
            <w:r w:rsidRPr="00EB5D68">
              <w:rPr>
                <w:rStyle w:val="FontStyle13"/>
                <w:spacing w:val="10"/>
                <w:sz w:val="16"/>
                <w:szCs w:val="16"/>
              </w:rPr>
              <w:t>муниципального</w:t>
            </w:r>
            <w:r w:rsidRPr="00EB5D68">
              <w:rPr>
                <w:rStyle w:val="FontStyle13"/>
                <w:sz w:val="16"/>
                <w:szCs w:val="16"/>
              </w:rPr>
              <w:t xml:space="preserve"> </w:t>
            </w:r>
            <w:r w:rsidRPr="00EB5D68">
              <w:rPr>
                <w:rStyle w:val="FontStyle13"/>
                <w:spacing w:val="10"/>
                <w:sz w:val="16"/>
                <w:szCs w:val="16"/>
              </w:rPr>
              <w:t>района Волжский</w:t>
            </w:r>
            <w:r w:rsidRPr="00EB5D68">
              <w:rPr>
                <w:rStyle w:val="FontStyle13"/>
                <w:sz w:val="16"/>
                <w:szCs w:val="16"/>
              </w:rPr>
              <w:t xml:space="preserve"> </w:t>
            </w:r>
            <w:r w:rsidRPr="00EB5D68">
              <w:rPr>
                <w:rStyle w:val="FontStyle13"/>
                <w:spacing w:val="10"/>
                <w:sz w:val="16"/>
                <w:szCs w:val="16"/>
              </w:rPr>
              <w:t>Самарской</w:t>
            </w:r>
            <w:r w:rsidRPr="00EB5D68">
              <w:rPr>
                <w:rStyle w:val="FontStyle13"/>
                <w:sz w:val="16"/>
                <w:szCs w:val="16"/>
              </w:rPr>
              <w:t xml:space="preserve"> </w:t>
            </w:r>
            <w:r w:rsidRPr="00EB5D68">
              <w:rPr>
                <w:rStyle w:val="FontStyle13"/>
                <w:spacing w:val="10"/>
                <w:sz w:val="16"/>
                <w:szCs w:val="16"/>
              </w:rPr>
              <w:t>области.</w:t>
            </w:r>
          </w:p>
          <w:p w:rsidR="00F14377" w:rsidRPr="00EB5D68" w:rsidRDefault="00F14377" w:rsidP="00A759AD">
            <w:pPr>
              <w:spacing w:after="0" w:line="240" w:lineRule="auto"/>
              <w:jc w:val="center"/>
              <w:rPr>
                <w:rFonts w:ascii="Times New Roman" w:hAnsi="Times New Roman"/>
                <w:spacing w:val="10"/>
                <w:sz w:val="16"/>
                <w:szCs w:val="16"/>
              </w:rPr>
            </w:pPr>
            <w:r w:rsidRPr="00EB5D68">
              <w:rPr>
                <w:rStyle w:val="FontStyle12"/>
                <w:b/>
                <w:spacing w:val="10"/>
                <w:sz w:val="16"/>
                <w:szCs w:val="16"/>
              </w:rPr>
              <w:t>Издатель</w:t>
            </w:r>
            <w:r w:rsidRPr="00EB5D68">
              <w:rPr>
                <w:rStyle w:val="FontStyle12"/>
                <w:sz w:val="16"/>
                <w:szCs w:val="16"/>
              </w:rPr>
              <w:t xml:space="preserve"> </w:t>
            </w:r>
            <w:r w:rsidRPr="00EB5D68">
              <w:rPr>
                <w:rStyle w:val="FontStyle12"/>
                <w:spacing w:val="10"/>
                <w:sz w:val="16"/>
                <w:szCs w:val="16"/>
              </w:rPr>
              <w:t>-</w:t>
            </w:r>
            <w:r w:rsidRPr="00EB5D68">
              <w:rPr>
                <w:rStyle w:val="FontStyle12"/>
                <w:sz w:val="16"/>
                <w:szCs w:val="16"/>
              </w:rPr>
              <w:t xml:space="preserve"> </w:t>
            </w:r>
            <w:r w:rsidRPr="00EB5D68">
              <w:rPr>
                <w:rStyle w:val="FontStyle12"/>
                <w:spacing w:val="10"/>
                <w:sz w:val="16"/>
                <w:szCs w:val="16"/>
              </w:rPr>
              <w:t>Администрация</w:t>
            </w:r>
            <w:r w:rsidRPr="00EB5D68">
              <w:rPr>
                <w:rStyle w:val="FontStyle12"/>
                <w:sz w:val="16"/>
                <w:szCs w:val="16"/>
              </w:rPr>
              <w:t xml:space="preserve"> </w:t>
            </w:r>
            <w:r w:rsidRPr="00EB5D68">
              <w:rPr>
                <w:rStyle w:val="FontStyle12"/>
                <w:spacing w:val="10"/>
                <w:sz w:val="16"/>
                <w:szCs w:val="16"/>
              </w:rPr>
              <w:t>городского</w:t>
            </w:r>
            <w:r w:rsidRPr="00EB5D68">
              <w:rPr>
                <w:rStyle w:val="FontStyle12"/>
                <w:sz w:val="16"/>
                <w:szCs w:val="16"/>
              </w:rPr>
              <w:t xml:space="preserve"> </w:t>
            </w:r>
            <w:r w:rsidRPr="00EB5D68">
              <w:rPr>
                <w:rStyle w:val="FontStyle12"/>
                <w:spacing w:val="10"/>
                <w:sz w:val="16"/>
                <w:szCs w:val="16"/>
              </w:rPr>
              <w:t>поселения</w:t>
            </w:r>
            <w:r w:rsidRPr="00EB5D68">
              <w:rPr>
                <w:rStyle w:val="FontStyle12"/>
                <w:sz w:val="16"/>
                <w:szCs w:val="16"/>
              </w:rPr>
              <w:t xml:space="preserve"> </w:t>
            </w:r>
            <w:r w:rsidRPr="00EB5D68">
              <w:rPr>
                <w:rStyle w:val="FontStyle12"/>
                <w:spacing w:val="10"/>
                <w:sz w:val="16"/>
                <w:szCs w:val="16"/>
              </w:rPr>
              <w:t>Петра Дубрава муниципального</w:t>
            </w:r>
            <w:r w:rsidRPr="00EB5D68">
              <w:rPr>
                <w:rStyle w:val="FontStyle12"/>
                <w:sz w:val="16"/>
                <w:szCs w:val="16"/>
              </w:rPr>
              <w:t xml:space="preserve"> </w:t>
            </w:r>
            <w:r w:rsidRPr="00EB5D68">
              <w:rPr>
                <w:rStyle w:val="FontStyle12"/>
                <w:spacing w:val="10"/>
                <w:sz w:val="16"/>
                <w:szCs w:val="16"/>
              </w:rPr>
              <w:t>района</w:t>
            </w:r>
            <w:r w:rsidRPr="00EB5D68">
              <w:rPr>
                <w:rStyle w:val="FontStyle12"/>
                <w:sz w:val="16"/>
                <w:szCs w:val="16"/>
              </w:rPr>
              <w:t xml:space="preserve"> </w:t>
            </w:r>
            <w:r w:rsidRPr="00EB5D68">
              <w:rPr>
                <w:rStyle w:val="FontStyle12"/>
                <w:spacing w:val="10"/>
                <w:sz w:val="16"/>
                <w:szCs w:val="16"/>
              </w:rPr>
              <w:t>Волжский</w:t>
            </w:r>
            <w:r w:rsidRPr="00EB5D68">
              <w:rPr>
                <w:rStyle w:val="FontStyle12"/>
                <w:sz w:val="16"/>
                <w:szCs w:val="16"/>
              </w:rPr>
              <w:t xml:space="preserve"> </w:t>
            </w:r>
            <w:r w:rsidRPr="00EB5D68">
              <w:rPr>
                <w:rStyle w:val="FontStyle12"/>
                <w:spacing w:val="10"/>
                <w:sz w:val="16"/>
                <w:szCs w:val="16"/>
              </w:rPr>
              <w:t>Самарской</w:t>
            </w:r>
            <w:r w:rsidRPr="00EB5D68">
              <w:rPr>
                <w:rStyle w:val="FontStyle12"/>
                <w:sz w:val="16"/>
                <w:szCs w:val="16"/>
              </w:rPr>
              <w:t xml:space="preserve"> </w:t>
            </w:r>
            <w:r w:rsidRPr="00EB5D68">
              <w:rPr>
                <w:rStyle w:val="FontStyle12"/>
                <w:spacing w:val="10"/>
                <w:sz w:val="16"/>
                <w:szCs w:val="16"/>
              </w:rPr>
              <w:t>области.</w:t>
            </w:r>
          </w:p>
        </w:tc>
        <w:tc>
          <w:tcPr>
            <w:tcW w:w="3561" w:type="dxa"/>
            <w:gridSpan w:val="3"/>
            <w:shd w:val="clear" w:color="auto" w:fill="D6E3BC" w:themeFill="accent3" w:themeFillTint="66"/>
          </w:tcPr>
          <w:p w:rsidR="00F14377" w:rsidRPr="00EB5D68" w:rsidRDefault="00F14377" w:rsidP="00A759AD">
            <w:pPr>
              <w:spacing w:after="0" w:line="240" w:lineRule="auto"/>
              <w:jc w:val="both"/>
              <w:rPr>
                <w:rFonts w:ascii="Times New Roman" w:hAnsi="Times New Roman"/>
                <w:b/>
                <w:sz w:val="16"/>
                <w:szCs w:val="16"/>
              </w:rPr>
            </w:pPr>
          </w:p>
          <w:p w:rsidR="00F14377" w:rsidRPr="00EB5D68" w:rsidRDefault="00F14377" w:rsidP="00A759AD">
            <w:pPr>
              <w:spacing w:after="0" w:line="240" w:lineRule="auto"/>
              <w:jc w:val="both"/>
              <w:rPr>
                <w:rFonts w:ascii="Times New Roman" w:hAnsi="Times New Roman"/>
                <w:sz w:val="16"/>
                <w:szCs w:val="16"/>
              </w:rPr>
            </w:pPr>
            <w:r w:rsidRPr="00EB5D68">
              <w:rPr>
                <w:rFonts w:ascii="Times New Roman" w:hAnsi="Times New Roman"/>
                <w:b/>
                <w:sz w:val="16"/>
                <w:szCs w:val="16"/>
              </w:rPr>
              <w:t>Главный редактор</w:t>
            </w:r>
            <w:r>
              <w:rPr>
                <w:rFonts w:ascii="Times New Roman" w:hAnsi="Times New Roman"/>
                <w:sz w:val="16"/>
                <w:szCs w:val="16"/>
              </w:rPr>
              <w:t xml:space="preserve">  - Арефьева С.А.</w:t>
            </w:r>
          </w:p>
          <w:p w:rsidR="00F14377" w:rsidRPr="00EB5D68" w:rsidRDefault="00F14377" w:rsidP="00A759AD">
            <w:pPr>
              <w:spacing w:after="0" w:line="240" w:lineRule="auto"/>
              <w:jc w:val="both"/>
              <w:rPr>
                <w:rFonts w:ascii="Times New Roman" w:hAnsi="Times New Roman"/>
                <w:sz w:val="16"/>
                <w:szCs w:val="16"/>
              </w:rPr>
            </w:pPr>
          </w:p>
          <w:p w:rsidR="00F14377" w:rsidRPr="00EB5D68" w:rsidRDefault="00F14377" w:rsidP="00A759AD">
            <w:pPr>
              <w:spacing w:after="0" w:line="240" w:lineRule="auto"/>
              <w:jc w:val="both"/>
              <w:rPr>
                <w:rFonts w:ascii="Times New Roman" w:hAnsi="Times New Roman"/>
                <w:sz w:val="16"/>
                <w:szCs w:val="16"/>
              </w:rPr>
            </w:pPr>
          </w:p>
          <w:p w:rsidR="00F14377" w:rsidRPr="00EB5D68" w:rsidRDefault="00F14377" w:rsidP="00A759AD">
            <w:pPr>
              <w:spacing w:after="0" w:line="240" w:lineRule="auto"/>
              <w:jc w:val="both"/>
              <w:rPr>
                <w:rFonts w:ascii="Times New Roman" w:hAnsi="Times New Roman"/>
                <w:sz w:val="16"/>
                <w:szCs w:val="16"/>
              </w:rPr>
            </w:pPr>
            <w:r w:rsidRPr="00EB5D68">
              <w:rPr>
                <w:rFonts w:ascii="Times New Roman" w:hAnsi="Times New Roman"/>
                <w:b/>
                <w:sz w:val="16"/>
                <w:szCs w:val="16"/>
              </w:rPr>
              <w:t>Заместитель гл. редактора</w:t>
            </w:r>
            <w:r w:rsidRPr="00EB5D68">
              <w:rPr>
                <w:rFonts w:ascii="Times New Roman" w:hAnsi="Times New Roman"/>
                <w:sz w:val="16"/>
                <w:szCs w:val="16"/>
              </w:rPr>
              <w:t xml:space="preserve"> - Богомолова Т.А.</w:t>
            </w:r>
          </w:p>
          <w:p w:rsidR="00F14377" w:rsidRPr="00EB5D68" w:rsidRDefault="00F14377" w:rsidP="00A759AD">
            <w:pPr>
              <w:spacing w:after="0" w:line="240" w:lineRule="auto"/>
              <w:jc w:val="both"/>
              <w:rPr>
                <w:rFonts w:ascii="Times New Roman" w:hAnsi="Times New Roman"/>
                <w:sz w:val="16"/>
                <w:szCs w:val="16"/>
              </w:rPr>
            </w:pPr>
          </w:p>
          <w:p w:rsidR="00F14377" w:rsidRPr="00EB5D68" w:rsidRDefault="00F14377" w:rsidP="00A759AD">
            <w:pPr>
              <w:spacing w:after="0" w:line="240" w:lineRule="auto"/>
              <w:jc w:val="both"/>
              <w:rPr>
                <w:rFonts w:ascii="Times New Roman" w:hAnsi="Times New Roman"/>
                <w:sz w:val="16"/>
                <w:szCs w:val="16"/>
              </w:rPr>
            </w:pPr>
          </w:p>
          <w:p w:rsidR="00F14377" w:rsidRPr="00EB5D68" w:rsidRDefault="00F14377" w:rsidP="00A759AD">
            <w:pPr>
              <w:spacing w:after="0" w:line="240" w:lineRule="auto"/>
              <w:jc w:val="both"/>
              <w:rPr>
                <w:rFonts w:ascii="Times New Roman" w:hAnsi="Times New Roman"/>
                <w:sz w:val="16"/>
                <w:szCs w:val="16"/>
              </w:rPr>
            </w:pPr>
            <w:r w:rsidRPr="00EB5D68">
              <w:rPr>
                <w:rFonts w:ascii="Times New Roman" w:hAnsi="Times New Roman"/>
                <w:b/>
                <w:sz w:val="16"/>
                <w:szCs w:val="16"/>
              </w:rPr>
              <w:t>Ответственный секретарь</w:t>
            </w:r>
            <w:r w:rsidRPr="00EB5D68">
              <w:rPr>
                <w:rFonts w:ascii="Times New Roman" w:hAnsi="Times New Roman"/>
                <w:sz w:val="16"/>
                <w:szCs w:val="16"/>
              </w:rPr>
              <w:t xml:space="preserve">  </w:t>
            </w:r>
            <w:r>
              <w:rPr>
                <w:rFonts w:ascii="Times New Roman" w:hAnsi="Times New Roman"/>
                <w:sz w:val="16"/>
                <w:szCs w:val="16"/>
              </w:rPr>
              <w:t>- Тореева О.В.</w:t>
            </w:r>
          </w:p>
          <w:p w:rsidR="00F14377" w:rsidRPr="00EB5D68" w:rsidRDefault="00F14377" w:rsidP="00A759AD">
            <w:pPr>
              <w:spacing w:after="0" w:line="240" w:lineRule="auto"/>
              <w:jc w:val="both"/>
              <w:rPr>
                <w:rFonts w:ascii="Times New Roman" w:hAnsi="Times New Roman"/>
                <w:b/>
                <w:sz w:val="16"/>
                <w:szCs w:val="16"/>
              </w:rPr>
            </w:pPr>
            <w:r w:rsidRPr="00EB5D68">
              <w:rPr>
                <w:rFonts w:ascii="Times New Roman" w:hAnsi="Times New Roman"/>
                <w:b/>
                <w:sz w:val="16"/>
                <w:szCs w:val="16"/>
              </w:rPr>
              <w:t xml:space="preserve">Тираж </w:t>
            </w:r>
            <w:r w:rsidRPr="00EB5D68">
              <w:rPr>
                <w:rFonts w:ascii="Times New Roman" w:hAnsi="Times New Roman"/>
                <w:sz w:val="16"/>
                <w:szCs w:val="16"/>
              </w:rPr>
              <w:t>– 250 экземпляров.</w:t>
            </w:r>
          </w:p>
          <w:p w:rsidR="00F14377" w:rsidRPr="00EB5D68" w:rsidRDefault="00F14377" w:rsidP="00A759AD">
            <w:pPr>
              <w:spacing w:after="0" w:line="240" w:lineRule="auto"/>
              <w:jc w:val="center"/>
              <w:rPr>
                <w:rFonts w:ascii="Times New Roman" w:hAnsi="Times New Roman"/>
                <w:sz w:val="16"/>
                <w:szCs w:val="16"/>
              </w:rPr>
            </w:pPr>
          </w:p>
        </w:tc>
        <w:tc>
          <w:tcPr>
            <w:tcW w:w="3335" w:type="dxa"/>
            <w:gridSpan w:val="3"/>
            <w:shd w:val="clear" w:color="auto" w:fill="D6E3BC" w:themeFill="accent3" w:themeFillTint="66"/>
          </w:tcPr>
          <w:p w:rsidR="00F14377" w:rsidRPr="00EB5D68" w:rsidRDefault="00F14377" w:rsidP="00A759AD">
            <w:pPr>
              <w:spacing w:after="0" w:line="240" w:lineRule="auto"/>
              <w:rPr>
                <w:rFonts w:ascii="Times New Roman" w:hAnsi="Times New Roman"/>
                <w:sz w:val="16"/>
                <w:szCs w:val="16"/>
              </w:rPr>
            </w:pPr>
          </w:p>
          <w:p w:rsidR="00F14377" w:rsidRPr="00EB5D68" w:rsidRDefault="00F14377" w:rsidP="00A759AD">
            <w:pPr>
              <w:spacing w:after="0" w:line="240" w:lineRule="auto"/>
              <w:rPr>
                <w:rFonts w:ascii="Times New Roman" w:hAnsi="Times New Roman"/>
                <w:sz w:val="16"/>
                <w:szCs w:val="16"/>
              </w:rPr>
            </w:pPr>
            <w:r w:rsidRPr="00EB5D68">
              <w:rPr>
                <w:rFonts w:ascii="Times New Roman" w:hAnsi="Times New Roman"/>
                <w:sz w:val="16"/>
                <w:szCs w:val="16"/>
              </w:rPr>
              <w:t xml:space="preserve">АДРЕС:  </w:t>
            </w:r>
          </w:p>
          <w:p w:rsidR="00F14377" w:rsidRDefault="00F14377" w:rsidP="00A759AD">
            <w:pPr>
              <w:spacing w:after="0" w:line="240" w:lineRule="auto"/>
              <w:rPr>
                <w:rFonts w:ascii="Times New Roman" w:hAnsi="Times New Roman"/>
                <w:sz w:val="16"/>
                <w:szCs w:val="16"/>
              </w:rPr>
            </w:pPr>
            <w:r w:rsidRPr="00EB5D68">
              <w:rPr>
                <w:rFonts w:ascii="Times New Roman" w:hAnsi="Times New Roman"/>
                <w:sz w:val="16"/>
                <w:szCs w:val="16"/>
              </w:rPr>
              <w:t xml:space="preserve">443546, Самарская обл., Волжский р-н, </w:t>
            </w:r>
          </w:p>
          <w:p w:rsidR="00F14377" w:rsidRPr="00EB5D68" w:rsidRDefault="00F14377" w:rsidP="00A759AD">
            <w:pPr>
              <w:spacing w:after="0" w:line="240" w:lineRule="auto"/>
              <w:rPr>
                <w:rFonts w:ascii="Times New Roman" w:hAnsi="Times New Roman"/>
                <w:sz w:val="16"/>
                <w:szCs w:val="16"/>
              </w:rPr>
            </w:pPr>
            <w:r w:rsidRPr="00EB5D68">
              <w:rPr>
                <w:rFonts w:ascii="Times New Roman" w:hAnsi="Times New Roman"/>
                <w:sz w:val="16"/>
                <w:szCs w:val="16"/>
              </w:rPr>
              <w:t>пос. Петра-Дубрава, ул. Климова, дом 7,</w:t>
            </w:r>
          </w:p>
          <w:p w:rsidR="00F14377" w:rsidRDefault="00F14377" w:rsidP="00A759AD">
            <w:pPr>
              <w:spacing w:after="0" w:line="240" w:lineRule="auto"/>
              <w:rPr>
                <w:rFonts w:ascii="Times New Roman" w:hAnsi="Times New Roman"/>
                <w:sz w:val="16"/>
                <w:szCs w:val="16"/>
                <w:lang w:val="en-US"/>
              </w:rPr>
            </w:pPr>
            <w:r w:rsidRPr="00EB5D68">
              <w:rPr>
                <w:rFonts w:ascii="Times New Roman" w:hAnsi="Times New Roman"/>
                <w:sz w:val="16"/>
                <w:szCs w:val="16"/>
              </w:rPr>
              <w:t>Тел</w:t>
            </w:r>
            <w:r w:rsidRPr="00EF3E23">
              <w:rPr>
                <w:rFonts w:ascii="Times New Roman" w:hAnsi="Times New Roman"/>
                <w:sz w:val="16"/>
                <w:szCs w:val="16"/>
                <w:lang w:val="en-US"/>
              </w:rPr>
              <w:t xml:space="preserve">. 226-25-12, 226-16-15, </w:t>
            </w:r>
          </w:p>
          <w:p w:rsidR="00F14377" w:rsidRPr="002B613E" w:rsidRDefault="00F14377" w:rsidP="00A759AD">
            <w:pPr>
              <w:spacing w:after="0" w:line="240" w:lineRule="auto"/>
              <w:rPr>
                <w:rFonts w:ascii="Times New Roman" w:hAnsi="Times New Roman"/>
                <w:sz w:val="16"/>
                <w:szCs w:val="16"/>
                <w:lang w:val="en-US"/>
              </w:rPr>
            </w:pPr>
            <w:r>
              <w:rPr>
                <w:rFonts w:ascii="Times New Roman" w:hAnsi="Times New Roman"/>
                <w:sz w:val="16"/>
                <w:szCs w:val="16"/>
                <w:lang w:val="en-US"/>
              </w:rPr>
              <w:t>e-mail</w:t>
            </w:r>
            <w:r w:rsidRPr="00EF3E23">
              <w:rPr>
                <w:rFonts w:ascii="Times New Roman" w:hAnsi="Times New Roman"/>
                <w:sz w:val="16"/>
                <w:szCs w:val="16"/>
                <w:lang w:val="en-US"/>
              </w:rPr>
              <w:t>:</w:t>
            </w:r>
            <w:r>
              <w:rPr>
                <w:rFonts w:ascii="Times New Roman" w:hAnsi="Times New Roman"/>
                <w:sz w:val="16"/>
                <w:szCs w:val="16"/>
                <w:lang w:val="en-US"/>
              </w:rPr>
              <w:t xml:space="preserve"> glavap-d@mail.ru</w:t>
            </w:r>
          </w:p>
        </w:tc>
      </w:tr>
    </w:tbl>
    <w:p w:rsidR="00C86A5F" w:rsidRPr="004C38FC"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4C38FC" w:rsidSect="000A58F0">
      <w:headerReference w:type="default" r:id="rId26"/>
      <w:pgSz w:w="11906" w:h="16838"/>
      <w:pgMar w:top="720" w:right="720" w:bottom="720" w:left="85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E6" w:rsidRDefault="00D111E6" w:rsidP="00063BDE">
      <w:pPr>
        <w:spacing w:after="0" w:line="240" w:lineRule="auto"/>
      </w:pPr>
      <w:r>
        <w:separator/>
      </w:r>
    </w:p>
  </w:endnote>
  <w:endnote w:type="continuationSeparator" w:id="1">
    <w:p w:rsidR="00D111E6" w:rsidRDefault="00D111E6"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E6" w:rsidRDefault="00D111E6" w:rsidP="00063BDE">
      <w:pPr>
        <w:spacing w:after="0" w:line="240" w:lineRule="auto"/>
      </w:pPr>
      <w:r>
        <w:separator/>
      </w:r>
    </w:p>
  </w:footnote>
  <w:footnote w:type="continuationSeparator" w:id="1">
    <w:p w:rsidR="00D111E6" w:rsidRDefault="00D111E6"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53" w:rsidRPr="00E64D57" w:rsidRDefault="00E3339C"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252753"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C276A8">
      <w:rPr>
        <w:rFonts w:ascii="Times New Roman" w:hAnsi="Times New Roman"/>
        <w:b/>
        <w:noProof/>
        <w:color w:val="003300"/>
        <w:sz w:val="16"/>
        <w:szCs w:val="16"/>
      </w:rPr>
      <w:t>6</w:t>
    </w:r>
    <w:r w:rsidRPr="001C30AD">
      <w:rPr>
        <w:rFonts w:ascii="Times New Roman" w:hAnsi="Times New Roman"/>
        <w:b/>
        <w:color w:val="003300"/>
        <w:sz w:val="16"/>
        <w:szCs w:val="16"/>
      </w:rPr>
      <w:fldChar w:fldCharType="end"/>
    </w:r>
    <w:r w:rsidR="00252753">
      <w:rPr>
        <w:rFonts w:ascii="Times New Roman" w:hAnsi="Times New Roman"/>
        <w:b/>
        <w:color w:val="003300"/>
        <w:sz w:val="16"/>
        <w:szCs w:val="16"/>
      </w:rPr>
      <w:t xml:space="preserve">       Голос Дубравы                                                                                                                                                                                                 </w:t>
    </w:r>
    <w:r w:rsidR="00252753"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8Num1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CF5BFD"/>
    <w:multiLevelType w:val="hybridMultilevel"/>
    <w:tmpl w:val="688AFBCC"/>
    <w:lvl w:ilvl="0" w:tplc="92D68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4F7EE7"/>
    <w:multiLevelType w:val="multilevel"/>
    <w:tmpl w:val="9D9257C0"/>
    <w:lvl w:ilvl="0">
      <w:start w:val="1"/>
      <w:numFmt w:val="upperRoman"/>
      <w:lvlText w:val="%1."/>
      <w:lvlJc w:val="left"/>
      <w:pPr>
        <w:ind w:left="1140" w:hanging="720"/>
      </w:pPr>
      <w:rPr>
        <w:rFonts w:hint="default"/>
      </w:rPr>
    </w:lvl>
    <w:lvl w:ilvl="1">
      <w:start w:val="1"/>
      <w:numFmt w:val="decimal"/>
      <w:isLgl/>
      <w:lvlText w:val="%1.%2"/>
      <w:lvlJc w:val="left"/>
      <w:pPr>
        <w:ind w:left="855" w:hanging="43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6">
    <w:nsid w:val="27E419BD"/>
    <w:multiLevelType w:val="hybridMultilevel"/>
    <w:tmpl w:val="23BC4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D2490"/>
    <w:multiLevelType w:val="multilevel"/>
    <w:tmpl w:val="466852CC"/>
    <w:lvl w:ilvl="0">
      <w:start w:val="1"/>
      <w:numFmt w:val="decimal"/>
      <w:lvlText w:val="%1."/>
      <w:lvlJc w:val="left"/>
      <w:pPr>
        <w:ind w:left="1120" w:hanging="420"/>
      </w:pPr>
      <w:rPr>
        <w:rFonts w:hint="default"/>
      </w:rPr>
    </w:lvl>
    <w:lvl w:ilvl="1">
      <w:start w:val="1"/>
      <w:numFmt w:val="decimal"/>
      <w:isLgl/>
      <w:lvlText w:val="%1.%2"/>
      <w:lvlJc w:val="left"/>
      <w:pPr>
        <w:ind w:left="1192" w:hanging="492"/>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8">
    <w:nsid w:val="4EFF4F11"/>
    <w:multiLevelType w:val="hybridMultilevel"/>
    <w:tmpl w:val="5510B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A062CC"/>
    <w:multiLevelType w:val="hybridMultilevel"/>
    <w:tmpl w:val="B85C45F4"/>
    <w:lvl w:ilvl="0" w:tplc="245A1BB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5ABE78B3"/>
    <w:multiLevelType w:val="multilevel"/>
    <w:tmpl w:val="5C823C78"/>
    <w:lvl w:ilvl="0">
      <w:start w:val="1"/>
      <w:numFmt w:val="decimal"/>
      <w:lvlText w:val="%1"/>
      <w:lvlJc w:val="left"/>
      <w:pPr>
        <w:ind w:left="372" w:hanging="372"/>
      </w:pPr>
      <w:rPr>
        <w:rFonts w:hint="default"/>
      </w:rPr>
    </w:lvl>
    <w:lvl w:ilvl="1">
      <w:start w:val="2"/>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4240" w:hanging="144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1">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6FFF4F36"/>
    <w:multiLevelType w:val="multilevel"/>
    <w:tmpl w:val="02A84890"/>
    <w:lvl w:ilvl="0">
      <w:start w:val="1"/>
      <w:numFmt w:val="decimal"/>
      <w:lvlText w:val="%1."/>
      <w:lvlJc w:val="left"/>
      <w:pPr>
        <w:ind w:left="928" w:hanging="360"/>
      </w:pPr>
      <w:rPr>
        <w:rFonts w:hint="default"/>
        <w:b/>
      </w:rPr>
    </w:lvl>
    <w:lvl w:ilvl="1">
      <w:start w:val="1"/>
      <w:numFmt w:val="decimal"/>
      <w:isLgl/>
      <w:lvlText w:val="%1.%2."/>
      <w:lvlJc w:val="left"/>
      <w:pPr>
        <w:ind w:left="1410" w:hanging="705"/>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1785" w:hanging="108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145" w:hanging="1440"/>
      </w:pPr>
      <w:rPr>
        <w:rFonts w:hint="default"/>
        <w:b/>
      </w:rPr>
    </w:lvl>
  </w:abstractNum>
  <w:abstractNum w:abstractNumId="13">
    <w:nsid w:val="70664D31"/>
    <w:multiLevelType w:val="hybridMultilevel"/>
    <w:tmpl w:val="C4D6DA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5">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8"/>
  </w:num>
  <w:num w:numId="5">
    <w:abstractNumId w:val="7"/>
  </w:num>
  <w:num w:numId="6">
    <w:abstractNumId w:val="10"/>
  </w:num>
  <w:num w:numId="7">
    <w:abstractNumId w:val="15"/>
  </w:num>
  <w:num w:numId="8">
    <w:abstractNumId w:val="3"/>
  </w:num>
  <w:num w:numId="9">
    <w:abstractNumId w:val="5"/>
  </w:num>
  <w:num w:numId="10">
    <w:abstractNumId w:val="12"/>
  </w:num>
  <w:num w:numId="11">
    <w:abstractNumId w:val="6"/>
  </w:num>
  <w:num w:numId="12">
    <w:abstractNumId w:val="11"/>
  </w:num>
  <w:num w:numId="13">
    <w:abstractNumId w:val="2"/>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202"/>
  </w:hdrShapeDefaults>
  <w:footnotePr>
    <w:footnote w:id="0"/>
    <w:footnote w:id="1"/>
  </w:footnotePr>
  <w:endnotePr>
    <w:endnote w:id="0"/>
    <w:endnote w:id="1"/>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E54"/>
    <w:rsid w:val="000250AD"/>
    <w:rsid w:val="00025C20"/>
    <w:rsid w:val="00026CA3"/>
    <w:rsid w:val="00026D83"/>
    <w:rsid w:val="000272F5"/>
    <w:rsid w:val="0003058B"/>
    <w:rsid w:val="00031BCD"/>
    <w:rsid w:val="00033BA6"/>
    <w:rsid w:val="0003476F"/>
    <w:rsid w:val="00035488"/>
    <w:rsid w:val="000364F0"/>
    <w:rsid w:val="00036C99"/>
    <w:rsid w:val="000403A3"/>
    <w:rsid w:val="000417EF"/>
    <w:rsid w:val="00041C8F"/>
    <w:rsid w:val="00042059"/>
    <w:rsid w:val="00042FE3"/>
    <w:rsid w:val="00044735"/>
    <w:rsid w:val="00045320"/>
    <w:rsid w:val="000468F1"/>
    <w:rsid w:val="00050B97"/>
    <w:rsid w:val="00051AB5"/>
    <w:rsid w:val="00051DE3"/>
    <w:rsid w:val="0005432F"/>
    <w:rsid w:val="00055882"/>
    <w:rsid w:val="0005618F"/>
    <w:rsid w:val="00056C0F"/>
    <w:rsid w:val="00056CDB"/>
    <w:rsid w:val="00056D8C"/>
    <w:rsid w:val="00056F65"/>
    <w:rsid w:val="00057B34"/>
    <w:rsid w:val="00057FFD"/>
    <w:rsid w:val="00060512"/>
    <w:rsid w:val="00060828"/>
    <w:rsid w:val="00061EF4"/>
    <w:rsid w:val="00062131"/>
    <w:rsid w:val="0006235F"/>
    <w:rsid w:val="0006244D"/>
    <w:rsid w:val="000624D8"/>
    <w:rsid w:val="00062D0B"/>
    <w:rsid w:val="00063641"/>
    <w:rsid w:val="00063BDE"/>
    <w:rsid w:val="00063D54"/>
    <w:rsid w:val="00064135"/>
    <w:rsid w:val="00065030"/>
    <w:rsid w:val="0006773B"/>
    <w:rsid w:val="000710B6"/>
    <w:rsid w:val="000717C6"/>
    <w:rsid w:val="00071977"/>
    <w:rsid w:val="00071C23"/>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B31"/>
    <w:rsid w:val="0009074B"/>
    <w:rsid w:val="00090C8A"/>
    <w:rsid w:val="00090EC2"/>
    <w:rsid w:val="00091ED9"/>
    <w:rsid w:val="00092498"/>
    <w:rsid w:val="000929D7"/>
    <w:rsid w:val="00093582"/>
    <w:rsid w:val="00095E8C"/>
    <w:rsid w:val="00095F64"/>
    <w:rsid w:val="000976EA"/>
    <w:rsid w:val="00097DB7"/>
    <w:rsid w:val="000A1B5B"/>
    <w:rsid w:val="000A2640"/>
    <w:rsid w:val="000A321F"/>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897"/>
    <w:rsid w:val="000C18D2"/>
    <w:rsid w:val="000C19E7"/>
    <w:rsid w:val="000C2A30"/>
    <w:rsid w:val="000C2B58"/>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4CE3"/>
    <w:rsid w:val="00105AEB"/>
    <w:rsid w:val="00106E3F"/>
    <w:rsid w:val="0011111D"/>
    <w:rsid w:val="00111D88"/>
    <w:rsid w:val="0011201A"/>
    <w:rsid w:val="00112671"/>
    <w:rsid w:val="00114093"/>
    <w:rsid w:val="00114A38"/>
    <w:rsid w:val="001154B6"/>
    <w:rsid w:val="001154FA"/>
    <w:rsid w:val="00115FE3"/>
    <w:rsid w:val="001170E2"/>
    <w:rsid w:val="00117374"/>
    <w:rsid w:val="00117F72"/>
    <w:rsid w:val="00121880"/>
    <w:rsid w:val="0012431D"/>
    <w:rsid w:val="00124FE2"/>
    <w:rsid w:val="001261D5"/>
    <w:rsid w:val="0012646A"/>
    <w:rsid w:val="00127AF1"/>
    <w:rsid w:val="00127BB1"/>
    <w:rsid w:val="00127FD7"/>
    <w:rsid w:val="001301FB"/>
    <w:rsid w:val="00130B42"/>
    <w:rsid w:val="00131300"/>
    <w:rsid w:val="00131840"/>
    <w:rsid w:val="00133582"/>
    <w:rsid w:val="00133587"/>
    <w:rsid w:val="00133DED"/>
    <w:rsid w:val="001340CA"/>
    <w:rsid w:val="001346F8"/>
    <w:rsid w:val="00135C6E"/>
    <w:rsid w:val="00135D51"/>
    <w:rsid w:val="0013715C"/>
    <w:rsid w:val="00140618"/>
    <w:rsid w:val="001408BA"/>
    <w:rsid w:val="00141CB4"/>
    <w:rsid w:val="0014220D"/>
    <w:rsid w:val="00142A05"/>
    <w:rsid w:val="00142C19"/>
    <w:rsid w:val="00142DD5"/>
    <w:rsid w:val="00143928"/>
    <w:rsid w:val="00143AEC"/>
    <w:rsid w:val="00143F32"/>
    <w:rsid w:val="00145985"/>
    <w:rsid w:val="00146E57"/>
    <w:rsid w:val="0014771D"/>
    <w:rsid w:val="00151532"/>
    <w:rsid w:val="00152919"/>
    <w:rsid w:val="001539C0"/>
    <w:rsid w:val="00154798"/>
    <w:rsid w:val="0015508E"/>
    <w:rsid w:val="001565FF"/>
    <w:rsid w:val="00156C5D"/>
    <w:rsid w:val="001571B2"/>
    <w:rsid w:val="00157A12"/>
    <w:rsid w:val="00160C9F"/>
    <w:rsid w:val="00160CB8"/>
    <w:rsid w:val="001621B4"/>
    <w:rsid w:val="0016234C"/>
    <w:rsid w:val="001627D5"/>
    <w:rsid w:val="001627FF"/>
    <w:rsid w:val="001630D8"/>
    <w:rsid w:val="00164417"/>
    <w:rsid w:val="0016497F"/>
    <w:rsid w:val="0016564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7450"/>
    <w:rsid w:val="001809F5"/>
    <w:rsid w:val="00181B47"/>
    <w:rsid w:val="001820BA"/>
    <w:rsid w:val="00182286"/>
    <w:rsid w:val="0018274A"/>
    <w:rsid w:val="00183160"/>
    <w:rsid w:val="00183CF1"/>
    <w:rsid w:val="001860A1"/>
    <w:rsid w:val="001864C6"/>
    <w:rsid w:val="00186EE8"/>
    <w:rsid w:val="0019069F"/>
    <w:rsid w:val="00190A5F"/>
    <w:rsid w:val="00191144"/>
    <w:rsid w:val="00191AD1"/>
    <w:rsid w:val="00191E92"/>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4A5"/>
    <w:rsid w:val="001B00C9"/>
    <w:rsid w:val="001B0B4B"/>
    <w:rsid w:val="001B101D"/>
    <w:rsid w:val="001B1209"/>
    <w:rsid w:val="001B17F6"/>
    <w:rsid w:val="001B1BA8"/>
    <w:rsid w:val="001B4BC0"/>
    <w:rsid w:val="001B77D4"/>
    <w:rsid w:val="001B78AF"/>
    <w:rsid w:val="001C05E0"/>
    <w:rsid w:val="001C1AD6"/>
    <w:rsid w:val="001C2901"/>
    <w:rsid w:val="001C30AD"/>
    <w:rsid w:val="001C40C2"/>
    <w:rsid w:val="001C5DFB"/>
    <w:rsid w:val="001C6A84"/>
    <w:rsid w:val="001D0AF0"/>
    <w:rsid w:val="001D1011"/>
    <w:rsid w:val="001D19DC"/>
    <w:rsid w:val="001D20BE"/>
    <w:rsid w:val="001D481C"/>
    <w:rsid w:val="001D552B"/>
    <w:rsid w:val="001D7F14"/>
    <w:rsid w:val="001E0BBD"/>
    <w:rsid w:val="001E0FA1"/>
    <w:rsid w:val="001E1A33"/>
    <w:rsid w:val="001E24CB"/>
    <w:rsid w:val="001E38CF"/>
    <w:rsid w:val="001E4660"/>
    <w:rsid w:val="001E4669"/>
    <w:rsid w:val="001E50A7"/>
    <w:rsid w:val="001E6235"/>
    <w:rsid w:val="001E6450"/>
    <w:rsid w:val="001E6E3B"/>
    <w:rsid w:val="001E72E7"/>
    <w:rsid w:val="001E7D0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2BF9"/>
    <w:rsid w:val="00232EC9"/>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753"/>
    <w:rsid w:val="002528D4"/>
    <w:rsid w:val="00253E8E"/>
    <w:rsid w:val="00254357"/>
    <w:rsid w:val="002553CE"/>
    <w:rsid w:val="00256A45"/>
    <w:rsid w:val="00260F2F"/>
    <w:rsid w:val="00261AE8"/>
    <w:rsid w:val="002629CD"/>
    <w:rsid w:val="002630F9"/>
    <w:rsid w:val="00263726"/>
    <w:rsid w:val="0026419A"/>
    <w:rsid w:val="00264E2F"/>
    <w:rsid w:val="00267127"/>
    <w:rsid w:val="002675F4"/>
    <w:rsid w:val="002707D1"/>
    <w:rsid w:val="0027140C"/>
    <w:rsid w:val="00273FF3"/>
    <w:rsid w:val="0027409C"/>
    <w:rsid w:val="00275BD1"/>
    <w:rsid w:val="002763BC"/>
    <w:rsid w:val="00276C12"/>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30B6"/>
    <w:rsid w:val="002E3258"/>
    <w:rsid w:val="002E5044"/>
    <w:rsid w:val="002E5D0E"/>
    <w:rsid w:val="002E6728"/>
    <w:rsid w:val="002F1AC2"/>
    <w:rsid w:val="002F2C3D"/>
    <w:rsid w:val="002F3B5A"/>
    <w:rsid w:val="002F5374"/>
    <w:rsid w:val="002F5C18"/>
    <w:rsid w:val="002F7595"/>
    <w:rsid w:val="003007FA"/>
    <w:rsid w:val="003009D6"/>
    <w:rsid w:val="00300E34"/>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639E"/>
    <w:rsid w:val="00336542"/>
    <w:rsid w:val="0033720A"/>
    <w:rsid w:val="0034063C"/>
    <w:rsid w:val="00340A46"/>
    <w:rsid w:val="00340FA9"/>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3A8"/>
    <w:rsid w:val="00360D4F"/>
    <w:rsid w:val="0036307A"/>
    <w:rsid w:val="00365EF5"/>
    <w:rsid w:val="00365FE9"/>
    <w:rsid w:val="00366F10"/>
    <w:rsid w:val="0036743F"/>
    <w:rsid w:val="003709B4"/>
    <w:rsid w:val="00370AAA"/>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E02"/>
    <w:rsid w:val="0039315B"/>
    <w:rsid w:val="0039326A"/>
    <w:rsid w:val="0039388D"/>
    <w:rsid w:val="00395F26"/>
    <w:rsid w:val="003A16B6"/>
    <w:rsid w:val="003A3B71"/>
    <w:rsid w:val="003A4E7C"/>
    <w:rsid w:val="003A639E"/>
    <w:rsid w:val="003A7D41"/>
    <w:rsid w:val="003B067D"/>
    <w:rsid w:val="003B0A4C"/>
    <w:rsid w:val="003B17DC"/>
    <w:rsid w:val="003B28D1"/>
    <w:rsid w:val="003B2BBB"/>
    <w:rsid w:val="003B3033"/>
    <w:rsid w:val="003B48BA"/>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42E7"/>
    <w:rsid w:val="003E4BD8"/>
    <w:rsid w:val="003E4EA8"/>
    <w:rsid w:val="003E5640"/>
    <w:rsid w:val="003E7E73"/>
    <w:rsid w:val="003F0FE0"/>
    <w:rsid w:val="003F155B"/>
    <w:rsid w:val="003F167D"/>
    <w:rsid w:val="003F29D1"/>
    <w:rsid w:val="003F2C98"/>
    <w:rsid w:val="003F3959"/>
    <w:rsid w:val="003F3FB1"/>
    <w:rsid w:val="003F4591"/>
    <w:rsid w:val="003F4A9D"/>
    <w:rsid w:val="003F5500"/>
    <w:rsid w:val="003F60A9"/>
    <w:rsid w:val="003F6B5F"/>
    <w:rsid w:val="003F7718"/>
    <w:rsid w:val="00400CAB"/>
    <w:rsid w:val="00401178"/>
    <w:rsid w:val="004026B1"/>
    <w:rsid w:val="0040287D"/>
    <w:rsid w:val="00402A43"/>
    <w:rsid w:val="00402B7D"/>
    <w:rsid w:val="00403E40"/>
    <w:rsid w:val="004059BC"/>
    <w:rsid w:val="0040648C"/>
    <w:rsid w:val="0040666B"/>
    <w:rsid w:val="00406B2E"/>
    <w:rsid w:val="00407456"/>
    <w:rsid w:val="00407A0D"/>
    <w:rsid w:val="004100DE"/>
    <w:rsid w:val="00410274"/>
    <w:rsid w:val="0041044F"/>
    <w:rsid w:val="00411798"/>
    <w:rsid w:val="00412690"/>
    <w:rsid w:val="00415354"/>
    <w:rsid w:val="00415C45"/>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5B1B"/>
    <w:rsid w:val="00435B75"/>
    <w:rsid w:val="00435F49"/>
    <w:rsid w:val="00436936"/>
    <w:rsid w:val="0043743A"/>
    <w:rsid w:val="0043799D"/>
    <w:rsid w:val="00441850"/>
    <w:rsid w:val="00442085"/>
    <w:rsid w:val="0044261A"/>
    <w:rsid w:val="00442D58"/>
    <w:rsid w:val="00443E57"/>
    <w:rsid w:val="004447BE"/>
    <w:rsid w:val="00444A75"/>
    <w:rsid w:val="004450DE"/>
    <w:rsid w:val="00445593"/>
    <w:rsid w:val="004466C5"/>
    <w:rsid w:val="00446BB8"/>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50CE"/>
    <w:rsid w:val="00466B74"/>
    <w:rsid w:val="004714C5"/>
    <w:rsid w:val="00475774"/>
    <w:rsid w:val="00475BAC"/>
    <w:rsid w:val="00475E81"/>
    <w:rsid w:val="00476CF4"/>
    <w:rsid w:val="00477D04"/>
    <w:rsid w:val="00480733"/>
    <w:rsid w:val="00480852"/>
    <w:rsid w:val="00480ADA"/>
    <w:rsid w:val="004814CD"/>
    <w:rsid w:val="004824F9"/>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70A"/>
    <w:rsid w:val="004A7302"/>
    <w:rsid w:val="004A73E7"/>
    <w:rsid w:val="004A7E2F"/>
    <w:rsid w:val="004B21B0"/>
    <w:rsid w:val="004B26E4"/>
    <w:rsid w:val="004B300A"/>
    <w:rsid w:val="004B4546"/>
    <w:rsid w:val="004B4A17"/>
    <w:rsid w:val="004B4A20"/>
    <w:rsid w:val="004B5F1F"/>
    <w:rsid w:val="004C01CB"/>
    <w:rsid w:val="004C0603"/>
    <w:rsid w:val="004C078C"/>
    <w:rsid w:val="004C0D7E"/>
    <w:rsid w:val="004C1BF4"/>
    <w:rsid w:val="004C2294"/>
    <w:rsid w:val="004C38FC"/>
    <w:rsid w:val="004C3B39"/>
    <w:rsid w:val="004C3FA1"/>
    <w:rsid w:val="004C68F0"/>
    <w:rsid w:val="004C6ABB"/>
    <w:rsid w:val="004C6FCE"/>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93B"/>
    <w:rsid w:val="00505488"/>
    <w:rsid w:val="005078D1"/>
    <w:rsid w:val="005079E1"/>
    <w:rsid w:val="00507FF0"/>
    <w:rsid w:val="005105DB"/>
    <w:rsid w:val="00511090"/>
    <w:rsid w:val="00511F6A"/>
    <w:rsid w:val="005126F0"/>
    <w:rsid w:val="00512FEF"/>
    <w:rsid w:val="00513F11"/>
    <w:rsid w:val="00514282"/>
    <w:rsid w:val="0051477F"/>
    <w:rsid w:val="00514B43"/>
    <w:rsid w:val="00515ABC"/>
    <w:rsid w:val="00515CFA"/>
    <w:rsid w:val="005166D6"/>
    <w:rsid w:val="00516704"/>
    <w:rsid w:val="005169EF"/>
    <w:rsid w:val="0052083C"/>
    <w:rsid w:val="00520AB7"/>
    <w:rsid w:val="00520D8A"/>
    <w:rsid w:val="00520FD7"/>
    <w:rsid w:val="00521412"/>
    <w:rsid w:val="00522135"/>
    <w:rsid w:val="00522345"/>
    <w:rsid w:val="00522625"/>
    <w:rsid w:val="005229B7"/>
    <w:rsid w:val="005231AD"/>
    <w:rsid w:val="00525DC0"/>
    <w:rsid w:val="00527392"/>
    <w:rsid w:val="005320D1"/>
    <w:rsid w:val="005328B6"/>
    <w:rsid w:val="005328E6"/>
    <w:rsid w:val="00532E15"/>
    <w:rsid w:val="0053433A"/>
    <w:rsid w:val="0053594A"/>
    <w:rsid w:val="00535E35"/>
    <w:rsid w:val="00536069"/>
    <w:rsid w:val="005375ED"/>
    <w:rsid w:val="00541364"/>
    <w:rsid w:val="00542C00"/>
    <w:rsid w:val="00545969"/>
    <w:rsid w:val="00545EA9"/>
    <w:rsid w:val="00546E81"/>
    <w:rsid w:val="005505B9"/>
    <w:rsid w:val="00550807"/>
    <w:rsid w:val="00550B3E"/>
    <w:rsid w:val="005539F9"/>
    <w:rsid w:val="00557468"/>
    <w:rsid w:val="00561031"/>
    <w:rsid w:val="00561281"/>
    <w:rsid w:val="00563ADD"/>
    <w:rsid w:val="00567EA0"/>
    <w:rsid w:val="005715F6"/>
    <w:rsid w:val="00571648"/>
    <w:rsid w:val="00571998"/>
    <w:rsid w:val="00571A55"/>
    <w:rsid w:val="00571FC4"/>
    <w:rsid w:val="005722CA"/>
    <w:rsid w:val="005727F2"/>
    <w:rsid w:val="00572825"/>
    <w:rsid w:val="00573113"/>
    <w:rsid w:val="005732F8"/>
    <w:rsid w:val="00573305"/>
    <w:rsid w:val="0057460D"/>
    <w:rsid w:val="00574870"/>
    <w:rsid w:val="0057793D"/>
    <w:rsid w:val="00577D25"/>
    <w:rsid w:val="00577FEA"/>
    <w:rsid w:val="00581768"/>
    <w:rsid w:val="00581B8D"/>
    <w:rsid w:val="00582740"/>
    <w:rsid w:val="00582EB3"/>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3301"/>
    <w:rsid w:val="005B44E2"/>
    <w:rsid w:val="005B625E"/>
    <w:rsid w:val="005B7469"/>
    <w:rsid w:val="005B7D08"/>
    <w:rsid w:val="005B7FEC"/>
    <w:rsid w:val="005C2845"/>
    <w:rsid w:val="005C4776"/>
    <w:rsid w:val="005C4E8A"/>
    <w:rsid w:val="005C69AF"/>
    <w:rsid w:val="005C70EB"/>
    <w:rsid w:val="005C7380"/>
    <w:rsid w:val="005C74A7"/>
    <w:rsid w:val="005D1BDF"/>
    <w:rsid w:val="005D2183"/>
    <w:rsid w:val="005D298D"/>
    <w:rsid w:val="005D2F25"/>
    <w:rsid w:val="005D5241"/>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CF9"/>
    <w:rsid w:val="005F10C2"/>
    <w:rsid w:val="005F1870"/>
    <w:rsid w:val="005F2769"/>
    <w:rsid w:val="005F3556"/>
    <w:rsid w:val="005F51F0"/>
    <w:rsid w:val="005F592B"/>
    <w:rsid w:val="005F7B25"/>
    <w:rsid w:val="005F7BF8"/>
    <w:rsid w:val="005F7F04"/>
    <w:rsid w:val="0060048A"/>
    <w:rsid w:val="00600654"/>
    <w:rsid w:val="00601FD1"/>
    <w:rsid w:val="00602739"/>
    <w:rsid w:val="00602F7D"/>
    <w:rsid w:val="00602FED"/>
    <w:rsid w:val="006034AB"/>
    <w:rsid w:val="00603D48"/>
    <w:rsid w:val="00604F71"/>
    <w:rsid w:val="00605EBB"/>
    <w:rsid w:val="00606889"/>
    <w:rsid w:val="0060772D"/>
    <w:rsid w:val="00607B07"/>
    <w:rsid w:val="00610268"/>
    <w:rsid w:val="0061143E"/>
    <w:rsid w:val="0061157A"/>
    <w:rsid w:val="00612384"/>
    <w:rsid w:val="0061384D"/>
    <w:rsid w:val="00613BD8"/>
    <w:rsid w:val="00614216"/>
    <w:rsid w:val="006142FD"/>
    <w:rsid w:val="00614B5B"/>
    <w:rsid w:val="00615062"/>
    <w:rsid w:val="00616E85"/>
    <w:rsid w:val="00617890"/>
    <w:rsid w:val="00620DCB"/>
    <w:rsid w:val="00623890"/>
    <w:rsid w:val="0062437E"/>
    <w:rsid w:val="006246ED"/>
    <w:rsid w:val="00624D5F"/>
    <w:rsid w:val="00624ED3"/>
    <w:rsid w:val="006252B9"/>
    <w:rsid w:val="00625B14"/>
    <w:rsid w:val="006278F1"/>
    <w:rsid w:val="00627D4C"/>
    <w:rsid w:val="0063212D"/>
    <w:rsid w:val="00632D5A"/>
    <w:rsid w:val="00634B58"/>
    <w:rsid w:val="006357F5"/>
    <w:rsid w:val="006369C2"/>
    <w:rsid w:val="00640861"/>
    <w:rsid w:val="006409BB"/>
    <w:rsid w:val="0064167C"/>
    <w:rsid w:val="0064284E"/>
    <w:rsid w:val="00642A2E"/>
    <w:rsid w:val="006430D3"/>
    <w:rsid w:val="0064353C"/>
    <w:rsid w:val="006441B5"/>
    <w:rsid w:val="0064797A"/>
    <w:rsid w:val="006526BC"/>
    <w:rsid w:val="00652908"/>
    <w:rsid w:val="00652B64"/>
    <w:rsid w:val="0065440E"/>
    <w:rsid w:val="006544B3"/>
    <w:rsid w:val="0065458A"/>
    <w:rsid w:val="0065534D"/>
    <w:rsid w:val="0066186F"/>
    <w:rsid w:val="0066436E"/>
    <w:rsid w:val="00665C2E"/>
    <w:rsid w:val="00666BDA"/>
    <w:rsid w:val="00671C3A"/>
    <w:rsid w:val="00672782"/>
    <w:rsid w:val="00674105"/>
    <w:rsid w:val="00674A38"/>
    <w:rsid w:val="00676E95"/>
    <w:rsid w:val="006807FF"/>
    <w:rsid w:val="0068200F"/>
    <w:rsid w:val="00682733"/>
    <w:rsid w:val="006832B0"/>
    <w:rsid w:val="006858D8"/>
    <w:rsid w:val="00686076"/>
    <w:rsid w:val="00686F01"/>
    <w:rsid w:val="00686FD5"/>
    <w:rsid w:val="00687D15"/>
    <w:rsid w:val="00687F99"/>
    <w:rsid w:val="00690D80"/>
    <w:rsid w:val="00693706"/>
    <w:rsid w:val="00693EAD"/>
    <w:rsid w:val="00694DBC"/>
    <w:rsid w:val="006972EB"/>
    <w:rsid w:val="0069731C"/>
    <w:rsid w:val="006A06D6"/>
    <w:rsid w:val="006A18BD"/>
    <w:rsid w:val="006A1C7C"/>
    <w:rsid w:val="006A1FBE"/>
    <w:rsid w:val="006A33C1"/>
    <w:rsid w:val="006A4962"/>
    <w:rsid w:val="006A4A89"/>
    <w:rsid w:val="006A704F"/>
    <w:rsid w:val="006B041C"/>
    <w:rsid w:val="006B1E85"/>
    <w:rsid w:val="006B216D"/>
    <w:rsid w:val="006B31B6"/>
    <w:rsid w:val="006B4295"/>
    <w:rsid w:val="006B497D"/>
    <w:rsid w:val="006B55A0"/>
    <w:rsid w:val="006B783F"/>
    <w:rsid w:val="006C0870"/>
    <w:rsid w:val="006C171B"/>
    <w:rsid w:val="006C1C90"/>
    <w:rsid w:val="006C2304"/>
    <w:rsid w:val="006C23B2"/>
    <w:rsid w:val="006C2E48"/>
    <w:rsid w:val="006C32F2"/>
    <w:rsid w:val="006C3C26"/>
    <w:rsid w:val="006C76D3"/>
    <w:rsid w:val="006C7FF2"/>
    <w:rsid w:val="006D0693"/>
    <w:rsid w:val="006D1272"/>
    <w:rsid w:val="006D15E4"/>
    <w:rsid w:val="006D1DE4"/>
    <w:rsid w:val="006D3C03"/>
    <w:rsid w:val="006D5E05"/>
    <w:rsid w:val="006D644A"/>
    <w:rsid w:val="006D6563"/>
    <w:rsid w:val="006E05EC"/>
    <w:rsid w:val="006E0FAC"/>
    <w:rsid w:val="006E1A55"/>
    <w:rsid w:val="006E24F8"/>
    <w:rsid w:val="006E3835"/>
    <w:rsid w:val="006E3F66"/>
    <w:rsid w:val="006E4C68"/>
    <w:rsid w:val="006E633B"/>
    <w:rsid w:val="006E7101"/>
    <w:rsid w:val="006E7713"/>
    <w:rsid w:val="006F1522"/>
    <w:rsid w:val="006F169E"/>
    <w:rsid w:val="006F1C9A"/>
    <w:rsid w:val="006F2B5C"/>
    <w:rsid w:val="006F3748"/>
    <w:rsid w:val="006F40CC"/>
    <w:rsid w:val="006F551C"/>
    <w:rsid w:val="006F58E7"/>
    <w:rsid w:val="007002CF"/>
    <w:rsid w:val="00700CA8"/>
    <w:rsid w:val="0070154B"/>
    <w:rsid w:val="00701724"/>
    <w:rsid w:val="007024A3"/>
    <w:rsid w:val="00703565"/>
    <w:rsid w:val="00703DDE"/>
    <w:rsid w:val="00704987"/>
    <w:rsid w:val="00704E8D"/>
    <w:rsid w:val="00705585"/>
    <w:rsid w:val="00707331"/>
    <w:rsid w:val="007073FD"/>
    <w:rsid w:val="00710936"/>
    <w:rsid w:val="0071095B"/>
    <w:rsid w:val="0071137D"/>
    <w:rsid w:val="0071150A"/>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69CE"/>
    <w:rsid w:val="00747666"/>
    <w:rsid w:val="00750A36"/>
    <w:rsid w:val="0075283B"/>
    <w:rsid w:val="0075350C"/>
    <w:rsid w:val="00755F6D"/>
    <w:rsid w:val="00756356"/>
    <w:rsid w:val="00756436"/>
    <w:rsid w:val="007614B6"/>
    <w:rsid w:val="00761918"/>
    <w:rsid w:val="00761EE5"/>
    <w:rsid w:val="00761F19"/>
    <w:rsid w:val="0076206C"/>
    <w:rsid w:val="007626CC"/>
    <w:rsid w:val="007632CA"/>
    <w:rsid w:val="0076359A"/>
    <w:rsid w:val="00763A3A"/>
    <w:rsid w:val="00765309"/>
    <w:rsid w:val="00767D7A"/>
    <w:rsid w:val="0077073E"/>
    <w:rsid w:val="00771855"/>
    <w:rsid w:val="00771B7C"/>
    <w:rsid w:val="0077462F"/>
    <w:rsid w:val="00774EF5"/>
    <w:rsid w:val="00775EAA"/>
    <w:rsid w:val="0077605F"/>
    <w:rsid w:val="00776805"/>
    <w:rsid w:val="00776B22"/>
    <w:rsid w:val="007811BA"/>
    <w:rsid w:val="007814EF"/>
    <w:rsid w:val="007815D0"/>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9F5"/>
    <w:rsid w:val="007A42BC"/>
    <w:rsid w:val="007A511A"/>
    <w:rsid w:val="007A57F3"/>
    <w:rsid w:val="007A59C8"/>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DE9"/>
    <w:rsid w:val="007D04E0"/>
    <w:rsid w:val="007D1007"/>
    <w:rsid w:val="007D214D"/>
    <w:rsid w:val="007D324E"/>
    <w:rsid w:val="007D33A4"/>
    <w:rsid w:val="007D4C0C"/>
    <w:rsid w:val="007D6191"/>
    <w:rsid w:val="007D65E5"/>
    <w:rsid w:val="007D6D12"/>
    <w:rsid w:val="007D766C"/>
    <w:rsid w:val="007D7EA8"/>
    <w:rsid w:val="007E1846"/>
    <w:rsid w:val="007E2F0B"/>
    <w:rsid w:val="007E36E1"/>
    <w:rsid w:val="007E3B0D"/>
    <w:rsid w:val="007E5FAC"/>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6AFD"/>
    <w:rsid w:val="00846ED2"/>
    <w:rsid w:val="00847CF2"/>
    <w:rsid w:val="00847FCA"/>
    <w:rsid w:val="0085010E"/>
    <w:rsid w:val="00850592"/>
    <w:rsid w:val="00852412"/>
    <w:rsid w:val="008525DE"/>
    <w:rsid w:val="0085285E"/>
    <w:rsid w:val="0085298E"/>
    <w:rsid w:val="00853403"/>
    <w:rsid w:val="00854A49"/>
    <w:rsid w:val="00856B10"/>
    <w:rsid w:val="0085703E"/>
    <w:rsid w:val="00857461"/>
    <w:rsid w:val="0086085F"/>
    <w:rsid w:val="008617F7"/>
    <w:rsid w:val="0086292F"/>
    <w:rsid w:val="0086474E"/>
    <w:rsid w:val="00864B5A"/>
    <w:rsid w:val="008659D4"/>
    <w:rsid w:val="00867497"/>
    <w:rsid w:val="0086789E"/>
    <w:rsid w:val="0087242D"/>
    <w:rsid w:val="008725A4"/>
    <w:rsid w:val="0087377F"/>
    <w:rsid w:val="00873A2A"/>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D39"/>
    <w:rsid w:val="00890F43"/>
    <w:rsid w:val="0089154B"/>
    <w:rsid w:val="00894120"/>
    <w:rsid w:val="008953DA"/>
    <w:rsid w:val="00896FA3"/>
    <w:rsid w:val="008978AF"/>
    <w:rsid w:val="008A0D74"/>
    <w:rsid w:val="008A1278"/>
    <w:rsid w:val="008A3FB8"/>
    <w:rsid w:val="008A4D6B"/>
    <w:rsid w:val="008A4FA3"/>
    <w:rsid w:val="008A5F0C"/>
    <w:rsid w:val="008A65D8"/>
    <w:rsid w:val="008A6635"/>
    <w:rsid w:val="008A6BF1"/>
    <w:rsid w:val="008A6F15"/>
    <w:rsid w:val="008A6F7F"/>
    <w:rsid w:val="008A7D07"/>
    <w:rsid w:val="008A7E8E"/>
    <w:rsid w:val="008B2BB8"/>
    <w:rsid w:val="008B362D"/>
    <w:rsid w:val="008B3D63"/>
    <w:rsid w:val="008B3F9E"/>
    <w:rsid w:val="008B48D4"/>
    <w:rsid w:val="008B4CA1"/>
    <w:rsid w:val="008B67E9"/>
    <w:rsid w:val="008C156E"/>
    <w:rsid w:val="008C1B5C"/>
    <w:rsid w:val="008C2919"/>
    <w:rsid w:val="008C4A21"/>
    <w:rsid w:val="008C4ED4"/>
    <w:rsid w:val="008C506E"/>
    <w:rsid w:val="008C53FF"/>
    <w:rsid w:val="008C70E6"/>
    <w:rsid w:val="008C7189"/>
    <w:rsid w:val="008D0510"/>
    <w:rsid w:val="008D0607"/>
    <w:rsid w:val="008D17C5"/>
    <w:rsid w:val="008D1F6D"/>
    <w:rsid w:val="008D2ADC"/>
    <w:rsid w:val="008D2D6B"/>
    <w:rsid w:val="008D2D98"/>
    <w:rsid w:val="008D3927"/>
    <w:rsid w:val="008D3F87"/>
    <w:rsid w:val="008D446E"/>
    <w:rsid w:val="008D45C6"/>
    <w:rsid w:val="008D5254"/>
    <w:rsid w:val="008D58F3"/>
    <w:rsid w:val="008D5CDC"/>
    <w:rsid w:val="008D6198"/>
    <w:rsid w:val="008D6367"/>
    <w:rsid w:val="008D69BF"/>
    <w:rsid w:val="008D7107"/>
    <w:rsid w:val="008D78D7"/>
    <w:rsid w:val="008E1EB9"/>
    <w:rsid w:val="008E2A05"/>
    <w:rsid w:val="008E3F4E"/>
    <w:rsid w:val="008E50D9"/>
    <w:rsid w:val="008E67EF"/>
    <w:rsid w:val="008E7AF0"/>
    <w:rsid w:val="008E7B58"/>
    <w:rsid w:val="008F06E2"/>
    <w:rsid w:val="008F1072"/>
    <w:rsid w:val="008F18C9"/>
    <w:rsid w:val="008F27CF"/>
    <w:rsid w:val="008F35A4"/>
    <w:rsid w:val="008F3EEC"/>
    <w:rsid w:val="008F4475"/>
    <w:rsid w:val="008F47D3"/>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D27"/>
    <w:rsid w:val="00915112"/>
    <w:rsid w:val="009160FC"/>
    <w:rsid w:val="00916179"/>
    <w:rsid w:val="009161A4"/>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FB0"/>
    <w:rsid w:val="009443C2"/>
    <w:rsid w:val="00944604"/>
    <w:rsid w:val="00944CEF"/>
    <w:rsid w:val="00945E28"/>
    <w:rsid w:val="00946934"/>
    <w:rsid w:val="009469E1"/>
    <w:rsid w:val="00946F59"/>
    <w:rsid w:val="00947931"/>
    <w:rsid w:val="00950CBB"/>
    <w:rsid w:val="00950D90"/>
    <w:rsid w:val="00951118"/>
    <w:rsid w:val="009521A8"/>
    <w:rsid w:val="00952E9E"/>
    <w:rsid w:val="00956100"/>
    <w:rsid w:val="00956125"/>
    <w:rsid w:val="0095684B"/>
    <w:rsid w:val="009620C0"/>
    <w:rsid w:val="00964A2E"/>
    <w:rsid w:val="00965376"/>
    <w:rsid w:val="00965ADE"/>
    <w:rsid w:val="009662E1"/>
    <w:rsid w:val="00966CE6"/>
    <w:rsid w:val="00966F1E"/>
    <w:rsid w:val="0097027B"/>
    <w:rsid w:val="0097050A"/>
    <w:rsid w:val="00970A3E"/>
    <w:rsid w:val="009714D4"/>
    <w:rsid w:val="00971731"/>
    <w:rsid w:val="00973B14"/>
    <w:rsid w:val="00973D42"/>
    <w:rsid w:val="00974793"/>
    <w:rsid w:val="0097516B"/>
    <w:rsid w:val="0097519D"/>
    <w:rsid w:val="009779C3"/>
    <w:rsid w:val="009809D6"/>
    <w:rsid w:val="00980D31"/>
    <w:rsid w:val="00982ABE"/>
    <w:rsid w:val="00982C6A"/>
    <w:rsid w:val="00983021"/>
    <w:rsid w:val="0098339F"/>
    <w:rsid w:val="00983726"/>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9AF"/>
    <w:rsid w:val="009D0D61"/>
    <w:rsid w:val="009D1869"/>
    <w:rsid w:val="009D3DF5"/>
    <w:rsid w:val="009D50B1"/>
    <w:rsid w:val="009D6012"/>
    <w:rsid w:val="009D66C2"/>
    <w:rsid w:val="009D679D"/>
    <w:rsid w:val="009D72C0"/>
    <w:rsid w:val="009D73B7"/>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36C"/>
    <w:rsid w:val="009F4400"/>
    <w:rsid w:val="009F4AB9"/>
    <w:rsid w:val="009F646F"/>
    <w:rsid w:val="009F6605"/>
    <w:rsid w:val="009F6A8A"/>
    <w:rsid w:val="00A00543"/>
    <w:rsid w:val="00A010F3"/>
    <w:rsid w:val="00A01BF4"/>
    <w:rsid w:val="00A01CF3"/>
    <w:rsid w:val="00A028A1"/>
    <w:rsid w:val="00A03731"/>
    <w:rsid w:val="00A04A46"/>
    <w:rsid w:val="00A053C2"/>
    <w:rsid w:val="00A05AD5"/>
    <w:rsid w:val="00A060DF"/>
    <w:rsid w:val="00A11448"/>
    <w:rsid w:val="00A1175A"/>
    <w:rsid w:val="00A1294E"/>
    <w:rsid w:val="00A13032"/>
    <w:rsid w:val="00A1361D"/>
    <w:rsid w:val="00A13748"/>
    <w:rsid w:val="00A13B40"/>
    <w:rsid w:val="00A149FE"/>
    <w:rsid w:val="00A16D31"/>
    <w:rsid w:val="00A203BD"/>
    <w:rsid w:val="00A207A5"/>
    <w:rsid w:val="00A212AD"/>
    <w:rsid w:val="00A223D0"/>
    <w:rsid w:val="00A22911"/>
    <w:rsid w:val="00A2357E"/>
    <w:rsid w:val="00A23CF3"/>
    <w:rsid w:val="00A25458"/>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5208"/>
    <w:rsid w:val="00A5581D"/>
    <w:rsid w:val="00A56489"/>
    <w:rsid w:val="00A61F35"/>
    <w:rsid w:val="00A65092"/>
    <w:rsid w:val="00A6556B"/>
    <w:rsid w:val="00A65B25"/>
    <w:rsid w:val="00A66F7F"/>
    <w:rsid w:val="00A71730"/>
    <w:rsid w:val="00A71FB4"/>
    <w:rsid w:val="00A73603"/>
    <w:rsid w:val="00A742DB"/>
    <w:rsid w:val="00A760F7"/>
    <w:rsid w:val="00A7655A"/>
    <w:rsid w:val="00A76A97"/>
    <w:rsid w:val="00A76B8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B65"/>
    <w:rsid w:val="00AA4D74"/>
    <w:rsid w:val="00AA5C81"/>
    <w:rsid w:val="00AA665C"/>
    <w:rsid w:val="00AA6CBC"/>
    <w:rsid w:val="00AA6EC9"/>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3E43"/>
    <w:rsid w:val="00AE5B70"/>
    <w:rsid w:val="00AE5D2E"/>
    <w:rsid w:val="00AE705E"/>
    <w:rsid w:val="00AE7E17"/>
    <w:rsid w:val="00AE7E6C"/>
    <w:rsid w:val="00AF1010"/>
    <w:rsid w:val="00AF1D3A"/>
    <w:rsid w:val="00AF2392"/>
    <w:rsid w:val="00AF253D"/>
    <w:rsid w:val="00AF2DB2"/>
    <w:rsid w:val="00AF532F"/>
    <w:rsid w:val="00AF5B90"/>
    <w:rsid w:val="00AF671C"/>
    <w:rsid w:val="00AF7D98"/>
    <w:rsid w:val="00B00F27"/>
    <w:rsid w:val="00B014DC"/>
    <w:rsid w:val="00B038D3"/>
    <w:rsid w:val="00B05FA9"/>
    <w:rsid w:val="00B063A9"/>
    <w:rsid w:val="00B06C85"/>
    <w:rsid w:val="00B07A53"/>
    <w:rsid w:val="00B10CFC"/>
    <w:rsid w:val="00B11853"/>
    <w:rsid w:val="00B1362F"/>
    <w:rsid w:val="00B13F26"/>
    <w:rsid w:val="00B141FE"/>
    <w:rsid w:val="00B14C6D"/>
    <w:rsid w:val="00B15312"/>
    <w:rsid w:val="00B169FB"/>
    <w:rsid w:val="00B16F7E"/>
    <w:rsid w:val="00B20A8F"/>
    <w:rsid w:val="00B20D67"/>
    <w:rsid w:val="00B216A8"/>
    <w:rsid w:val="00B21861"/>
    <w:rsid w:val="00B21CF1"/>
    <w:rsid w:val="00B22928"/>
    <w:rsid w:val="00B22D5B"/>
    <w:rsid w:val="00B23AB0"/>
    <w:rsid w:val="00B23BCD"/>
    <w:rsid w:val="00B244D5"/>
    <w:rsid w:val="00B24539"/>
    <w:rsid w:val="00B259DB"/>
    <w:rsid w:val="00B25FF5"/>
    <w:rsid w:val="00B26442"/>
    <w:rsid w:val="00B26722"/>
    <w:rsid w:val="00B2711B"/>
    <w:rsid w:val="00B301A2"/>
    <w:rsid w:val="00B3067C"/>
    <w:rsid w:val="00B30E44"/>
    <w:rsid w:val="00B320C7"/>
    <w:rsid w:val="00B325AC"/>
    <w:rsid w:val="00B338E8"/>
    <w:rsid w:val="00B33E61"/>
    <w:rsid w:val="00B34578"/>
    <w:rsid w:val="00B36025"/>
    <w:rsid w:val="00B36DED"/>
    <w:rsid w:val="00B373F2"/>
    <w:rsid w:val="00B41320"/>
    <w:rsid w:val="00B41F7D"/>
    <w:rsid w:val="00B43314"/>
    <w:rsid w:val="00B44564"/>
    <w:rsid w:val="00B44760"/>
    <w:rsid w:val="00B462F3"/>
    <w:rsid w:val="00B4639A"/>
    <w:rsid w:val="00B470F5"/>
    <w:rsid w:val="00B476BB"/>
    <w:rsid w:val="00B512EF"/>
    <w:rsid w:val="00B52F31"/>
    <w:rsid w:val="00B54D9C"/>
    <w:rsid w:val="00B55302"/>
    <w:rsid w:val="00B55788"/>
    <w:rsid w:val="00B57D1A"/>
    <w:rsid w:val="00B603C1"/>
    <w:rsid w:val="00B604FE"/>
    <w:rsid w:val="00B616E8"/>
    <w:rsid w:val="00B61E33"/>
    <w:rsid w:val="00B6239B"/>
    <w:rsid w:val="00B623F6"/>
    <w:rsid w:val="00B62B92"/>
    <w:rsid w:val="00B659A2"/>
    <w:rsid w:val="00B66624"/>
    <w:rsid w:val="00B66902"/>
    <w:rsid w:val="00B669CE"/>
    <w:rsid w:val="00B6783D"/>
    <w:rsid w:val="00B67959"/>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A7C"/>
    <w:rsid w:val="00B91CFA"/>
    <w:rsid w:val="00B91ECA"/>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F7D"/>
    <w:rsid w:val="00BA477D"/>
    <w:rsid w:val="00BA594E"/>
    <w:rsid w:val="00BA6197"/>
    <w:rsid w:val="00BA61F4"/>
    <w:rsid w:val="00BA76C0"/>
    <w:rsid w:val="00BB060F"/>
    <w:rsid w:val="00BB0C1E"/>
    <w:rsid w:val="00BB17CC"/>
    <w:rsid w:val="00BB24F1"/>
    <w:rsid w:val="00BB3567"/>
    <w:rsid w:val="00BB454C"/>
    <w:rsid w:val="00BB4713"/>
    <w:rsid w:val="00BB4E4F"/>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B8D"/>
    <w:rsid w:val="00BD65A0"/>
    <w:rsid w:val="00BD66D0"/>
    <w:rsid w:val="00BD6A8E"/>
    <w:rsid w:val="00BE0F05"/>
    <w:rsid w:val="00BE1CD9"/>
    <w:rsid w:val="00BE1F07"/>
    <w:rsid w:val="00BE30D8"/>
    <w:rsid w:val="00BE4799"/>
    <w:rsid w:val="00BE4C04"/>
    <w:rsid w:val="00BE4C2F"/>
    <w:rsid w:val="00BE4C60"/>
    <w:rsid w:val="00BE56E4"/>
    <w:rsid w:val="00BE5790"/>
    <w:rsid w:val="00BE5AAE"/>
    <w:rsid w:val="00BE5D98"/>
    <w:rsid w:val="00BE636B"/>
    <w:rsid w:val="00BE66CB"/>
    <w:rsid w:val="00BE6D84"/>
    <w:rsid w:val="00BE79B5"/>
    <w:rsid w:val="00BF01ED"/>
    <w:rsid w:val="00BF09C5"/>
    <w:rsid w:val="00BF1CA2"/>
    <w:rsid w:val="00BF1FF8"/>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641E"/>
    <w:rsid w:val="00C17502"/>
    <w:rsid w:val="00C176B7"/>
    <w:rsid w:val="00C17E70"/>
    <w:rsid w:val="00C17F1C"/>
    <w:rsid w:val="00C21D47"/>
    <w:rsid w:val="00C23ED0"/>
    <w:rsid w:val="00C2489D"/>
    <w:rsid w:val="00C250E7"/>
    <w:rsid w:val="00C254A1"/>
    <w:rsid w:val="00C25591"/>
    <w:rsid w:val="00C26254"/>
    <w:rsid w:val="00C26749"/>
    <w:rsid w:val="00C26916"/>
    <w:rsid w:val="00C26952"/>
    <w:rsid w:val="00C276A8"/>
    <w:rsid w:val="00C318E1"/>
    <w:rsid w:val="00C31CA3"/>
    <w:rsid w:val="00C32408"/>
    <w:rsid w:val="00C32878"/>
    <w:rsid w:val="00C32969"/>
    <w:rsid w:val="00C32F54"/>
    <w:rsid w:val="00C3362E"/>
    <w:rsid w:val="00C346BE"/>
    <w:rsid w:val="00C35029"/>
    <w:rsid w:val="00C350F2"/>
    <w:rsid w:val="00C35139"/>
    <w:rsid w:val="00C35245"/>
    <w:rsid w:val="00C35499"/>
    <w:rsid w:val="00C370AC"/>
    <w:rsid w:val="00C37CBD"/>
    <w:rsid w:val="00C40FEB"/>
    <w:rsid w:val="00C41309"/>
    <w:rsid w:val="00C41715"/>
    <w:rsid w:val="00C435D8"/>
    <w:rsid w:val="00C44416"/>
    <w:rsid w:val="00C44BCD"/>
    <w:rsid w:val="00C4604B"/>
    <w:rsid w:val="00C47420"/>
    <w:rsid w:val="00C47AFC"/>
    <w:rsid w:val="00C50D85"/>
    <w:rsid w:val="00C51B68"/>
    <w:rsid w:val="00C5227E"/>
    <w:rsid w:val="00C528CF"/>
    <w:rsid w:val="00C531A2"/>
    <w:rsid w:val="00C535D0"/>
    <w:rsid w:val="00C53FF3"/>
    <w:rsid w:val="00C54CEF"/>
    <w:rsid w:val="00C551BE"/>
    <w:rsid w:val="00C553EF"/>
    <w:rsid w:val="00C60C33"/>
    <w:rsid w:val="00C62688"/>
    <w:rsid w:val="00C63E39"/>
    <w:rsid w:val="00C65C1B"/>
    <w:rsid w:val="00C65DF2"/>
    <w:rsid w:val="00C6682E"/>
    <w:rsid w:val="00C66DB2"/>
    <w:rsid w:val="00C67A10"/>
    <w:rsid w:val="00C70214"/>
    <w:rsid w:val="00C70FA7"/>
    <w:rsid w:val="00C71753"/>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BE0"/>
    <w:rsid w:val="00C84E9D"/>
    <w:rsid w:val="00C85EFA"/>
    <w:rsid w:val="00C86399"/>
    <w:rsid w:val="00C86A5F"/>
    <w:rsid w:val="00C86EFB"/>
    <w:rsid w:val="00C876FA"/>
    <w:rsid w:val="00C87E0C"/>
    <w:rsid w:val="00C9125E"/>
    <w:rsid w:val="00C92512"/>
    <w:rsid w:val="00C93861"/>
    <w:rsid w:val="00C94018"/>
    <w:rsid w:val="00C94B21"/>
    <w:rsid w:val="00C9507A"/>
    <w:rsid w:val="00C957FD"/>
    <w:rsid w:val="00C9596E"/>
    <w:rsid w:val="00C964B9"/>
    <w:rsid w:val="00C97CC1"/>
    <w:rsid w:val="00C97E65"/>
    <w:rsid w:val="00CA0E54"/>
    <w:rsid w:val="00CA2941"/>
    <w:rsid w:val="00CA2B8A"/>
    <w:rsid w:val="00CA3EC3"/>
    <w:rsid w:val="00CA62E3"/>
    <w:rsid w:val="00CB0176"/>
    <w:rsid w:val="00CB0252"/>
    <w:rsid w:val="00CB19E3"/>
    <w:rsid w:val="00CB2070"/>
    <w:rsid w:val="00CB23BA"/>
    <w:rsid w:val="00CB2CC3"/>
    <w:rsid w:val="00CB2F8E"/>
    <w:rsid w:val="00CB38A6"/>
    <w:rsid w:val="00CB3F32"/>
    <w:rsid w:val="00CB452D"/>
    <w:rsid w:val="00CB4DCE"/>
    <w:rsid w:val="00CB62B1"/>
    <w:rsid w:val="00CB6388"/>
    <w:rsid w:val="00CB6841"/>
    <w:rsid w:val="00CB7491"/>
    <w:rsid w:val="00CB7DAD"/>
    <w:rsid w:val="00CC0B00"/>
    <w:rsid w:val="00CC0F9C"/>
    <w:rsid w:val="00CC1309"/>
    <w:rsid w:val="00CC3AE6"/>
    <w:rsid w:val="00CC42E9"/>
    <w:rsid w:val="00CC456E"/>
    <w:rsid w:val="00CC75D9"/>
    <w:rsid w:val="00CD023A"/>
    <w:rsid w:val="00CD0A50"/>
    <w:rsid w:val="00CD0CA3"/>
    <w:rsid w:val="00CD1249"/>
    <w:rsid w:val="00CD1917"/>
    <w:rsid w:val="00CD1E24"/>
    <w:rsid w:val="00CD6696"/>
    <w:rsid w:val="00CD7298"/>
    <w:rsid w:val="00CE0768"/>
    <w:rsid w:val="00CE0E49"/>
    <w:rsid w:val="00CE131A"/>
    <w:rsid w:val="00CE20D9"/>
    <w:rsid w:val="00CE2B64"/>
    <w:rsid w:val="00CE2FAB"/>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20D0"/>
    <w:rsid w:val="00D02625"/>
    <w:rsid w:val="00D038AA"/>
    <w:rsid w:val="00D0396C"/>
    <w:rsid w:val="00D03A28"/>
    <w:rsid w:val="00D03CB1"/>
    <w:rsid w:val="00D04041"/>
    <w:rsid w:val="00D04BA6"/>
    <w:rsid w:val="00D057B3"/>
    <w:rsid w:val="00D05C23"/>
    <w:rsid w:val="00D05C5D"/>
    <w:rsid w:val="00D10DB7"/>
    <w:rsid w:val="00D111E6"/>
    <w:rsid w:val="00D11660"/>
    <w:rsid w:val="00D11AAE"/>
    <w:rsid w:val="00D11D81"/>
    <w:rsid w:val="00D12EE1"/>
    <w:rsid w:val="00D131C9"/>
    <w:rsid w:val="00D1617B"/>
    <w:rsid w:val="00D172AD"/>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56A2"/>
    <w:rsid w:val="00D35C82"/>
    <w:rsid w:val="00D40E8E"/>
    <w:rsid w:val="00D4181E"/>
    <w:rsid w:val="00D41896"/>
    <w:rsid w:val="00D42BE7"/>
    <w:rsid w:val="00D446CF"/>
    <w:rsid w:val="00D46AE5"/>
    <w:rsid w:val="00D46FBA"/>
    <w:rsid w:val="00D5009F"/>
    <w:rsid w:val="00D51505"/>
    <w:rsid w:val="00D530FF"/>
    <w:rsid w:val="00D53CD3"/>
    <w:rsid w:val="00D55118"/>
    <w:rsid w:val="00D57A05"/>
    <w:rsid w:val="00D60F64"/>
    <w:rsid w:val="00D619BE"/>
    <w:rsid w:val="00D61A05"/>
    <w:rsid w:val="00D61DB1"/>
    <w:rsid w:val="00D62824"/>
    <w:rsid w:val="00D631AE"/>
    <w:rsid w:val="00D63D1A"/>
    <w:rsid w:val="00D642E9"/>
    <w:rsid w:val="00D650BD"/>
    <w:rsid w:val="00D672F1"/>
    <w:rsid w:val="00D677BE"/>
    <w:rsid w:val="00D70078"/>
    <w:rsid w:val="00D705CD"/>
    <w:rsid w:val="00D711D5"/>
    <w:rsid w:val="00D71681"/>
    <w:rsid w:val="00D71DFF"/>
    <w:rsid w:val="00D72245"/>
    <w:rsid w:val="00D72A35"/>
    <w:rsid w:val="00D732F5"/>
    <w:rsid w:val="00D74C37"/>
    <w:rsid w:val="00D74F1D"/>
    <w:rsid w:val="00D7661E"/>
    <w:rsid w:val="00D83C50"/>
    <w:rsid w:val="00D83D53"/>
    <w:rsid w:val="00D84738"/>
    <w:rsid w:val="00D84FEA"/>
    <w:rsid w:val="00D85274"/>
    <w:rsid w:val="00D85BE0"/>
    <w:rsid w:val="00D85FD6"/>
    <w:rsid w:val="00D86972"/>
    <w:rsid w:val="00D86C4D"/>
    <w:rsid w:val="00D87511"/>
    <w:rsid w:val="00D87837"/>
    <w:rsid w:val="00D90593"/>
    <w:rsid w:val="00D90F4A"/>
    <w:rsid w:val="00D9183D"/>
    <w:rsid w:val="00D92719"/>
    <w:rsid w:val="00D93419"/>
    <w:rsid w:val="00D94E6F"/>
    <w:rsid w:val="00D979B7"/>
    <w:rsid w:val="00DA0401"/>
    <w:rsid w:val="00DA06A2"/>
    <w:rsid w:val="00DA091C"/>
    <w:rsid w:val="00DA1BE5"/>
    <w:rsid w:val="00DA1DEF"/>
    <w:rsid w:val="00DA3911"/>
    <w:rsid w:val="00DA45F8"/>
    <w:rsid w:val="00DA49B8"/>
    <w:rsid w:val="00DA516B"/>
    <w:rsid w:val="00DA58F7"/>
    <w:rsid w:val="00DA65C2"/>
    <w:rsid w:val="00DA688F"/>
    <w:rsid w:val="00DA6F10"/>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3AD8"/>
    <w:rsid w:val="00DC5B26"/>
    <w:rsid w:val="00DC5DF2"/>
    <w:rsid w:val="00DC73AB"/>
    <w:rsid w:val="00DC7E07"/>
    <w:rsid w:val="00DD0239"/>
    <w:rsid w:val="00DD25FE"/>
    <w:rsid w:val="00DD295A"/>
    <w:rsid w:val="00DD2D5E"/>
    <w:rsid w:val="00DD2F03"/>
    <w:rsid w:val="00DD4E9B"/>
    <w:rsid w:val="00DD598F"/>
    <w:rsid w:val="00DD6470"/>
    <w:rsid w:val="00DD6A7A"/>
    <w:rsid w:val="00DD6C5E"/>
    <w:rsid w:val="00DE0827"/>
    <w:rsid w:val="00DE1BED"/>
    <w:rsid w:val="00DE34B7"/>
    <w:rsid w:val="00DE42E5"/>
    <w:rsid w:val="00DE4C5D"/>
    <w:rsid w:val="00DE5111"/>
    <w:rsid w:val="00DE5482"/>
    <w:rsid w:val="00DE7C6C"/>
    <w:rsid w:val="00DF0122"/>
    <w:rsid w:val="00DF0AD4"/>
    <w:rsid w:val="00DF2D95"/>
    <w:rsid w:val="00DF2DDB"/>
    <w:rsid w:val="00DF34DD"/>
    <w:rsid w:val="00DF3774"/>
    <w:rsid w:val="00DF41AB"/>
    <w:rsid w:val="00DF4AE3"/>
    <w:rsid w:val="00DF59D3"/>
    <w:rsid w:val="00DF64E4"/>
    <w:rsid w:val="00DF7413"/>
    <w:rsid w:val="00DF7DEE"/>
    <w:rsid w:val="00E01907"/>
    <w:rsid w:val="00E019EF"/>
    <w:rsid w:val="00E03109"/>
    <w:rsid w:val="00E04BD6"/>
    <w:rsid w:val="00E05973"/>
    <w:rsid w:val="00E066C0"/>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68BB"/>
    <w:rsid w:val="00E26B03"/>
    <w:rsid w:val="00E26C74"/>
    <w:rsid w:val="00E26DD6"/>
    <w:rsid w:val="00E27959"/>
    <w:rsid w:val="00E27C63"/>
    <w:rsid w:val="00E27CAF"/>
    <w:rsid w:val="00E320D0"/>
    <w:rsid w:val="00E3339C"/>
    <w:rsid w:val="00E336BA"/>
    <w:rsid w:val="00E33730"/>
    <w:rsid w:val="00E340C7"/>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308"/>
    <w:rsid w:val="00E64D57"/>
    <w:rsid w:val="00E65955"/>
    <w:rsid w:val="00E674AC"/>
    <w:rsid w:val="00E67563"/>
    <w:rsid w:val="00E67688"/>
    <w:rsid w:val="00E6773B"/>
    <w:rsid w:val="00E67751"/>
    <w:rsid w:val="00E703FF"/>
    <w:rsid w:val="00E70536"/>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2B10"/>
    <w:rsid w:val="00EB3261"/>
    <w:rsid w:val="00EB3A12"/>
    <w:rsid w:val="00EB3AA3"/>
    <w:rsid w:val="00EB3CA3"/>
    <w:rsid w:val="00EB3D30"/>
    <w:rsid w:val="00EB3EDD"/>
    <w:rsid w:val="00EB477F"/>
    <w:rsid w:val="00EB5CD8"/>
    <w:rsid w:val="00EB5D68"/>
    <w:rsid w:val="00EB6B0D"/>
    <w:rsid w:val="00EB6B9B"/>
    <w:rsid w:val="00EB6C8B"/>
    <w:rsid w:val="00EB7494"/>
    <w:rsid w:val="00EC0652"/>
    <w:rsid w:val="00EC0C0E"/>
    <w:rsid w:val="00EC0DE3"/>
    <w:rsid w:val="00EC1FC4"/>
    <w:rsid w:val="00EC242A"/>
    <w:rsid w:val="00EC3BF5"/>
    <w:rsid w:val="00EC4DEF"/>
    <w:rsid w:val="00EC4E28"/>
    <w:rsid w:val="00EC53A7"/>
    <w:rsid w:val="00EC55DC"/>
    <w:rsid w:val="00EC5C16"/>
    <w:rsid w:val="00EC60C2"/>
    <w:rsid w:val="00EC6B08"/>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43F"/>
    <w:rsid w:val="00F00F3E"/>
    <w:rsid w:val="00F043D5"/>
    <w:rsid w:val="00F04796"/>
    <w:rsid w:val="00F059A8"/>
    <w:rsid w:val="00F0772A"/>
    <w:rsid w:val="00F1039D"/>
    <w:rsid w:val="00F10990"/>
    <w:rsid w:val="00F1099B"/>
    <w:rsid w:val="00F1187F"/>
    <w:rsid w:val="00F1253D"/>
    <w:rsid w:val="00F1329D"/>
    <w:rsid w:val="00F1384D"/>
    <w:rsid w:val="00F14377"/>
    <w:rsid w:val="00F15B37"/>
    <w:rsid w:val="00F15FF3"/>
    <w:rsid w:val="00F16F8E"/>
    <w:rsid w:val="00F21330"/>
    <w:rsid w:val="00F22DA0"/>
    <w:rsid w:val="00F2680F"/>
    <w:rsid w:val="00F27742"/>
    <w:rsid w:val="00F27F50"/>
    <w:rsid w:val="00F3006B"/>
    <w:rsid w:val="00F3058F"/>
    <w:rsid w:val="00F30880"/>
    <w:rsid w:val="00F30985"/>
    <w:rsid w:val="00F319BE"/>
    <w:rsid w:val="00F3238D"/>
    <w:rsid w:val="00F3353A"/>
    <w:rsid w:val="00F34752"/>
    <w:rsid w:val="00F35600"/>
    <w:rsid w:val="00F35FCC"/>
    <w:rsid w:val="00F40806"/>
    <w:rsid w:val="00F41665"/>
    <w:rsid w:val="00F42FCE"/>
    <w:rsid w:val="00F435BE"/>
    <w:rsid w:val="00F4397A"/>
    <w:rsid w:val="00F440B5"/>
    <w:rsid w:val="00F4425A"/>
    <w:rsid w:val="00F446D6"/>
    <w:rsid w:val="00F449D8"/>
    <w:rsid w:val="00F45028"/>
    <w:rsid w:val="00F4529A"/>
    <w:rsid w:val="00F45570"/>
    <w:rsid w:val="00F45582"/>
    <w:rsid w:val="00F46C94"/>
    <w:rsid w:val="00F4749D"/>
    <w:rsid w:val="00F50823"/>
    <w:rsid w:val="00F51681"/>
    <w:rsid w:val="00F531E1"/>
    <w:rsid w:val="00F53B0E"/>
    <w:rsid w:val="00F54C57"/>
    <w:rsid w:val="00F56883"/>
    <w:rsid w:val="00F57999"/>
    <w:rsid w:val="00F611C5"/>
    <w:rsid w:val="00F61461"/>
    <w:rsid w:val="00F62415"/>
    <w:rsid w:val="00F63370"/>
    <w:rsid w:val="00F645CE"/>
    <w:rsid w:val="00F64D78"/>
    <w:rsid w:val="00F656FD"/>
    <w:rsid w:val="00F65D21"/>
    <w:rsid w:val="00F674A5"/>
    <w:rsid w:val="00F701F2"/>
    <w:rsid w:val="00F70E78"/>
    <w:rsid w:val="00F70EA6"/>
    <w:rsid w:val="00F719A9"/>
    <w:rsid w:val="00F71AA3"/>
    <w:rsid w:val="00F71EA3"/>
    <w:rsid w:val="00F722D0"/>
    <w:rsid w:val="00F733C0"/>
    <w:rsid w:val="00F73513"/>
    <w:rsid w:val="00F73B7F"/>
    <w:rsid w:val="00F748CF"/>
    <w:rsid w:val="00F74C9B"/>
    <w:rsid w:val="00F7562F"/>
    <w:rsid w:val="00F76095"/>
    <w:rsid w:val="00F76AD3"/>
    <w:rsid w:val="00F76D3D"/>
    <w:rsid w:val="00F7793E"/>
    <w:rsid w:val="00F81ABA"/>
    <w:rsid w:val="00F820C3"/>
    <w:rsid w:val="00F822A1"/>
    <w:rsid w:val="00F8257E"/>
    <w:rsid w:val="00F82D1A"/>
    <w:rsid w:val="00F82EF2"/>
    <w:rsid w:val="00F83485"/>
    <w:rsid w:val="00F8386A"/>
    <w:rsid w:val="00F84036"/>
    <w:rsid w:val="00F84C59"/>
    <w:rsid w:val="00F864EB"/>
    <w:rsid w:val="00F86842"/>
    <w:rsid w:val="00F869F1"/>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640A"/>
    <w:rsid w:val="00FA7CED"/>
    <w:rsid w:val="00FB0227"/>
    <w:rsid w:val="00FB07E1"/>
    <w:rsid w:val="00FB2C1E"/>
    <w:rsid w:val="00FB3971"/>
    <w:rsid w:val="00FB3ACF"/>
    <w:rsid w:val="00FB3BCA"/>
    <w:rsid w:val="00FB3C2A"/>
    <w:rsid w:val="00FB522E"/>
    <w:rsid w:val="00FB7081"/>
    <w:rsid w:val="00FB7A2A"/>
    <w:rsid w:val="00FC06C1"/>
    <w:rsid w:val="00FC13DC"/>
    <w:rsid w:val="00FC1F68"/>
    <w:rsid w:val="00FC2B82"/>
    <w:rsid w:val="00FC38FB"/>
    <w:rsid w:val="00FC43CC"/>
    <w:rsid w:val="00FC4514"/>
    <w:rsid w:val="00FC5657"/>
    <w:rsid w:val="00FC5C3E"/>
    <w:rsid w:val="00FC6F76"/>
    <w:rsid w:val="00FD03EC"/>
    <w:rsid w:val="00FD081F"/>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5950"/>
    <w:rsid w:val="00FF1233"/>
    <w:rsid w:val="00FF15C0"/>
    <w:rsid w:val="00FF29BF"/>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uiPriority w:val="9"/>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A4164"/>
    <w:rPr>
      <w:rFonts w:ascii="Arial" w:eastAsia="Times New Roman" w:hAnsi="Arial" w:cs="Arial"/>
      <w:b/>
      <w:bCs/>
      <w:kern w:val="32"/>
      <w:sz w:val="32"/>
      <w:szCs w:val="32"/>
    </w:rPr>
  </w:style>
  <w:style w:type="character" w:customStyle="1" w:styleId="20">
    <w:name w:val="Заголовок 2 Знак"/>
    <w:basedOn w:val="a0"/>
    <w:link w:val="2"/>
    <w:uiPriority w:val="9"/>
    <w:rsid w:val="00424DD0"/>
    <w:rPr>
      <w:rFonts w:ascii="Arial" w:eastAsia="Times New Roman" w:hAnsi="Arial" w:cs="Arial"/>
      <w:b/>
      <w:bCs/>
      <w:i/>
      <w:iCs/>
      <w:sz w:val="28"/>
      <w:szCs w:val="28"/>
    </w:rPr>
  </w:style>
  <w:style w:type="character" w:customStyle="1" w:styleId="30">
    <w:name w:val="Заголовок 3 Знак"/>
    <w:basedOn w:val="a0"/>
    <w:link w:val="3"/>
    <w:uiPriority w:val="9"/>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uiPriority w:val="99"/>
    <w:rsid w:val="00075468"/>
    <w:pPr>
      <w:autoSpaceDE w:val="0"/>
      <w:autoSpaceDN w:val="0"/>
      <w:adjustRightInd w:val="0"/>
    </w:pPr>
    <w:rPr>
      <w:rFonts w:ascii="Courier New" w:eastAsia="Times New Roman" w:hAnsi="Courier New" w:cs="Courier New"/>
    </w:rPr>
  </w:style>
  <w:style w:type="paragraph" w:styleId="af2">
    <w:name w:val="Body Text"/>
    <w:basedOn w:val="a"/>
    <w:link w:val="af3"/>
    <w:uiPriority w:val="99"/>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uiPriority w:val="99"/>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4D79B0"/>
    <w:rPr>
      <w:rFonts w:ascii="Times New Roman" w:eastAsia="Times New Roman" w:hAnsi="Times New Roman"/>
      <w:sz w:val="24"/>
      <w:szCs w:val="24"/>
    </w:rPr>
  </w:style>
  <w:style w:type="character" w:styleId="af8">
    <w:name w:val="FollowedHyperlink"/>
    <w:basedOn w:val="a0"/>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99"/>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nhideWhenUsed/>
    <w:rsid w:val="00424DD0"/>
  </w:style>
  <w:style w:type="paragraph" w:customStyle="1" w:styleId="1">
    <w:name w:val="Стиль1"/>
    <w:basedOn w:val="10"/>
    <w:autoRedefine/>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uiPriority w:val="2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uiPriority w:val="10"/>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uiPriority w:val="10"/>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uiPriority w:val="99"/>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nhideWhenUsed/>
    <w:rsid w:val="0085285E"/>
    <w:pPr>
      <w:spacing w:after="120"/>
    </w:pPr>
    <w:rPr>
      <w:sz w:val="16"/>
      <w:szCs w:val="16"/>
    </w:rPr>
  </w:style>
  <w:style w:type="character" w:customStyle="1" w:styleId="35">
    <w:name w:val="Основной текст 3 Знак"/>
    <w:basedOn w:val="a0"/>
    <w:link w:val="34"/>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99"/>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99"/>
    <w:rsid w:val="00B2711B"/>
    <w:rPr>
      <w:rFonts w:asciiTheme="majorHAnsi" w:eastAsiaTheme="majorEastAsia" w:hAnsiTheme="majorHAnsi" w:cstheme="majorBidi"/>
      <w:i/>
      <w:iCs/>
      <w:color w:val="4F81BD" w:themeColor="accent1"/>
      <w:spacing w:val="15"/>
      <w:sz w:val="24"/>
      <w:szCs w:val="24"/>
    </w:rPr>
  </w:style>
  <w:style w:type="paragraph" w:customStyle="1" w:styleId="affc">
    <w:name w:val="Содержимое таблицы"/>
    <w:basedOn w:val="a"/>
    <w:rsid w:val="001154FA"/>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1154F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36">
    <w:name w:val="Обычный3"/>
    <w:rsid w:val="0040648C"/>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37">
    <w:name w:val="Стиль3"/>
    <w:basedOn w:val="23"/>
    <w:rsid w:val="00FC6F76"/>
    <w:rPr>
      <w:rFonts w:ascii="Times New Roman" w:hAnsi="Times New Roman" w:cs="Times New Roman"/>
      <w:sz w:val="24"/>
      <w:szCs w:val="24"/>
    </w:rPr>
  </w:style>
  <w:style w:type="paragraph" w:customStyle="1" w:styleId="38">
    <w:name w:val="Стиль3 Знак Знак"/>
    <w:basedOn w:val="23"/>
    <w:rsid w:val="00FC6F76"/>
    <w:rPr>
      <w:rFonts w:ascii="Times New Roman" w:hAnsi="Times New Roman" w:cs="Times New Roman"/>
      <w:sz w:val="24"/>
      <w:szCs w:val="24"/>
    </w:rPr>
  </w:style>
  <w:style w:type="paragraph" w:customStyle="1" w:styleId="26">
    <w:name w:val="Стиль2"/>
    <w:basedOn w:val="27"/>
    <w:rsid w:val="00FC6F76"/>
  </w:style>
  <w:style w:type="paragraph" w:styleId="27">
    <w:name w:val="List Number 2"/>
    <w:basedOn w:val="a"/>
    <w:rsid w:val="00FC6F76"/>
    <w:pPr>
      <w:tabs>
        <w:tab w:val="num" w:pos="1728"/>
      </w:tabs>
      <w:spacing w:after="0" w:line="240" w:lineRule="auto"/>
      <w:ind w:left="288"/>
    </w:pPr>
    <w:rPr>
      <w:rFonts w:ascii="Times New Roman" w:eastAsia="Times New Roman" w:hAnsi="Times New Roman"/>
      <w:sz w:val="24"/>
      <w:szCs w:val="24"/>
      <w:lang w:eastAsia="ru-RU"/>
    </w:rPr>
  </w:style>
  <w:style w:type="paragraph" w:customStyle="1" w:styleId="39">
    <w:name w:val="Стиль3 Знак Знак Знак"/>
    <w:basedOn w:val="23"/>
    <w:rsid w:val="00FC6F76"/>
    <w:rPr>
      <w:rFonts w:ascii="Times New Roman" w:hAnsi="Times New Roman" w:cs="Times New Roman"/>
      <w:sz w:val="24"/>
      <w:szCs w:val="24"/>
    </w:rPr>
  </w:style>
  <w:style w:type="paragraph" w:customStyle="1" w:styleId="caaieiaie11">
    <w:name w:val="caaieiaie 11"/>
    <w:basedOn w:val="a"/>
    <w:next w:val="a"/>
    <w:rsid w:val="00FC6F76"/>
    <w:pPr>
      <w:keepNext/>
      <w:spacing w:after="0" w:line="240" w:lineRule="auto"/>
      <w:jc w:val="center"/>
    </w:pPr>
    <w:rPr>
      <w:rFonts w:ascii="Times New Roman" w:eastAsia="Times New Roman" w:hAnsi="Times New Roman"/>
      <w:sz w:val="24"/>
      <w:szCs w:val="20"/>
      <w:lang w:eastAsia="ru-RU"/>
    </w:rPr>
  </w:style>
  <w:style w:type="paragraph" w:customStyle="1" w:styleId="affd">
    <w:name w:val="Òàáëèöà òåêñò"/>
    <w:basedOn w:val="a"/>
    <w:rsid w:val="00FC6F76"/>
    <w:pPr>
      <w:spacing w:before="40" w:after="40" w:line="240" w:lineRule="auto"/>
      <w:ind w:left="57" w:right="57"/>
    </w:pPr>
    <w:rPr>
      <w:rFonts w:ascii="Times New Roman" w:eastAsia="Times New Roman" w:hAnsi="Times New Roman"/>
      <w:szCs w:val="20"/>
      <w:lang w:eastAsia="ru-RU"/>
    </w:rPr>
  </w:style>
  <w:style w:type="paragraph" w:customStyle="1" w:styleId="affe">
    <w:name w:val="Ïóíêò"/>
    <w:basedOn w:val="a"/>
    <w:rsid w:val="00FC6F76"/>
    <w:pPr>
      <w:spacing w:after="0" w:line="240" w:lineRule="auto"/>
      <w:jc w:val="both"/>
    </w:pPr>
    <w:rPr>
      <w:rFonts w:ascii="Times New Roman" w:eastAsia="Times New Roman" w:hAnsi="Times New Roman"/>
      <w:sz w:val="24"/>
      <w:szCs w:val="20"/>
      <w:lang w:eastAsia="ru-RU"/>
    </w:rPr>
  </w:style>
  <w:style w:type="paragraph" w:customStyle="1" w:styleId="afff">
    <w:name w:val="Íîðìàëüíûé"/>
    <w:rsid w:val="00FC6F76"/>
    <w:rPr>
      <w:rFonts w:ascii="Courier" w:eastAsia="Times New Roman" w:hAnsi="Courier"/>
      <w:sz w:val="24"/>
      <w:lang w:val="en-GB"/>
    </w:rPr>
  </w:style>
  <w:style w:type="paragraph" w:customStyle="1" w:styleId="17">
    <w:name w:val="Обычный1"/>
    <w:rsid w:val="00FC6F76"/>
    <w:pPr>
      <w:widowControl w:val="0"/>
    </w:pPr>
    <w:rPr>
      <w:rFonts w:ascii="Times New Roman" w:eastAsia="Times New Roman" w:hAnsi="Times New Roman"/>
      <w:snapToGrid w:val="0"/>
    </w:rPr>
  </w:style>
  <w:style w:type="paragraph" w:styleId="afff0">
    <w:name w:val="List"/>
    <w:basedOn w:val="af2"/>
    <w:rsid w:val="00FC6F76"/>
    <w:pPr>
      <w:widowControl w:val="0"/>
      <w:autoSpaceDN w:val="0"/>
      <w:adjustRightInd w:val="0"/>
      <w:spacing w:after="120"/>
      <w:jc w:val="left"/>
    </w:pPr>
    <w:rPr>
      <w:rFonts w:ascii="Arial" w:hAnsi="Arial" w:cs="Arial"/>
      <w:sz w:val="20"/>
      <w:szCs w:val="20"/>
    </w:rPr>
  </w:style>
  <w:style w:type="paragraph" w:styleId="afff1">
    <w:name w:val="caption"/>
    <w:basedOn w:val="a"/>
    <w:uiPriority w:val="99"/>
    <w:qFormat/>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Index">
    <w:name w:val="Index"/>
    <w:basedOn w:val="a"/>
    <w:uiPriority w:val="99"/>
    <w:rsid w:val="00FC6F76"/>
    <w:pPr>
      <w:widowControl w:val="0"/>
      <w:autoSpaceDN w:val="0"/>
      <w:adjustRightInd w:val="0"/>
      <w:spacing w:after="0" w:line="240" w:lineRule="auto"/>
    </w:pPr>
    <w:rPr>
      <w:rFonts w:ascii="Arial" w:eastAsia="Times New Roman" w:hAnsi="Arial" w:cs="Tahoma"/>
      <w:sz w:val="20"/>
      <w:szCs w:val="20"/>
      <w:lang w:eastAsia="ru-RU"/>
    </w:rPr>
  </w:style>
  <w:style w:type="paragraph" w:customStyle="1" w:styleId="Index1">
    <w:name w:val="Index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
    <w:name w:val="WW-Title"/>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
    <w:name w:val="WW-caption"/>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
    <w:name w:val="WW-Index"/>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
    <w:name w:val="WW-Title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
    <w:name w:val="WW-caption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
    <w:name w:val="WW-Index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
    <w:name w:val="WW-Title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
    <w:name w:val="WW-caption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
    <w:name w:val="WW-Index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
    <w:name w:val="WW-Title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
    <w:name w:val="WW-caption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
    <w:name w:val="WW-Index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1">
    <w:name w:val="WW-Title1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1">
    <w:name w:val="WW-caption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
    <w:name w:val="WW-Index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11">
    <w:name w:val="WW-Title11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11">
    <w:name w:val="WW-caption1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1">
    <w:name w:val="WW-Index1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111">
    <w:name w:val="WW-Title111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111">
    <w:name w:val="WW-caption11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11">
    <w:name w:val="WW-Index11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1111">
    <w:name w:val="WW-Title1111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1111">
    <w:name w:val="WW-caption111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111">
    <w:name w:val="WW-Index111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11111">
    <w:name w:val="WW-Title11111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11111">
    <w:name w:val="WW-caption1111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1111">
    <w:name w:val="WW-Index1111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111111">
    <w:name w:val="WW-Title111111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111111">
    <w:name w:val="WW-caption11111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11111">
    <w:name w:val="WW-Index11111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1111111">
    <w:name w:val="WW-Title1111111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1111111">
    <w:name w:val="WW-caption111111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111111">
    <w:name w:val="WW-Index111111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11111111">
    <w:name w:val="WW-Title11111111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11111111">
    <w:name w:val="WW-caption1111111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1111111">
    <w:name w:val="WW-Index1111111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111111111">
    <w:name w:val="WW-Title111111111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111111111">
    <w:name w:val="WW-caption11111111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11111111">
    <w:name w:val="WW-Index11111111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1111111111">
    <w:name w:val="WW-Title1111111111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1111111111">
    <w:name w:val="WW-caption111111111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111111111">
    <w:name w:val="WW-Index111111111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caption11111111111111">
    <w:name w:val="WW-caption1111111111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1111111111">
    <w:name w:val="WW-Index1111111111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itle11111111111111">
    <w:name w:val="WW-Title11111111111111"/>
    <w:basedOn w:val="a"/>
    <w:next w:val="af2"/>
    <w:uiPriority w:val="99"/>
    <w:rsid w:val="00FC6F76"/>
    <w:pPr>
      <w:keepNext/>
      <w:widowControl w:val="0"/>
      <w:autoSpaceDN w:val="0"/>
      <w:adjustRightInd w:val="0"/>
      <w:spacing w:before="240" w:after="120" w:line="240" w:lineRule="auto"/>
    </w:pPr>
    <w:rPr>
      <w:rFonts w:ascii="Arial" w:eastAsia="Times New Roman" w:hAnsi="Arial" w:cs="Arial"/>
      <w:sz w:val="28"/>
      <w:szCs w:val="28"/>
      <w:lang w:eastAsia="ru-RU"/>
    </w:rPr>
  </w:style>
  <w:style w:type="paragraph" w:customStyle="1" w:styleId="WW-caption111111111111111">
    <w:name w:val="WW-caption111111111111111"/>
    <w:basedOn w:val="a"/>
    <w:uiPriority w:val="99"/>
    <w:rsid w:val="00FC6F76"/>
    <w:pPr>
      <w:widowControl w:val="0"/>
      <w:autoSpaceDN w:val="0"/>
      <w:adjustRightInd w:val="0"/>
      <w:spacing w:before="120" w:after="120" w:line="240" w:lineRule="auto"/>
    </w:pPr>
    <w:rPr>
      <w:rFonts w:ascii="Arial" w:eastAsia="Times New Roman" w:hAnsi="Arial" w:cs="Arial"/>
      <w:i/>
      <w:iCs/>
      <w:sz w:val="20"/>
      <w:szCs w:val="20"/>
      <w:lang w:eastAsia="ru-RU"/>
    </w:rPr>
  </w:style>
  <w:style w:type="paragraph" w:customStyle="1" w:styleId="WW-Index111111111111111">
    <w:name w:val="WW-Index11111111111111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basedOn w:val="a"/>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basedOn w:val="a"/>
    <w:rsid w:val="00FC6F76"/>
    <w:pPr>
      <w:widowControl w:val="0"/>
      <w:autoSpaceDN w:val="0"/>
      <w:adjustRightInd w:val="0"/>
      <w:spacing w:after="0" w:line="240" w:lineRule="auto"/>
    </w:pPr>
    <w:rPr>
      <w:rFonts w:ascii="Tahoma" w:eastAsia="Times New Roman" w:hAnsi="Tahoma" w:cs="Tahoma"/>
      <w:sz w:val="18"/>
      <w:szCs w:val="18"/>
      <w:lang w:eastAsia="ru-RU"/>
    </w:rPr>
  </w:style>
  <w:style w:type="paragraph" w:customStyle="1" w:styleId="02statia2">
    <w:name w:val="02statia2"/>
    <w:basedOn w:val="a"/>
    <w:uiPriority w:val="99"/>
    <w:rsid w:val="00FC6F76"/>
    <w:pPr>
      <w:widowControl w:val="0"/>
      <w:autoSpaceDN w:val="0"/>
      <w:adjustRightInd w:val="0"/>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3f3f3f3f3f3f3f3f3f3f3f3f3f3f3f3f3f3f3f3f3f3f21">
    <w:name w:val="О3fс3fн3fо3fв3fн3fо3fй3f т3fе3fк3fс3fт3f с3f о3fт3fс3fт3fу3fп3fо3fм3f 21"/>
    <w:basedOn w:val="a"/>
    <w:uiPriority w:val="99"/>
    <w:rsid w:val="00FC6F76"/>
    <w:pPr>
      <w:widowControl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3f3f3f3f3f33f3f3f3f">
    <w:name w:val="С3fт3fи3fл3fь3f3 З3fн3fа3fк3f"/>
    <w:basedOn w:val="3f3f3f3f3f3f3f3f3f3f3f3f3f3f3f3f3f3f3f3f3f3f21"/>
    <w:uiPriority w:val="99"/>
    <w:rsid w:val="00FC6F76"/>
    <w:pPr>
      <w:tabs>
        <w:tab w:val="left" w:pos="227"/>
      </w:tabs>
      <w:ind w:firstLine="0"/>
    </w:pPr>
  </w:style>
  <w:style w:type="paragraph" w:customStyle="1" w:styleId="3f3f3f3f3f3f3f3f3f3f">
    <w:name w:val="О3fб3fы3fч3fн3fы3fй3f (в3fе3fб3f)"/>
    <w:basedOn w:val="a"/>
    <w:uiPriority w:val="99"/>
    <w:rsid w:val="00FC6F76"/>
    <w:pPr>
      <w:widowControl w:val="0"/>
      <w:autoSpaceDN w:val="0"/>
      <w:adjustRightInd w:val="0"/>
      <w:spacing w:before="280" w:after="280" w:line="240" w:lineRule="auto"/>
    </w:pPr>
    <w:rPr>
      <w:rFonts w:ascii="Arial" w:eastAsia="Times New Roman" w:hAnsi="Arial" w:cs="Arial"/>
      <w:sz w:val="20"/>
      <w:szCs w:val="20"/>
      <w:lang w:eastAsia="ru-RU"/>
    </w:rPr>
  </w:style>
  <w:style w:type="paragraph" w:customStyle="1" w:styleId="3f3f3f3f3f3f3f3f3f3f3f3f3f21">
    <w:name w:val="О3fс3fн3fо3fв3fн3fо3fй3f т3fе3fк3fс3fт3f 21"/>
    <w:basedOn w:val="a"/>
    <w:uiPriority w:val="99"/>
    <w:rsid w:val="00FC6F76"/>
    <w:pPr>
      <w:widowControl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TableContents">
    <w:name w:val="Table Contents"/>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TableHeading">
    <w:name w:val="Table Heading"/>
    <w:basedOn w:val="TableContents"/>
    <w:uiPriority w:val="99"/>
    <w:rsid w:val="00FC6F76"/>
    <w:pPr>
      <w:jc w:val="center"/>
    </w:pPr>
    <w:rPr>
      <w:b/>
      <w:bCs/>
    </w:rPr>
  </w:style>
  <w:style w:type="paragraph" w:customStyle="1" w:styleId="3f3f3f3f3f3f3f3f3f3f3f3f3f3f3f3f3f3f3f3f3f3f2">
    <w:name w:val="О3fс3fн3fо3fв3fн3fо3fй3f т3fе3fк3fс3fт3f с3f о3fт3fс3fт3fу3fп3fо3fм3f 2"/>
    <w:basedOn w:val="a"/>
    <w:uiPriority w:val="99"/>
    <w:rsid w:val="00FC6F76"/>
    <w:pPr>
      <w:widowControl w:val="0"/>
      <w:autoSpaceDN w:val="0"/>
      <w:adjustRightInd w:val="0"/>
      <w:spacing w:after="120" w:line="480" w:lineRule="auto"/>
      <w:ind w:left="283"/>
    </w:pPr>
    <w:rPr>
      <w:rFonts w:ascii="Times New Roman" w:eastAsia="Times New Roman" w:hAnsi="Times New Roman"/>
      <w:sz w:val="20"/>
      <w:szCs w:val="20"/>
      <w:lang w:val="en-US" w:eastAsia="ru-RU"/>
    </w:rPr>
  </w:style>
  <w:style w:type="paragraph" w:customStyle="1" w:styleId="WW-TableContents">
    <w:name w:val="WW-Table Contents"/>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ableHeading">
    <w:name w:val="WW-Table Heading"/>
    <w:basedOn w:val="WW-TableContents"/>
    <w:uiPriority w:val="99"/>
    <w:rsid w:val="00FC6F76"/>
    <w:pPr>
      <w:jc w:val="center"/>
    </w:pPr>
    <w:rPr>
      <w:b/>
      <w:bCs/>
    </w:rPr>
  </w:style>
  <w:style w:type="paragraph" w:customStyle="1" w:styleId="WW-heading2">
    <w:name w:val="WW-heading 2"/>
    <w:basedOn w:val="a"/>
    <w:next w:val="a"/>
    <w:uiPriority w:val="99"/>
    <w:rsid w:val="00FC6F76"/>
    <w:pPr>
      <w:keepNext/>
      <w:widowControl w:val="0"/>
      <w:autoSpaceDN w:val="0"/>
      <w:adjustRightInd w:val="0"/>
      <w:spacing w:after="0" w:line="240" w:lineRule="auto"/>
      <w:jc w:val="center"/>
    </w:pPr>
    <w:rPr>
      <w:rFonts w:ascii="Arial" w:eastAsia="Times New Roman" w:hAnsi="Arial" w:cs="Arial"/>
      <w:b/>
      <w:bCs/>
      <w:sz w:val="36"/>
      <w:szCs w:val="36"/>
      <w:lang w:eastAsia="ru-RU"/>
    </w:rPr>
  </w:style>
  <w:style w:type="paragraph" w:customStyle="1" w:styleId="WW-TableContents1">
    <w:name w:val="WW-Table Contents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ableHeading1">
    <w:name w:val="WW-Table Heading1"/>
    <w:basedOn w:val="WW-TableContents1"/>
    <w:uiPriority w:val="99"/>
    <w:rsid w:val="00FC6F76"/>
    <w:pPr>
      <w:jc w:val="center"/>
    </w:pPr>
    <w:rPr>
      <w:b/>
      <w:bCs/>
    </w:rPr>
  </w:style>
  <w:style w:type="paragraph" w:customStyle="1" w:styleId="WW-TableContents12">
    <w:name w:val="WW-Table Contents12"/>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ableHeading12">
    <w:name w:val="WW-Table Heading12"/>
    <w:basedOn w:val="WW-TableContents12"/>
    <w:uiPriority w:val="99"/>
    <w:rsid w:val="00FC6F76"/>
    <w:pPr>
      <w:jc w:val="center"/>
    </w:pPr>
    <w:rPr>
      <w:b/>
      <w:bCs/>
    </w:rPr>
  </w:style>
  <w:style w:type="paragraph" w:customStyle="1" w:styleId="WW-heading21">
    <w:name w:val="WW-heading 21"/>
    <w:basedOn w:val="a"/>
    <w:next w:val="a"/>
    <w:uiPriority w:val="99"/>
    <w:rsid w:val="00FC6F76"/>
    <w:pPr>
      <w:keepNext/>
      <w:widowControl w:val="0"/>
      <w:tabs>
        <w:tab w:val="left" w:pos="0"/>
      </w:tabs>
      <w:autoSpaceDN w:val="0"/>
      <w:adjustRightInd w:val="0"/>
      <w:spacing w:after="0" w:line="240" w:lineRule="auto"/>
      <w:jc w:val="center"/>
    </w:pPr>
    <w:rPr>
      <w:rFonts w:ascii="Arial" w:eastAsia="Times New Roman" w:hAnsi="Arial" w:cs="Arial"/>
      <w:b/>
      <w:bCs/>
      <w:sz w:val="36"/>
      <w:szCs w:val="36"/>
      <w:lang w:eastAsia="ru-RU"/>
    </w:rPr>
  </w:style>
  <w:style w:type="paragraph" w:customStyle="1" w:styleId="WW-TableContents123">
    <w:name w:val="WW-Table Contents123"/>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ableHeading123">
    <w:name w:val="WW-Table Heading123"/>
    <w:basedOn w:val="WW-TableContents123"/>
    <w:uiPriority w:val="99"/>
    <w:rsid w:val="00FC6F76"/>
    <w:pPr>
      <w:jc w:val="center"/>
    </w:pPr>
    <w:rPr>
      <w:b/>
      <w:bCs/>
    </w:rPr>
  </w:style>
  <w:style w:type="paragraph" w:customStyle="1" w:styleId="WW-TableContents1234">
    <w:name w:val="WW-Table Contents1234"/>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WW-TableHeading1234">
    <w:name w:val="WW-Table Heading1234"/>
    <w:basedOn w:val="WW-TableContents1234"/>
    <w:uiPriority w:val="99"/>
    <w:rsid w:val="00FC6F76"/>
    <w:pPr>
      <w:jc w:val="center"/>
    </w:pPr>
    <w:rPr>
      <w:b/>
      <w:bCs/>
    </w:rPr>
  </w:style>
  <w:style w:type="paragraph" w:customStyle="1" w:styleId="TableContents1">
    <w:name w:val="Table Contents1"/>
    <w:basedOn w:val="a"/>
    <w:uiPriority w:val="99"/>
    <w:rsid w:val="00FC6F76"/>
    <w:pPr>
      <w:widowControl w:val="0"/>
      <w:autoSpaceDN w:val="0"/>
      <w:adjustRightInd w:val="0"/>
      <w:spacing w:after="0" w:line="240" w:lineRule="auto"/>
    </w:pPr>
    <w:rPr>
      <w:rFonts w:ascii="Arial" w:eastAsia="Times New Roman" w:hAnsi="Arial" w:cs="Arial"/>
      <w:sz w:val="20"/>
      <w:szCs w:val="20"/>
      <w:lang w:eastAsia="ru-RU"/>
    </w:rPr>
  </w:style>
  <w:style w:type="paragraph" w:customStyle="1" w:styleId="TableHeading1">
    <w:name w:val="Table Heading1"/>
    <w:basedOn w:val="TableContents1"/>
    <w:uiPriority w:val="99"/>
    <w:rsid w:val="00FC6F76"/>
    <w:pPr>
      <w:jc w:val="center"/>
    </w:pPr>
    <w:rPr>
      <w:b/>
      <w:bCs/>
    </w:rPr>
  </w:style>
  <w:style w:type="character" w:customStyle="1" w:styleId="RTFNum21">
    <w:name w:val="RTF_Num 2 1"/>
    <w:uiPriority w:val="99"/>
    <w:rsid w:val="00FC6F76"/>
    <w:rPr>
      <w:rFonts w:ascii="StarSymbol" w:eastAsia="StarSymbol" w:hAnsi="StarSymbol" w:cs="StarSymbol"/>
      <w:sz w:val="18"/>
      <w:szCs w:val="18"/>
    </w:rPr>
  </w:style>
  <w:style w:type="character" w:customStyle="1" w:styleId="RTFNum22">
    <w:name w:val="RTF_Num 2 2"/>
    <w:uiPriority w:val="99"/>
    <w:rsid w:val="00FC6F76"/>
    <w:rPr>
      <w:rFonts w:ascii="StarSymbol" w:eastAsia="StarSymbol" w:hAnsi="StarSymbol" w:cs="StarSymbol"/>
      <w:sz w:val="18"/>
      <w:szCs w:val="18"/>
    </w:rPr>
  </w:style>
  <w:style w:type="character" w:customStyle="1" w:styleId="RTFNum23">
    <w:name w:val="RTF_Num 2 3"/>
    <w:uiPriority w:val="99"/>
    <w:rsid w:val="00FC6F76"/>
    <w:rPr>
      <w:rFonts w:ascii="StarSymbol" w:eastAsia="StarSymbol" w:hAnsi="StarSymbol" w:cs="StarSymbol"/>
      <w:sz w:val="18"/>
      <w:szCs w:val="18"/>
    </w:rPr>
  </w:style>
  <w:style w:type="character" w:customStyle="1" w:styleId="RTFNum24">
    <w:name w:val="RTF_Num 2 4"/>
    <w:uiPriority w:val="99"/>
    <w:rsid w:val="00FC6F76"/>
    <w:rPr>
      <w:rFonts w:ascii="StarSymbol" w:eastAsia="StarSymbol" w:hAnsi="StarSymbol" w:cs="StarSymbol"/>
      <w:sz w:val="18"/>
      <w:szCs w:val="18"/>
    </w:rPr>
  </w:style>
  <w:style w:type="character" w:customStyle="1" w:styleId="RTFNum25">
    <w:name w:val="RTF_Num 2 5"/>
    <w:uiPriority w:val="99"/>
    <w:rsid w:val="00FC6F76"/>
    <w:rPr>
      <w:rFonts w:ascii="StarSymbol" w:eastAsia="StarSymbol" w:hAnsi="StarSymbol" w:cs="StarSymbol"/>
      <w:sz w:val="18"/>
      <w:szCs w:val="18"/>
    </w:rPr>
  </w:style>
  <w:style w:type="character" w:customStyle="1" w:styleId="RTFNum26">
    <w:name w:val="RTF_Num 2 6"/>
    <w:uiPriority w:val="99"/>
    <w:rsid w:val="00FC6F76"/>
    <w:rPr>
      <w:rFonts w:ascii="StarSymbol" w:eastAsia="StarSymbol" w:hAnsi="StarSymbol" w:cs="StarSymbol"/>
      <w:sz w:val="18"/>
      <w:szCs w:val="18"/>
    </w:rPr>
  </w:style>
  <w:style w:type="character" w:customStyle="1" w:styleId="RTFNum27">
    <w:name w:val="RTF_Num 2 7"/>
    <w:uiPriority w:val="99"/>
    <w:rsid w:val="00FC6F76"/>
    <w:rPr>
      <w:rFonts w:ascii="StarSymbol" w:eastAsia="StarSymbol" w:hAnsi="StarSymbol" w:cs="StarSymbol"/>
      <w:sz w:val="18"/>
      <w:szCs w:val="18"/>
    </w:rPr>
  </w:style>
  <w:style w:type="character" w:customStyle="1" w:styleId="RTFNum28">
    <w:name w:val="RTF_Num 2 8"/>
    <w:uiPriority w:val="99"/>
    <w:rsid w:val="00FC6F76"/>
    <w:rPr>
      <w:rFonts w:ascii="StarSymbol" w:eastAsia="StarSymbol" w:hAnsi="StarSymbol" w:cs="StarSymbol"/>
      <w:sz w:val="18"/>
      <w:szCs w:val="18"/>
    </w:rPr>
  </w:style>
  <w:style w:type="character" w:customStyle="1" w:styleId="RTFNum29">
    <w:name w:val="RTF_Num 2 9"/>
    <w:uiPriority w:val="99"/>
    <w:rsid w:val="00FC6F76"/>
    <w:rPr>
      <w:rFonts w:ascii="StarSymbol" w:eastAsia="StarSymbol" w:hAnsi="StarSymbol" w:cs="StarSymbol"/>
      <w:sz w:val="18"/>
      <w:szCs w:val="18"/>
    </w:rPr>
  </w:style>
  <w:style w:type="character" w:customStyle="1" w:styleId="RTFNum210">
    <w:name w:val="RTF_Num 2 10"/>
    <w:uiPriority w:val="99"/>
    <w:rsid w:val="00FC6F76"/>
    <w:rPr>
      <w:rFonts w:ascii="StarSymbol" w:eastAsia="StarSymbol" w:hAnsi="StarSymbol" w:cs="StarSymbol"/>
      <w:sz w:val="18"/>
      <w:szCs w:val="18"/>
    </w:rPr>
  </w:style>
  <w:style w:type="character" w:customStyle="1" w:styleId="NumberingSymbols">
    <w:name w:val="Numbering Symbols"/>
    <w:uiPriority w:val="99"/>
    <w:rsid w:val="00FC6F76"/>
    <w:rPr>
      <w:rFonts w:eastAsia="Times New Roman"/>
      <w:sz w:val="20"/>
      <w:szCs w:val="20"/>
    </w:rPr>
  </w:style>
  <w:style w:type="character" w:customStyle="1" w:styleId="BulletSymbols">
    <w:name w:val="Bullet Symbols"/>
    <w:uiPriority w:val="99"/>
    <w:rsid w:val="00FC6F76"/>
    <w:rPr>
      <w:rFonts w:ascii="StarSymbol" w:eastAsia="StarSymbol" w:hAnsi="StarSymbol" w:cs="StarSymbol"/>
      <w:sz w:val="18"/>
      <w:szCs w:val="18"/>
    </w:rPr>
  </w:style>
  <w:style w:type="character" w:customStyle="1" w:styleId="WW-NumberingSymbols">
    <w:name w:val="WW-Numbering Symbols"/>
    <w:uiPriority w:val="99"/>
    <w:rsid w:val="00FC6F76"/>
    <w:rPr>
      <w:rFonts w:eastAsia="Times New Roman"/>
      <w:sz w:val="20"/>
      <w:szCs w:val="20"/>
    </w:rPr>
  </w:style>
  <w:style w:type="character" w:customStyle="1" w:styleId="WW-NumberingSymbols1">
    <w:name w:val="WW-Numbering Symbols1"/>
    <w:uiPriority w:val="99"/>
    <w:rsid w:val="00FC6F76"/>
    <w:rPr>
      <w:rFonts w:eastAsia="Times New Roman"/>
      <w:sz w:val="20"/>
      <w:szCs w:val="20"/>
    </w:rPr>
  </w:style>
  <w:style w:type="character" w:customStyle="1" w:styleId="WW-NumberingSymbols12">
    <w:name w:val="WW-Numbering Symbols12"/>
    <w:uiPriority w:val="99"/>
    <w:rsid w:val="00FC6F76"/>
    <w:rPr>
      <w:rFonts w:eastAsia="Times New Roman"/>
      <w:sz w:val="20"/>
      <w:szCs w:val="20"/>
    </w:rPr>
  </w:style>
  <w:style w:type="character" w:customStyle="1" w:styleId="WW-NumberingSymbols123">
    <w:name w:val="WW-Numbering Symbols123"/>
    <w:uiPriority w:val="99"/>
    <w:rsid w:val="00FC6F76"/>
    <w:rPr>
      <w:sz w:val="20"/>
      <w:szCs w:val="20"/>
    </w:rPr>
  </w:style>
  <w:style w:type="character" w:customStyle="1" w:styleId="WW-NumberingSymbols1234">
    <w:name w:val="WW-Numbering Symbols1234"/>
    <w:uiPriority w:val="99"/>
    <w:rsid w:val="00FC6F76"/>
    <w:rPr>
      <w:rFonts w:eastAsia="Times New Roman"/>
      <w:sz w:val="20"/>
      <w:szCs w:val="20"/>
    </w:rPr>
  </w:style>
  <w:style w:type="character" w:customStyle="1" w:styleId="WW-NumberingSymbols12345">
    <w:name w:val="WW-Numbering Symbols12345"/>
    <w:uiPriority w:val="99"/>
    <w:rsid w:val="00FC6F76"/>
    <w:rPr>
      <w:rFonts w:eastAsia="Times New Roman"/>
      <w:sz w:val="20"/>
      <w:szCs w:val="20"/>
    </w:rPr>
  </w:style>
  <w:style w:type="character" w:customStyle="1" w:styleId="3f3f3f3f3f3f3f3f3f3f3f3f3f3f3f3f3f3f3f1">
    <w:name w:val="О3fс3fн3fо3fв3fн3fо3fй3f ш3fр3fи3fф3fт3f а3fб3fз3fа3fц3fа3f1"/>
    <w:uiPriority w:val="99"/>
    <w:rsid w:val="00FC6F76"/>
    <w:rPr>
      <w:rFonts w:eastAsia="Times New Roman"/>
      <w:sz w:val="20"/>
      <w:szCs w:val="20"/>
    </w:rPr>
  </w:style>
  <w:style w:type="character" w:customStyle="1" w:styleId="Internetlink">
    <w:name w:val="Internet link"/>
    <w:uiPriority w:val="99"/>
    <w:rsid w:val="00FC6F76"/>
    <w:rPr>
      <w:rFonts w:eastAsia="Times New Roman"/>
      <w:color w:val="0000FF"/>
      <w:sz w:val="20"/>
      <w:szCs w:val="20"/>
      <w:u w:val="single"/>
    </w:rPr>
  </w:style>
  <w:style w:type="character" w:customStyle="1" w:styleId="WW-Internetlink">
    <w:name w:val="WW-Internet link"/>
    <w:uiPriority w:val="99"/>
    <w:rsid w:val="00FC6F76"/>
    <w:rPr>
      <w:color w:val="000080"/>
      <w:sz w:val="20"/>
      <w:szCs w:val="20"/>
      <w:u w:val="single"/>
    </w:rPr>
  </w:style>
  <w:style w:type="character" w:customStyle="1" w:styleId="WW-Internetlink1">
    <w:name w:val="WW-Internet link1"/>
    <w:uiPriority w:val="99"/>
    <w:rsid w:val="00FC6F76"/>
    <w:rPr>
      <w:rFonts w:eastAsia="Times New Roman"/>
      <w:color w:val="000080"/>
      <w:sz w:val="20"/>
      <w:szCs w:val="20"/>
      <w:u w:val="single"/>
    </w:rPr>
  </w:style>
  <w:style w:type="character" w:customStyle="1" w:styleId="WW-Internetlink12">
    <w:name w:val="WW-Internet link12"/>
    <w:uiPriority w:val="99"/>
    <w:rsid w:val="00FC6F76"/>
    <w:rPr>
      <w:color w:val="000080"/>
      <w:sz w:val="20"/>
      <w:szCs w:val="20"/>
      <w:u w:val="single"/>
    </w:rPr>
  </w:style>
  <w:style w:type="character" w:customStyle="1" w:styleId="WW-Internetlink123">
    <w:name w:val="WW-Internet link123"/>
    <w:uiPriority w:val="99"/>
    <w:rsid w:val="00FC6F76"/>
    <w:rPr>
      <w:rFonts w:eastAsia="Times New Roman"/>
      <w:color w:val="000080"/>
      <w:sz w:val="20"/>
      <w:szCs w:val="20"/>
      <w:u w:val="single"/>
    </w:rPr>
  </w:style>
  <w:style w:type="character" w:customStyle="1" w:styleId="WW-Internetlink1234">
    <w:name w:val="WW-Internet link1234"/>
    <w:uiPriority w:val="99"/>
    <w:rsid w:val="00FC6F76"/>
    <w:rPr>
      <w:color w:val="000080"/>
      <w:sz w:val="20"/>
      <w:szCs w:val="20"/>
      <w:u w:val="single"/>
    </w:rPr>
  </w:style>
  <w:style w:type="character" w:customStyle="1" w:styleId="WW-NumberingSymbols123456">
    <w:name w:val="WW-Numbering Symbols123456"/>
    <w:uiPriority w:val="99"/>
    <w:rsid w:val="00FC6F76"/>
    <w:rPr>
      <w:sz w:val="20"/>
      <w:szCs w:val="20"/>
    </w:rPr>
  </w:style>
  <w:style w:type="character" w:customStyle="1" w:styleId="Internetlink1">
    <w:name w:val="Internet link1"/>
    <w:uiPriority w:val="99"/>
    <w:rsid w:val="00FC6F76"/>
    <w:rPr>
      <w:rFonts w:eastAsia="Times New Roman"/>
      <w:color w:val="000080"/>
      <w:sz w:val="20"/>
      <w:u w:val="single"/>
    </w:rPr>
  </w:style>
  <w:style w:type="paragraph" w:styleId="afff2">
    <w:name w:val="endnote text"/>
    <w:basedOn w:val="a"/>
    <w:link w:val="afff3"/>
    <w:uiPriority w:val="99"/>
    <w:semiHidden/>
    <w:unhideWhenUsed/>
    <w:rsid w:val="00FC6F76"/>
    <w:pPr>
      <w:spacing w:after="0" w:line="240" w:lineRule="auto"/>
    </w:pPr>
    <w:rPr>
      <w:rFonts w:ascii="Times New Roman" w:eastAsia="Times New Roman" w:hAnsi="Times New Roman"/>
      <w:sz w:val="20"/>
      <w:szCs w:val="20"/>
    </w:rPr>
  </w:style>
  <w:style w:type="character" w:customStyle="1" w:styleId="afff3">
    <w:name w:val="Текст концевой сноски Знак"/>
    <w:basedOn w:val="a0"/>
    <w:link w:val="afff2"/>
    <w:uiPriority w:val="99"/>
    <w:semiHidden/>
    <w:rsid w:val="00FC6F76"/>
    <w:rPr>
      <w:rFonts w:ascii="Times New Roman" w:eastAsia="Times New Roman" w:hAnsi="Times New Roman"/>
    </w:rPr>
  </w:style>
  <w:style w:type="character" w:styleId="afff4">
    <w:name w:val="endnote reference"/>
    <w:uiPriority w:val="99"/>
    <w:semiHidden/>
    <w:unhideWhenUsed/>
    <w:rsid w:val="00FC6F76"/>
    <w:rPr>
      <w:vertAlign w:val="superscript"/>
    </w:rPr>
  </w:style>
  <w:style w:type="paragraph" w:customStyle="1" w:styleId="western">
    <w:name w:val="western"/>
    <w:basedOn w:val="a"/>
    <w:rsid w:val="00FC6F76"/>
    <w:pPr>
      <w:spacing w:before="100" w:beforeAutospacing="1" w:after="119" w:line="240" w:lineRule="auto"/>
    </w:pPr>
    <w:rPr>
      <w:rFonts w:ascii="Times New Roman" w:eastAsia="Times New Roman" w:hAnsi="Times New Roman"/>
      <w:color w:val="000000"/>
      <w:sz w:val="28"/>
      <w:szCs w:val="28"/>
      <w:lang w:eastAsia="ru-RU"/>
    </w:rPr>
  </w:style>
  <w:style w:type="character" w:customStyle="1" w:styleId="WW-Absatz-Standardschriftart11">
    <w:name w:val="WW-Absatz-Standardschriftart11"/>
    <w:rsid w:val="00FC6F76"/>
  </w:style>
  <w:style w:type="numbering" w:customStyle="1" w:styleId="18">
    <w:name w:val="Нет списка1"/>
    <w:next w:val="a2"/>
    <w:uiPriority w:val="99"/>
    <w:semiHidden/>
    <w:unhideWhenUsed/>
    <w:rsid w:val="00FC6F76"/>
  </w:style>
  <w:style w:type="character" w:customStyle="1" w:styleId="Absatz-Standardschriftart">
    <w:name w:val="Absatz-Standardschriftart"/>
    <w:rsid w:val="00FC6F76"/>
  </w:style>
  <w:style w:type="character" w:customStyle="1" w:styleId="WW-Absatz-Standardschriftart">
    <w:name w:val="WW-Absatz-Standardschriftart"/>
    <w:rsid w:val="00FC6F76"/>
  </w:style>
  <w:style w:type="character" w:customStyle="1" w:styleId="WW-Absatz-Standardschriftart1">
    <w:name w:val="WW-Absatz-Standardschriftart1"/>
    <w:rsid w:val="00FC6F76"/>
  </w:style>
  <w:style w:type="character" w:customStyle="1" w:styleId="WW-Absatz-Standardschriftart111">
    <w:name w:val="WW-Absatz-Standardschriftart111"/>
    <w:rsid w:val="00FC6F76"/>
  </w:style>
  <w:style w:type="character" w:customStyle="1" w:styleId="WW-Absatz-Standardschriftart1111">
    <w:name w:val="WW-Absatz-Standardschriftart1111"/>
    <w:rsid w:val="00FC6F76"/>
  </w:style>
  <w:style w:type="character" w:customStyle="1" w:styleId="WW-Absatz-Standardschriftart11111">
    <w:name w:val="WW-Absatz-Standardschriftart11111"/>
    <w:rsid w:val="00FC6F76"/>
  </w:style>
  <w:style w:type="character" w:customStyle="1" w:styleId="WW-Absatz-Standardschriftart111111">
    <w:name w:val="WW-Absatz-Standardschriftart111111"/>
    <w:rsid w:val="00FC6F76"/>
  </w:style>
  <w:style w:type="character" w:customStyle="1" w:styleId="WW-Absatz-Standardschriftart1111111">
    <w:name w:val="WW-Absatz-Standardschriftart1111111"/>
    <w:rsid w:val="00FC6F76"/>
  </w:style>
  <w:style w:type="character" w:customStyle="1" w:styleId="WW-Absatz-Standardschriftart11111111">
    <w:name w:val="WW-Absatz-Standardschriftart11111111"/>
    <w:rsid w:val="00FC6F76"/>
  </w:style>
  <w:style w:type="character" w:customStyle="1" w:styleId="WW-Absatz-Standardschriftart111111111">
    <w:name w:val="WW-Absatz-Standardschriftart111111111"/>
    <w:rsid w:val="00FC6F76"/>
  </w:style>
  <w:style w:type="character" w:customStyle="1" w:styleId="WW8Num2z0">
    <w:name w:val="WW8Num2z0"/>
    <w:rsid w:val="00FC6F76"/>
    <w:rPr>
      <w:rFonts w:ascii="Tahoma" w:hAnsi="Tahoma" w:cs="StarSymbol"/>
      <w:sz w:val="18"/>
      <w:szCs w:val="18"/>
    </w:rPr>
  </w:style>
  <w:style w:type="character" w:customStyle="1" w:styleId="WW-Absatz-Standardschriftart1111111111">
    <w:name w:val="WW-Absatz-Standardschriftart1111111111"/>
    <w:rsid w:val="00FC6F76"/>
  </w:style>
  <w:style w:type="character" w:customStyle="1" w:styleId="WW-Absatz-Standardschriftart11111111111">
    <w:name w:val="WW-Absatz-Standardschriftart11111111111"/>
    <w:rsid w:val="00FC6F76"/>
  </w:style>
  <w:style w:type="character" w:customStyle="1" w:styleId="WW-Absatz-Standardschriftart111111111111">
    <w:name w:val="WW-Absatz-Standardschriftart111111111111"/>
    <w:rsid w:val="00FC6F76"/>
  </w:style>
  <w:style w:type="character" w:customStyle="1" w:styleId="WW-Absatz-Standardschriftart1111111111111">
    <w:name w:val="WW-Absatz-Standardschriftart1111111111111"/>
    <w:rsid w:val="00FC6F76"/>
  </w:style>
  <w:style w:type="character" w:customStyle="1" w:styleId="WW-Absatz-Standardschriftart11111111111111">
    <w:name w:val="WW-Absatz-Standardschriftart11111111111111"/>
    <w:rsid w:val="00FC6F76"/>
  </w:style>
  <w:style w:type="character" w:customStyle="1" w:styleId="WW-Absatz-Standardschriftart111111111111111">
    <w:name w:val="WW-Absatz-Standardschriftart111111111111111"/>
    <w:rsid w:val="00FC6F76"/>
  </w:style>
  <w:style w:type="character" w:customStyle="1" w:styleId="WW-Absatz-Standardschriftart1111111111111111">
    <w:name w:val="WW-Absatz-Standardschriftart1111111111111111"/>
    <w:rsid w:val="00FC6F76"/>
  </w:style>
  <w:style w:type="character" w:customStyle="1" w:styleId="WW-Absatz-Standardschriftart11111111111111111">
    <w:name w:val="WW-Absatz-Standardschriftart11111111111111111"/>
    <w:rsid w:val="00FC6F76"/>
  </w:style>
  <w:style w:type="character" w:customStyle="1" w:styleId="WW-Absatz-Standardschriftart111111111111111111">
    <w:name w:val="WW-Absatz-Standardschriftart111111111111111111"/>
    <w:rsid w:val="00FC6F76"/>
  </w:style>
  <w:style w:type="character" w:customStyle="1" w:styleId="WW-Absatz-Standardschriftart1111111111111111111">
    <w:name w:val="WW-Absatz-Standardschriftart1111111111111111111"/>
    <w:rsid w:val="00FC6F76"/>
  </w:style>
  <w:style w:type="character" w:customStyle="1" w:styleId="WW-Absatz-Standardschriftart11111111111111111111">
    <w:name w:val="WW-Absatz-Standardschriftart11111111111111111111"/>
    <w:rsid w:val="00FC6F76"/>
  </w:style>
  <w:style w:type="character" w:customStyle="1" w:styleId="28">
    <w:name w:val="Основной шрифт абзаца2"/>
    <w:rsid w:val="00FC6F76"/>
  </w:style>
  <w:style w:type="character" w:customStyle="1" w:styleId="WW-Absatz-Standardschriftart111111111111111111111">
    <w:name w:val="WW-Absatz-Standardschriftart111111111111111111111"/>
    <w:rsid w:val="00FC6F76"/>
  </w:style>
  <w:style w:type="character" w:customStyle="1" w:styleId="WW-Absatz-Standardschriftart1111111111111111111111">
    <w:name w:val="WW-Absatz-Standardschriftart1111111111111111111111"/>
    <w:rsid w:val="00FC6F76"/>
  </w:style>
  <w:style w:type="character" w:customStyle="1" w:styleId="WW-Absatz-Standardschriftart11111111111111111111111">
    <w:name w:val="WW-Absatz-Standardschriftart11111111111111111111111"/>
    <w:rsid w:val="00FC6F76"/>
  </w:style>
  <w:style w:type="character" w:customStyle="1" w:styleId="WW-Absatz-Standardschriftart111111111111111111111111">
    <w:name w:val="WW-Absatz-Standardschriftart111111111111111111111111"/>
    <w:rsid w:val="00FC6F76"/>
  </w:style>
  <w:style w:type="character" w:customStyle="1" w:styleId="WW-Absatz-Standardschriftart1111111111111111111111111">
    <w:name w:val="WW-Absatz-Standardschriftart1111111111111111111111111"/>
    <w:rsid w:val="00FC6F76"/>
  </w:style>
  <w:style w:type="character" w:customStyle="1" w:styleId="WW-Absatz-Standardschriftart11111111111111111111111111">
    <w:name w:val="WW-Absatz-Standardschriftart11111111111111111111111111"/>
    <w:rsid w:val="00FC6F76"/>
  </w:style>
  <w:style w:type="character" w:customStyle="1" w:styleId="WW-Absatz-Standardschriftart111111111111111111111111111">
    <w:name w:val="WW-Absatz-Standardschriftart111111111111111111111111111"/>
    <w:rsid w:val="00FC6F76"/>
  </w:style>
  <w:style w:type="character" w:customStyle="1" w:styleId="WW-Absatz-Standardschriftart1111111111111111111111111111">
    <w:name w:val="WW-Absatz-Standardschriftart1111111111111111111111111111"/>
    <w:rsid w:val="00FC6F76"/>
  </w:style>
  <w:style w:type="character" w:customStyle="1" w:styleId="WW-Absatz-Standardschriftart11111111111111111111111111111">
    <w:name w:val="WW-Absatz-Standardschriftart11111111111111111111111111111"/>
    <w:rsid w:val="00FC6F76"/>
  </w:style>
  <w:style w:type="character" w:customStyle="1" w:styleId="WW-Absatz-Standardschriftart111111111111111111111111111111">
    <w:name w:val="WW-Absatz-Standardschriftart111111111111111111111111111111"/>
    <w:rsid w:val="00FC6F76"/>
  </w:style>
  <w:style w:type="character" w:customStyle="1" w:styleId="WW-Absatz-Standardschriftart1111111111111111111111111111111">
    <w:name w:val="WW-Absatz-Standardschriftart1111111111111111111111111111111"/>
    <w:rsid w:val="00FC6F76"/>
  </w:style>
  <w:style w:type="character" w:customStyle="1" w:styleId="WW-Absatz-Standardschriftart11111111111111111111111111111111">
    <w:name w:val="WW-Absatz-Standardschriftart11111111111111111111111111111111"/>
    <w:rsid w:val="00FC6F76"/>
  </w:style>
  <w:style w:type="character" w:customStyle="1" w:styleId="WW-Absatz-Standardschriftart111111111111111111111111111111111">
    <w:name w:val="WW-Absatz-Standardschriftart111111111111111111111111111111111"/>
    <w:rsid w:val="00FC6F76"/>
  </w:style>
  <w:style w:type="character" w:customStyle="1" w:styleId="WW-Absatz-Standardschriftart1111111111111111111111111111111111">
    <w:name w:val="WW-Absatz-Standardschriftart1111111111111111111111111111111111"/>
    <w:rsid w:val="00FC6F76"/>
  </w:style>
  <w:style w:type="character" w:customStyle="1" w:styleId="WW-Absatz-Standardschriftart11111111111111111111111111111111111">
    <w:name w:val="WW-Absatz-Standardschriftart11111111111111111111111111111111111"/>
    <w:rsid w:val="00FC6F76"/>
  </w:style>
  <w:style w:type="character" w:customStyle="1" w:styleId="WW-Absatz-Standardschriftart111111111111111111111111111111111111">
    <w:name w:val="WW-Absatz-Standardschriftart111111111111111111111111111111111111"/>
    <w:rsid w:val="00FC6F76"/>
  </w:style>
  <w:style w:type="character" w:customStyle="1" w:styleId="WW-Absatz-Standardschriftart1111111111111111111111111111111111111">
    <w:name w:val="WW-Absatz-Standardschriftart1111111111111111111111111111111111111"/>
    <w:rsid w:val="00FC6F76"/>
  </w:style>
  <w:style w:type="character" w:customStyle="1" w:styleId="WW-Absatz-Standardschriftart11111111111111111111111111111111111111">
    <w:name w:val="WW-Absatz-Standardschriftart11111111111111111111111111111111111111"/>
    <w:rsid w:val="00FC6F76"/>
  </w:style>
  <w:style w:type="character" w:customStyle="1" w:styleId="WW-Absatz-Standardschriftart111111111111111111111111111111111111111">
    <w:name w:val="WW-Absatz-Standardschriftart111111111111111111111111111111111111111"/>
    <w:rsid w:val="00FC6F76"/>
  </w:style>
  <w:style w:type="character" w:customStyle="1" w:styleId="WW-Absatz-Standardschriftart1111111111111111111111111111111111111111">
    <w:name w:val="WW-Absatz-Standardschriftart1111111111111111111111111111111111111111"/>
    <w:rsid w:val="00FC6F76"/>
  </w:style>
  <w:style w:type="character" w:customStyle="1" w:styleId="WW-Absatz-Standardschriftart11111111111111111111111111111111111111111">
    <w:name w:val="WW-Absatz-Standardschriftart11111111111111111111111111111111111111111"/>
    <w:rsid w:val="00FC6F76"/>
  </w:style>
  <w:style w:type="character" w:customStyle="1" w:styleId="WW-Absatz-Standardschriftart111111111111111111111111111111111111111111">
    <w:name w:val="WW-Absatz-Standardschriftart111111111111111111111111111111111111111111"/>
    <w:rsid w:val="00FC6F76"/>
  </w:style>
  <w:style w:type="character" w:customStyle="1" w:styleId="WW-Absatz-Standardschriftart1111111111111111111111111111111111111111111">
    <w:name w:val="WW-Absatz-Standardschriftart1111111111111111111111111111111111111111111"/>
    <w:rsid w:val="00FC6F76"/>
  </w:style>
  <w:style w:type="character" w:customStyle="1" w:styleId="WW-Absatz-Standardschriftart11111111111111111111111111111111111111111111">
    <w:name w:val="WW-Absatz-Standardschriftart11111111111111111111111111111111111111111111"/>
    <w:rsid w:val="00FC6F76"/>
  </w:style>
  <w:style w:type="character" w:customStyle="1" w:styleId="19">
    <w:name w:val="Основной шрифт абзаца1"/>
    <w:rsid w:val="00FC6F76"/>
  </w:style>
  <w:style w:type="character" w:customStyle="1" w:styleId="afff5">
    <w:name w:val="Символ нумерации"/>
    <w:rsid w:val="00FC6F76"/>
  </w:style>
  <w:style w:type="character" w:customStyle="1" w:styleId="afff6">
    <w:name w:val="Маркеры списка"/>
    <w:rsid w:val="00FC6F76"/>
    <w:rPr>
      <w:rFonts w:ascii="StarSymbol" w:eastAsia="StarSymbol" w:hAnsi="StarSymbol" w:cs="StarSymbol"/>
      <w:sz w:val="18"/>
      <w:szCs w:val="18"/>
    </w:rPr>
  </w:style>
  <w:style w:type="character" w:customStyle="1" w:styleId="3a">
    <w:name w:val="Основной шрифт абзаца3"/>
    <w:rsid w:val="00FC6F76"/>
  </w:style>
  <w:style w:type="paragraph" w:customStyle="1" w:styleId="afff7">
    <w:name w:val="Заголовок"/>
    <w:basedOn w:val="a"/>
    <w:next w:val="af2"/>
    <w:rsid w:val="00FC6F76"/>
    <w:pPr>
      <w:keepNext/>
      <w:suppressAutoHyphens/>
      <w:spacing w:before="240" w:after="120" w:line="240" w:lineRule="auto"/>
    </w:pPr>
    <w:rPr>
      <w:rFonts w:ascii="Arial" w:eastAsia="Arial Unicode MS" w:hAnsi="Arial" w:cs="Tahoma"/>
      <w:sz w:val="28"/>
      <w:szCs w:val="28"/>
      <w:lang w:eastAsia="ar-SA"/>
    </w:rPr>
  </w:style>
  <w:style w:type="paragraph" w:customStyle="1" w:styleId="29">
    <w:name w:val="Название2"/>
    <w:basedOn w:val="a"/>
    <w:rsid w:val="00FC6F76"/>
    <w:pPr>
      <w:suppressLineNumbers/>
      <w:suppressAutoHyphens/>
      <w:spacing w:before="120" w:after="120" w:line="240" w:lineRule="auto"/>
    </w:pPr>
    <w:rPr>
      <w:rFonts w:ascii="Garamond" w:eastAsia="Times New Roman" w:hAnsi="Garamond" w:cs="Tahoma"/>
      <w:i/>
      <w:iCs/>
      <w:sz w:val="24"/>
      <w:szCs w:val="24"/>
      <w:lang w:eastAsia="ar-SA"/>
    </w:rPr>
  </w:style>
  <w:style w:type="paragraph" w:customStyle="1" w:styleId="2a">
    <w:name w:val="Указатель2"/>
    <w:basedOn w:val="a"/>
    <w:rsid w:val="00FC6F76"/>
    <w:pPr>
      <w:suppressLineNumbers/>
      <w:suppressAutoHyphens/>
      <w:spacing w:after="0" w:line="240" w:lineRule="auto"/>
    </w:pPr>
    <w:rPr>
      <w:rFonts w:ascii="Garamond" w:eastAsia="Times New Roman" w:hAnsi="Garamond" w:cs="Tahoma"/>
      <w:sz w:val="20"/>
      <w:szCs w:val="20"/>
      <w:lang w:eastAsia="ar-SA"/>
    </w:rPr>
  </w:style>
  <w:style w:type="paragraph" w:customStyle="1" w:styleId="1a">
    <w:name w:val="Название1"/>
    <w:basedOn w:val="a"/>
    <w:rsid w:val="00FC6F76"/>
    <w:pPr>
      <w:suppressLineNumbers/>
      <w:suppressAutoHyphens/>
      <w:spacing w:before="120" w:after="120" w:line="240" w:lineRule="auto"/>
    </w:pPr>
    <w:rPr>
      <w:rFonts w:ascii="Garamond" w:eastAsia="Times New Roman" w:hAnsi="Garamond" w:cs="Tahoma"/>
      <w:i/>
      <w:iCs/>
      <w:sz w:val="24"/>
      <w:szCs w:val="24"/>
      <w:lang w:eastAsia="ar-SA"/>
    </w:rPr>
  </w:style>
  <w:style w:type="paragraph" w:customStyle="1" w:styleId="1b">
    <w:name w:val="Указатель1"/>
    <w:basedOn w:val="a"/>
    <w:rsid w:val="00FC6F76"/>
    <w:pPr>
      <w:suppressLineNumbers/>
      <w:suppressAutoHyphens/>
      <w:spacing w:after="0" w:line="240" w:lineRule="auto"/>
    </w:pPr>
    <w:rPr>
      <w:rFonts w:ascii="Garamond" w:eastAsia="Times New Roman" w:hAnsi="Garamond" w:cs="Tahoma"/>
      <w:sz w:val="20"/>
      <w:szCs w:val="20"/>
      <w:lang w:eastAsia="ar-SA"/>
    </w:rPr>
  </w:style>
  <w:style w:type="table" w:customStyle="1" w:styleId="1c">
    <w:name w:val="Сетка таблицы1"/>
    <w:basedOn w:val="a1"/>
    <w:next w:val="ab"/>
    <w:uiPriority w:val="59"/>
    <w:rsid w:val="00FC6F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Document Map"/>
    <w:basedOn w:val="a"/>
    <w:link w:val="afff9"/>
    <w:semiHidden/>
    <w:rsid w:val="00FC6F76"/>
    <w:pPr>
      <w:shd w:val="clear" w:color="auto" w:fill="000080"/>
      <w:spacing w:after="0" w:line="240" w:lineRule="auto"/>
    </w:pPr>
    <w:rPr>
      <w:rFonts w:ascii="Tahoma" w:eastAsia="Times New Roman" w:hAnsi="Tahoma" w:cs="Tahoma"/>
      <w:sz w:val="20"/>
      <w:szCs w:val="20"/>
      <w:lang w:eastAsia="ru-RU"/>
    </w:rPr>
  </w:style>
  <w:style w:type="character" w:customStyle="1" w:styleId="afff9">
    <w:name w:val="Схема документа Знак"/>
    <w:basedOn w:val="a0"/>
    <w:link w:val="afff8"/>
    <w:semiHidden/>
    <w:rsid w:val="00FC6F76"/>
    <w:rPr>
      <w:rFonts w:ascii="Tahoma" w:eastAsia="Times New Roman"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AD3952DEF56AEF12D0E3595716CF6F918E8DFEC541C3465E1D1DA9FD9935D9BEB6401801E8A37B0e3M"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c_request_63@63.kadastr.ru" TargetMode="External"/><Relationship Id="rId17" Type="http://schemas.openxmlformats.org/officeDocument/2006/relationships/image" Target="media/image6.png"/><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kadastr.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mailto:pr_fkp@mail.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suslugi.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3796-344C-447E-A909-BAEA14F9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22</Pages>
  <Words>14917</Words>
  <Characters>85032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94</cp:revision>
  <cp:lastPrinted>2016-03-31T05:54:00Z</cp:lastPrinted>
  <dcterms:created xsi:type="dcterms:W3CDTF">2016-05-26T09:22:00Z</dcterms:created>
  <dcterms:modified xsi:type="dcterms:W3CDTF">2019-01-22T10:11:00Z</dcterms:modified>
</cp:coreProperties>
</file>